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FF33" w14:textId="77777777" w:rsidR="00333E2D" w:rsidRDefault="00AE08C7" w:rsidP="00333E2D">
      <w:pPr>
        <w:pStyle w:val="2-OrtaBaslk"/>
        <w:spacing w:before="56" w:line="240" w:lineRule="exact"/>
        <w:ind w:left="360"/>
        <w:rPr>
          <w:rFonts w:ascii="Arial" w:hAnsi="Arial" w:cs="Arial"/>
          <w:sz w:val="32"/>
          <w:szCs w:val="32"/>
        </w:rPr>
      </w:pPr>
      <w:r>
        <w:rPr>
          <w:rFonts w:ascii="Arial" w:hAnsi="Arial" w:cs="Arial"/>
          <w:sz w:val="22"/>
          <w:szCs w:val="22"/>
        </w:rPr>
        <w:t xml:space="preserve"> </w:t>
      </w:r>
    </w:p>
    <w:p w14:paraId="6F070411" w14:textId="47B2E370" w:rsidR="004D77B1" w:rsidRPr="00214224" w:rsidRDefault="006F3A76" w:rsidP="004B78FA">
      <w:pPr>
        <w:pStyle w:val="TanmTerimi"/>
        <w:tabs>
          <w:tab w:val="left" w:pos="1800"/>
        </w:tabs>
        <w:jc w:val="both"/>
        <w:rPr>
          <w:rFonts w:ascii="Arial" w:hAnsi="Arial" w:cs="Arial"/>
          <w:b/>
          <w:sz w:val="32"/>
          <w:szCs w:val="32"/>
        </w:rPr>
      </w:pPr>
      <w:r>
        <w:rPr>
          <w:rFonts w:ascii="Arial" w:hAnsi="Arial" w:cs="Arial"/>
          <w:sz w:val="22"/>
          <w:szCs w:val="22"/>
        </w:rPr>
        <w:t xml:space="preserve"> </w:t>
      </w:r>
      <w:r w:rsidR="00333E2D" w:rsidRPr="00214224">
        <w:rPr>
          <w:rFonts w:ascii="Arial" w:hAnsi="Arial" w:cs="Arial"/>
          <w:b/>
          <w:sz w:val="32"/>
          <w:szCs w:val="32"/>
        </w:rPr>
        <w:t>202</w:t>
      </w:r>
      <w:r w:rsidR="00E4391A">
        <w:rPr>
          <w:rFonts w:ascii="Arial" w:hAnsi="Arial" w:cs="Arial"/>
          <w:b/>
          <w:sz w:val="32"/>
          <w:szCs w:val="32"/>
        </w:rPr>
        <w:t>4</w:t>
      </w:r>
      <w:r w:rsidR="00333E2D" w:rsidRPr="00214224">
        <w:rPr>
          <w:rFonts w:ascii="Arial" w:hAnsi="Arial" w:cs="Arial"/>
          <w:b/>
          <w:sz w:val="32"/>
          <w:szCs w:val="32"/>
        </w:rPr>
        <w:t xml:space="preserve">YILINDA DIŞ TİCARET MEVZUATINDA YAPILAN </w:t>
      </w:r>
      <w:r w:rsidR="005078EF" w:rsidRPr="00214224">
        <w:rPr>
          <w:rFonts w:ascii="Arial" w:hAnsi="Arial" w:cs="Arial"/>
          <w:b/>
          <w:sz w:val="32"/>
          <w:szCs w:val="32"/>
        </w:rPr>
        <w:t xml:space="preserve"> </w:t>
      </w:r>
    </w:p>
    <w:p w14:paraId="7B33F762" w14:textId="77777777" w:rsidR="00333E2D" w:rsidRPr="00214224" w:rsidRDefault="00333E2D" w:rsidP="00E566EF">
      <w:pPr>
        <w:pStyle w:val="2-OrtaBaslk"/>
        <w:spacing w:before="56" w:line="240" w:lineRule="exact"/>
        <w:rPr>
          <w:rFonts w:ascii="Arial" w:hAnsi="Arial" w:cs="Arial"/>
          <w:sz w:val="32"/>
          <w:szCs w:val="32"/>
        </w:rPr>
      </w:pPr>
      <w:r w:rsidRPr="00214224">
        <w:rPr>
          <w:rFonts w:ascii="Arial" w:hAnsi="Arial" w:cs="Arial"/>
          <w:sz w:val="32"/>
          <w:szCs w:val="32"/>
        </w:rPr>
        <w:t>DÜZENLEMELER</w:t>
      </w:r>
    </w:p>
    <w:p w14:paraId="13A66A82" w14:textId="77777777" w:rsidR="00440747" w:rsidRPr="00214224" w:rsidRDefault="00440747" w:rsidP="00440747">
      <w:pPr>
        <w:pStyle w:val="TanmTerimi"/>
        <w:tabs>
          <w:tab w:val="left" w:pos="5103"/>
          <w:tab w:val="left" w:pos="5387"/>
        </w:tabs>
        <w:rPr>
          <w:rFonts w:ascii="Arial" w:hAnsi="Arial" w:cs="Arial"/>
          <w:sz w:val="22"/>
          <w:szCs w:val="22"/>
        </w:rPr>
      </w:pPr>
      <w:r w:rsidRPr="00214224">
        <w:rPr>
          <w:rFonts w:ascii="Arial" w:hAnsi="Arial" w:cs="Arial"/>
          <w:sz w:val="22"/>
          <w:szCs w:val="22"/>
        </w:rPr>
        <w:t xml:space="preserve">     </w:t>
      </w:r>
    </w:p>
    <w:p w14:paraId="7250B319" w14:textId="77777777" w:rsidR="00440747" w:rsidRPr="00214224" w:rsidRDefault="00440747" w:rsidP="00440747">
      <w:pPr>
        <w:pStyle w:val="TanmTerimi"/>
        <w:tabs>
          <w:tab w:val="left" w:pos="5103"/>
          <w:tab w:val="left" w:pos="5387"/>
        </w:tabs>
        <w:rPr>
          <w:rFonts w:ascii="Arial" w:hAnsi="Arial" w:cs="Arial"/>
          <w:sz w:val="22"/>
          <w:szCs w:val="22"/>
        </w:rPr>
      </w:pPr>
      <w:r w:rsidRPr="00214224">
        <w:rPr>
          <w:rFonts w:ascii="Arial" w:hAnsi="Arial" w:cs="Arial"/>
          <w:sz w:val="22"/>
          <w:szCs w:val="22"/>
        </w:rPr>
        <w:tab/>
      </w:r>
      <w:r w:rsidRPr="00214224">
        <w:rPr>
          <w:rFonts w:ascii="Arial" w:hAnsi="Arial" w:cs="Arial"/>
          <w:sz w:val="22"/>
          <w:szCs w:val="22"/>
        </w:rPr>
        <w:tab/>
      </w:r>
      <w:r w:rsidRPr="00214224">
        <w:rPr>
          <w:rFonts w:ascii="Arial" w:hAnsi="Arial" w:cs="Arial"/>
          <w:sz w:val="22"/>
          <w:szCs w:val="22"/>
        </w:rPr>
        <w:tab/>
      </w:r>
      <w:r w:rsidRPr="00214224">
        <w:rPr>
          <w:rFonts w:ascii="Arial" w:hAnsi="Arial" w:cs="Arial"/>
          <w:sz w:val="22"/>
          <w:szCs w:val="22"/>
        </w:rPr>
        <w:tab/>
        <w:t xml:space="preserve">       ERAY SANVER</w:t>
      </w:r>
    </w:p>
    <w:p w14:paraId="1CF3B6ED" w14:textId="77777777" w:rsidR="00440747" w:rsidRPr="00214224" w:rsidRDefault="00440747" w:rsidP="00440747">
      <w:pPr>
        <w:pStyle w:val="TanmTerimi"/>
        <w:tabs>
          <w:tab w:val="left" w:pos="5387"/>
        </w:tabs>
        <w:rPr>
          <w:rFonts w:ascii="Arial" w:hAnsi="Arial" w:cs="Arial"/>
          <w:sz w:val="22"/>
          <w:szCs w:val="22"/>
        </w:rPr>
      </w:pPr>
      <w:r w:rsidRPr="00214224">
        <w:rPr>
          <w:rFonts w:ascii="Arial" w:hAnsi="Arial" w:cs="Arial"/>
          <w:sz w:val="22"/>
          <w:szCs w:val="22"/>
        </w:rPr>
        <w:tab/>
        <w:t xml:space="preserve">  </w:t>
      </w:r>
      <w:r w:rsidRPr="00214224">
        <w:rPr>
          <w:rFonts w:ascii="Arial" w:hAnsi="Arial" w:cs="Arial"/>
          <w:sz w:val="22"/>
          <w:szCs w:val="22"/>
        </w:rPr>
        <w:tab/>
        <w:t xml:space="preserve">               Yeminli Mali Müşavir      </w:t>
      </w:r>
    </w:p>
    <w:p w14:paraId="4CBD6ADA" w14:textId="43BEF03A" w:rsidR="00333E2D" w:rsidRPr="00214224" w:rsidRDefault="004F293B" w:rsidP="00333E2D">
      <w:pPr>
        <w:pStyle w:val="2-OrtaBaslk"/>
        <w:spacing w:before="56" w:line="240" w:lineRule="exact"/>
        <w:jc w:val="left"/>
        <w:rPr>
          <w:rFonts w:ascii="Arial" w:hAnsi="Arial" w:cs="Arial"/>
          <w:sz w:val="24"/>
          <w:szCs w:val="24"/>
          <w:u w:val="single"/>
        </w:rPr>
      </w:pPr>
      <w:r>
        <w:rPr>
          <w:rFonts w:ascii="Arial" w:hAnsi="Arial" w:cs="Arial"/>
          <w:sz w:val="24"/>
          <w:szCs w:val="24"/>
          <w:u w:val="single"/>
        </w:rPr>
        <w:t>I-</w:t>
      </w:r>
      <w:r w:rsidR="00333E2D" w:rsidRPr="00214224">
        <w:rPr>
          <w:rFonts w:ascii="Arial" w:hAnsi="Arial" w:cs="Arial"/>
          <w:sz w:val="24"/>
          <w:szCs w:val="24"/>
          <w:u w:val="single"/>
        </w:rPr>
        <w:t>Y</w:t>
      </w:r>
      <w:r w:rsidR="005078EF" w:rsidRPr="00214224">
        <w:rPr>
          <w:rFonts w:ascii="Arial" w:hAnsi="Arial" w:cs="Arial"/>
          <w:sz w:val="24"/>
          <w:szCs w:val="24"/>
          <w:u w:val="single"/>
        </w:rPr>
        <w:t>Ö</w:t>
      </w:r>
      <w:r w:rsidR="00333E2D" w:rsidRPr="00214224">
        <w:rPr>
          <w:rFonts w:ascii="Arial" w:hAnsi="Arial" w:cs="Arial"/>
          <w:sz w:val="24"/>
          <w:szCs w:val="24"/>
          <w:u w:val="single"/>
        </w:rPr>
        <w:t>NETİCİ ÖZETİ</w:t>
      </w:r>
    </w:p>
    <w:p w14:paraId="19B91559" w14:textId="77777777" w:rsidR="00333E2D" w:rsidRPr="00214224" w:rsidRDefault="00333E2D" w:rsidP="00333E2D">
      <w:pPr>
        <w:pStyle w:val="2-OrtaBaslk"/>
        <w:spacing w:before="56" w:line="240" w:lineRule="exact"/>
        <w:jc w:val="left"/>
        <w:rPr>
          <w:rFonts w:ascii="Arial" w:hAnsi="Arial" w:cs="Arial"/>
          <w:sz w:val="32"/>
          <w:szCs w:val="32"/>
          <w:u w:val="single"/>
        </w:rPr>
      </w:pPr>
    </w:p>
    <w:p w14:paraId="6C74BD3D" w14:textId="13D6EEE9" w:rsidR="00333E2D" w:rsidRPr="00214224" w:rsidRDefault="00333E2D" w:rsidP="005078EF">
      <w:pPr>
        <w:rPr>
          <w:rFonts w:ascii="Arial" w:hAnsi="Arial" w:cs="Arial"/>
          <w:sz w:val="22"/>
          <w:szCs w:val="22"/>
        </w:rPr>
      </w:pPr>
      <w:r w:rsidRPr="00214224">
        <w:rPr>
          <w:rFonts w:ascii="Arial" w:hAnsi="Arial" w:cs="Arial"/>
          <w:sz w:val="22"/>
          <w:szCs w:val="22"/>
        </w:rPr>
        <w:t>202</w:t>
      </w:r>
      <w:r w:rsidR="00E4391A">
        <w:rPr>
          <w:rFonts w:ascii="Arial" w:hAnsi="Arial" w:cs="Arial"/>
          <w:sz w:val="22"/>
          <w:szCs w:val="22"/>
        </w:rPr>
        <w:t>4</w:t>
      </w:r>
      <w:r w:rsidRPr="00214224">
        <w:rPr>
          <w:rFonts w:ascii="Arial" w:hAnsi="Arial" w:cs="Arial"/>
          <w:sz w:val="22"/>
          <w:szCs w:val="22"/>
        </w:rPr>
        <w:t xml:space="preserve"> Yılında </w:t>
      </w:r>
      <w:r w:rsidR="00F505EB" w:rsidRPr="00214224">
        <w:rPr>
          <w:rFonts w:ascii="Arial" w:hAnsi="Arial" w:cs="Arial"/>
          <w:sz w:val="22"/>
          <w:szCs w:val="22"/>
        </w:rPr>
        <w:t>geçerli olacak</w:t>
      </w:r>
      <w:r w:rsidRPr="00214224">
        <w:rPr>
          <w:rFonts w:ascii="Arial" w:hAnsi="Arial" w:cs="Arial"/>
          <w:sz w:val="22"/>
          <w:szCs w:val="22"/>
        </w:rPr>
        <w:t xml:space="preserve"> Dış Ticaret </w:t>
      </w:r>
      <w:r w:rsidR="00C30AFE" w:rsidRPr="00214224">
        <w:rPr>
          <w:rFonts w:ascii="Arial" w:hAnsi="Arial" w:cs="Arial"/>
          <w:sz w:val="22"/>
          <w:szCs w:val="22"/>
        </w:rPr>
        <w:t>düzenlemeleri</w:t>
      </w:r>
      <w:r w:rsidR="00B8288F" w:rsidRPr="00214224">
        <w:rPr>
          <w:rFonts w:ascii="Arial" w:hAnsi="Arial" w:cs="Arial"/>
          <w:sz w:val="22"/>
          <w:szCs w:val="22"/>
        </w:rPr>
        <w:t xml:space="preserve"> </w:t>
      </w:r>
      <w:r w:rsidRPr="00214224">
        <w:rPr>
          <w:rFonts w:ascii="Arial" w:hAnsi="Arial" w:cs="Arial"/>
          <w:sz w:val="22"/>
          <w:szCs w:val="22"/>
        </w:rPr>
        <w:t>30 ve 31 Aralık 20</w:t>
      </w:r>
      <w:r w:rsidR="003E6DE3" w:rsidRPr="00214224">
        <w:rPr>
          <w:rFonts w:ascii="Arial" w:hAnsi="Arial" w:cs="Arial"/>
          <w:sz w:val="22"/>
          <w:szCs w:val="22"/>
        </w:rPr>
        <w:t>2</w:t>
      </w:r>
      <w:r w:rsidR="00E4391A">
        <w:rPr>
          <w:rFonts w:ascii="Arial" w:hAnsi="Arial" w:cs="Arial"/>
          <w:sz w:val="22"/>
          <w:szCs w:val="22"/>
        </w:rPr>
        <w:t>3</w:t>
      </w:r>
      <w:r w:rsidR="003E6DE3" w:rsidRPr="00214224">
        <w:rPr>
          <w:rFonts w:ascii="Arial" w:hAnsi="Arial" w:cs="Arial"/>
          <w:sz w:val="22"/>
          <w:szCs w:val="22"/>
        </w:rPr>
        <w:t xml:space="preserve"> </w:t>
      </w:r>
      <w:proofErr w:type="gramStart"/>
      <w:r w:rsidRPr="00214224">
        <w:rPr>
          <w:rFonts w:ascii="Arial" w:hAnsi="Arial" w:cs="Arial"/>
          <w:sz w:val="22"/>
          <w:szCs w:val="22"/>
        </w:rPr>
        <w:t>tarihlerinde  yayınlanan</w:t>
      </w:r>
      <w:proofErr w:type="gramEnd"/>
      <w:r w:rsidRPr="00214224">
        <w:rPr>
          <w:rFonts w:ascii="Arial" w:hAnsi="Arial" w:cs="Arial"/>
          <w:sz w:val="22"/>
          <w:szCs w:val="22"/>
        </w:rPr>
        <w:t xml:space="preserve">  </w:t>
      </w:r>
      <w:r w:rsidR="00E31734" w:rsidRPr="00214224">
        <w:rPr>
          <w:rFonts w:ascii="Arial" w:hAnsi="Arial" w:cs="Arial"/>
          <w:sz w:val="22"/>
          <w:szCs w:val="22"/>
        </w:rPr>
        <w:t>C.B. Kararnameleri</w:t>
      </w:r>
      <w:r w:rsidR="003138A7" w:rsidRPr="00214224">
        <w:rPr>
          <w:rFonts w:ascii="Arial" w:hAnsi="Arial" w:cs="Arial"/>
          <w:sz w:val="22"/>
          <w:szCs w:val="22"/>
        </w:rPr>
        <w:t>,</w:t>
      </w:r>
      <w:r w:rsidRPr="00214224">
        <w:rPr>
          <w:rFonts w:ascii="Arial" w:hAnsi="Arial" w:cs="Arial"/>
          <w:sz w:val="22"/>
          <w:szCs w:val="22"/>
        </w:rPr>
        <w:t xml:space="preserve">  ithalat ve ihracat tebliğleri ile </w:t>
      </w:r>
      <w:r w:rsidR="00637E32" w:rsidRPr="00214224">
        <w:rPr>
          <w:rFonts w:ascii="Arial" w:hAnsi="Arial" w:cs="Arial"/>
          <w:sz w:val="22"/>
          <w:szCs w:val="22"/>
        </w:rPr>
        <w:t xml:space="preserve"> belirlenmiştir. </w:t>
      </w:r>
    </w:p>
    <w:p w14:paraId="558CB90E" w14:textId="69121287" w:rsidR="00714E75" w:rsidRPr="00214224" w:rsidRDefault="00714E75" w:rsidP="005078EF">
      <w:pPr>
        <w:rPr>
          <w:rFonts w:ascii="Arial" w:hAnsi="Arial" w:cs="Arial"/>
          <w:sz w:val="22"/>
          <w:szCs w:val="22"/>
        </w:rPr>
      </w:pPr>
      <w:r w:rsidRPr="00214224">
        <w:rPr>
          <w:rFonts w:ascii="Arial" w:hAnsi="Arial" w:cs="Arial"/>
          <w:sz w:val="22"/>
          <w:szCs w:val="22"/>
        </w:rPr>
        <w:t>202</w:t>
      </w:r>
      <w:r w:rsidR="00E4391A">
        <w:rPr>
          <w:rFonts w:ascii="Arial" w:hAnsi="Arial" w:cs="Arial"/>
          <w:sz w:val="22"/>
          <w:szCs w:val="22"/>
        </w:rPr>
        <w:t>4</w:t>
      </w:r>
      <w:r w:rsidRPr="00214224">
        <w:rPr>
          <w:rFonts w:ascii="Arial" w:hAnsi="Arial" w:cs="Arial"/>
          <w:sz w:val="22"/>
          <w:szCs w:val="22"/>
        </w:rPr>
        <w:t xml:space="preserve"> Dış Ticaret </w:t>
      </w:r>
      <w:proofErr w:type="gramStart"/>
      <w:r w:rsidRPr="00214224">
        <w:rPr>
          <w:rFonts w:ascii="Arial" w:hAnsi="Arial" w:cs="Arial"/>
          <w:sz w:val="22"/>
          <w:szCs w:val="22"/>
        </w:rPr>
        <w:t xml:space="preserve">Düzenlemeleri  </w:t>
      </w:r>
      <w:r w:rsidR="002102D5" w:rsidRPr="00214224">
        <w:rPr>
          <w:rFonts w:ascii="Arial" w:hAnsi="Arial" w:cs="Arial"/>
          <w:sz w:val="22"/>
          <w:szCs w:val="22"/>
        </w:rPr>
        <w:t>3</w:t>
      </w:r>
      <w:proofErr w:type="gramEnd"/>
      <w:r w:rsidRPr="00214224">
        <w:rPr>
          <w:rFonts w:ascii="Arial" w:hAnsi="Arial" w:cs="Arial"/>
          <w:sz w:val="22"/>
          <w:szCs w:val="22"/>
        </w:rPr>
        <w:t xml:space="preserve"> ana başlıkta yer almaktadır</w:t>
      </w:r>
      <w:r w:rsidR="00C45C4D" w:rsidRPr="00214224">
        <w:rPr>
          <w:rFonts w:ascii="Arial" w:hAnsi="Arial" w:cs="Arial"/>
          <w:sz w:val="22"/>
          <w:szCs w:val="22"/>
        </w:rPr>
        <w:t>:</w:t>
      </w:r>
    </w:p>
    <w:p w14:paraId="12A43D82" w14:textId="77777777" w:rsidR="00714E75" w:rsidRPr="00214224" w:rsidRDefault="00714E75" w:rsidP="005078EF">
      <w:pPr>
        <w:rPr>
          <w:rFonts w:ascii="Arial" w:hAnsi="Arial" w:cs="Arial"/>
          <w:sz w:val="22"/>
          <w:szCs w:val="22"/>
        </w:rPr>
      </w:pPr>
      <w:r w:rsidRPr="00214224">
        <w:rPr>
          <w:rFonts w:ascii="Arial" w:hAnsi="Arial" w:cs="Arial"/>
          <w:sz w:val="22"/>
          <w:szCs w:val="22"/>
        </w:rPr>
        <w:t>1-Cumhurbakanlığı Kararnameleri ile yapılan Düzenlemeler</w:t>
      </w:r>
    </w:p>
    <w:p w14:paraId="41D85B86" w14:textId="2D0C5D8A" w:rsidR="00714E75" w:rsidRPr="00214224" w:rsidRDefault="00714E75" w:rsidP="005078EF">
      <w:pPr>
        <w:rPr>
          <w:rFonts w:ascii="Arial" w:hAnsi="Arial" w:cs="Arial"/>
          <w:sz w:val="22"/>
          <w:szCs w:val="22"/>
        </w:rPr>
      </w:pPr>
      <w:r w:rsidRPr="00214224">
        <w:rPr>
          <w:rFonts w:ascii="Arial" w:hAnsi="Arial" w:cs="Arial"/>
          <w:sz w:val="22"/>
          <w:szCs w:val="22"/>
        </w:rPr>
        <w:t>2-Ticaret Bakanlığı Tebliğleri ile yapılan Düzenlemeler</w:t>
      </w:r>
    </w:p>
    <w:p w14:paraId="243BFF78" w14:textId="77777777" w:rsidR="00D85832" w:rsidRPr="00214224" w:rsidRDefault="00D85832" w:rsidP="005F26D7">
      <w:pPr>
        <w:rPr>
          <w:rFonts w:ascii="Arial" w:hAnsi="Arial" w:cs="Arial"/>
          <w:sz w:val="22"/>
          <w:szCs w:val="22"/>
        </w:rPr>
      </w:pPr>
      <w:r w:rsidRPr="00214224">
        <w:rPr>
          <w:rFonts w:ascii="Arial" w:hAnsi="Arial" w:cs="Arial"/>
          <w:sz w:val="22"/>
          <w:szCs w:val="22"/>
        </w:rPr>
        <w:t>3-</w:t>
      </w:r>
      <w:r w:rsidR="002D7BD7" w:rsidRPr="00214224">
        <w:rPr>
          <w:rFonts w:ascii="Arial" w:hAnsi="Arial" w:cs="Arial"/>
          <w:sz w:val="22"/>
          <w:szCs w:val="22"/>
        </w:rPr>
        <w:t>Diğer Bakanlık</w:t>
      </w:r>
      <w:r w:rsidR="00A64D73" w:rsidRPr="00214224">
        <w:rPr>
          <w:rFonts w:ascii="Arial" w:hAnsi="Arial" w:cs="Arial"/>
          <w:sz w:val="22"/>
          <w:szCs w:val="22"/>
        </w:rPr>
        <w:t>ların</w:t>
      </w:r>
      <w:r w:rsidR="002D7BD7" w:rsidRPr="00214224">
        <w:rPr>
          <w:rFonts w:ascii="Arial" w:hAnsi="Arial" w:cs="Arial"/>
          <w:sz w:val="22"/>
          <w:szCs w:val="22"/>
        </w:rPr>
        <w:t xml:space="preserve"> mevzuatlarına göre </w:t>
      </w:r>
      <w:r w:rsidR="00A64D73" w:rsidRPr="00214224">
        <w:rPr>
          <w:rFonts w:ascii="Arial" w:hAnsi="Arial" w:cs="Arial"/>
          <w:sz w:val="22"/>
          <w:szCs w:val="22"/>
        </w:rPr>
        <w:t xml:space="preserve">Ticaret Bakanlığınca yapılan </w:t>
      </w:r>
      <w:r w:rsidR="002D7BD7" w:rsidRPr="00214224">
        <w:rPr>
          <w:rFonts w:ascii="Arial" w:hAnsi="Arial" w:cs="Arial"/>
          <w:sz w:val="22"/>
          <w:szCs w:val="22"/>
        </w:rPr>
        <w:t xml:space="preserve">Düzenlemeler </w:t>
      </w:r>
    </w:p>
    <w:p w14:paraId="2CC465A1" w14:textId="77777777" w:rsidR="005F26D7" w:rsidRPr="00214224" w:rsidRDefault="005F26D7" w:rsidP="005F26D7">
      <w:pPr>
        <w:rPr>
          <w:rFonts w:ascii="Arial" w:hAnsi="Arial" w:cs="Arial"/>
          <w:sz w:val="22"/>
          <w:szCs w:val="22"/>
        </w:rPr>
      </w:pPr>
    </w:p>
    <w:p w14:paraId="057B8C76" w14:textId="24D00853" w:rsidR="00333E2D" w:rsidRPr="00214224" w:rsidRDefault="003D5476" w:rsidP="003D5476">
      <w:pPr>
        <w:rPr>
          <w:rFonts w:ascii="Arial" w:hAnsi="Arial" w:cs="Arial"/>
          <w:sz w:val="22"/>
          <w:szCs w:val="22"/>
        </w:rPr>
      </w:pPr>
      <w:r w:rsidRPr="00214224">
        <w:rPr>
          <w:rFonts w:ascii="Arial" w:hAnsi="Arial" w:cs="Arial"/>
          <w:sz w:val="22"/>
          <w:szCs w:val="22"/>
        </w:rPr>
        <w:t>202</w:t>
      </w:r>
      <w:r w:rsidR="00E4391A">
        <w:rPr>
          <w:rFonts w:ascii="Arial" w:hAnsi="Arial" w:cs="Arial"/>
          <w:sz w:val="22"/>
          <w:szCs w:val="22"/>
        </w:rPr>
        <w:t>4</w:t>
      </w:r>
      <w:r w:rsidRPr="00214224">
        <w:rPr>
          <w:rFonts w:ascii="Arial" w:hAnsi="Arial" w:cs="Arial"/>
          <w:sz w:val="22"/>
          <w:szCs w:val="22"/>
        </w:rPr>
        <w:t xml:space="preserve"> </w:t>
      </w:r>
      <w:r w:rsidR="00333E2D" w:rsidRPr="00214224">
        <w:rPr>
          <w:rFonts w:ascii="Arial" w:hAnsi="Arial" w:cs="Arial"/>
          <w:sz w:val="22"/>
          <w:szCs w:val="22"/>
        </w:rPr>
        <w:t>yılında uygulanacak düzenlemelerin belirgin özellikleri arasında:</w:t>
      </w:r>
    </w:p>
    <w:p w14:paraId="6FC83C78" w14:textId="77777777" w:rsidR="00C45C4D" w:rsidRPr="00214224" w:rsidRDefault="005F26D7" w:rsidP="005F26D7">
      <w:pPr>
        <w:rPr>
          <w:rFonts w:ascii="Arial" w:hAnsi="Arial" w:cs="Arial"/>
          <w:sz w:val="22"/>
          <w:szCs w:val="22"/>
        </w:rPr>
      </w:pPr>
      <w:r w:rsidRPr="00214224">
        <w:rPr>
          <w:rFonts w:ascii="Arial" w:hAnsi="Arial" w:cs="Arial"/>
          <w:sz w:val="22"/>
          <w:szCs w:val="22"/>
        </w:rPr>
        <w:t>0-</w:t>
      </w:r>
      <w:r w:rsidR="00C45C4D" w:rsidRPr="00214224">
        <w:rPr>
          <w:rFonts w:ascii="Arial" w:hAnsi="Arial" w:cs="Arial"/>
          <w:sz w:val="22"/>
          <w:szCs w:val="22"/>
        </w:rPr>
        <w:t>İhracat</w:t>
      </w:r>
      <w:r w:rsidR="00FA4D14" w:rsidRPr="00214224">
        <w:rPr>
          <w:rFonts w:ascii="Arial" w:hAnsi="Arial" w:cs="Arial"/>
          <w:sz w:val="22"/>
          <w:szCs w:val="22"/>
        </w:rPr>
        <w:t>ı</w:t>
      </w:r>
      <w:r w:rsidR="00C45C4D" w:rsidRPr="00214224">
        <w:rPr>
          <w:rFonts w:ascii="Arial" w:hAnsi="Arial" w:cs="Arial"/>
          <w:sz w:val="22"/>
          <w:szCs w:val="22"/>
        </w:rPr>
        <w:t xml:space="preserve"> yasak </w:t>
      </w:r>
      <w:proofErr w:type="gramStart"/>
      <w:r w:rsidR="00C45C4D" w:rsidRPr="00214224">
        <w:rPr>
          <w:rFonts w:ascii="Arial" w:hAnsi="Arial" w:cs="Arial"/>
          <w:sz w:val="22"/>
          <w:szCs w:val="22"/>
        </w:rPr>
        <w:t>ve</w:t>
      </w:r>
      <w:r w:rsidR="00FA4D14" w:rsidRPr="00214224">
        <w:rPr>
          <w:rFonts w:ascii="Arial" w:hAnsi="Arial" w:cs="Arial"/>
          <w:sz w:val="22"/>
          <w:szCs w:val="22"/>
        </w:rPr>
        <w:t xml:space="preserve">ya </w:t>
      </w:r>
      <w:r w:rsidR="00C45C4D" w:rsidRPr="00214224">
        <w:rPr>
          <w:rFonts w:ascii="Arial" w:hAnsi="Arial" w:cs="Arial"/>
          <w:sz w:val="22"/>
          <w:szCs w:val="22"/>
        </w:rPr>
        <w:t xml:space="preserve"> izne</w:t>
      </w:r>
      <w:proofErr w:type="gramEnd"/>
      <w:r w:rsidR="00C45C4D" w:rsidRPr="00214224">
        <w:rPr>
          <w:rFonts w:ascii="Arial" w:hAnsi="Arial" w:cs="Arial"/>
          <w:sz w:val="22"/>
          <w:szCs w:val="22"/>
        </w:rPr>
        <w:t xml:space="preserve"> tabi mallar listesine dahil olanların</w:t>
      </w:r>
      <w:r w:rsidR="00FA4D14" w:rsidRPr="00214224">
        <w:rPr>
          <w:rFonts w:ascii="Arial" w:hAnsi="Arial" w:cs="Arial"/>
          <w:sz w:val="22"/>
          <w:szCs w:val="22"/>
        </w:rPr>
        <w:t xml:space="preserve"> </w:t>
      </w:r>
      <w:r w:rsidR="00C45C4D" w:rsidRPr="00214224">
        <w:rPr>
          <w:rFonts w:ascii="Arial" w:hAnsi="Arial" w:cs="Arial"/>
          <w:sz w:val="22"/>
          <w:szCs w:val="22"/>
        </w:rPr>
        <w:t xml:space="preserve">dışında </w:t>
      </w:r>
      <w:r w:rsidR="00FA4D14" w:rsidRPr="00214224">
        <w:rPr>
          <w:rFonts w:ascii="Arial" w:hAnsi="Arial" w:cs="Arial"/>
          <w:sz w:val="22"/>
          <w:szCs w:val="22"/>
        </w:rPr>
        <w:t xml:space="preserve">kalan </w:t>
      </w:r>
      <w:r w:rsidR="00C45C4D" w:rsidRPr="00214224">
        <w:rPr>
          <w:rFonts w:ascii="Arial" w:hAnsi="Arial" w:cs="Arial"/>
          <w:sz w:val="22"/>
          <w:szCs w:val="22"/>
        </w:rPr>
        <w:t xml:space="preserve"> her türlü mal ihracatı serbest bırakıl</w:t>
      </w:r>
      <w:r w:rsidR="00E00BE0" w:rsidRPr="00214224">
        <w:rPr>
          <w:rFonts w:ascii="Arial" w:hAnsi="Arial" w:cs="Arial"/>
          <w:sz w:val="22"/>
          <w:szCs w:val="22"/>
        </w:rPr>
        <w:t>masına karşılık</w:t>
      </w:r>
      <w:r w:rsidR="007F119D" w:rsidRPr="00214224">
        <w:rPr>
          <w:rFonts w:ascii="Arial" w:hAnsi="Arial" w:cs="Arial"/>
          <w:sz w:val="22"/>
          <w:szCs w:val="22"/>
        </w:rPr>
        <w:t xml:space="preserve"> </w:t>
      </w:r>
      <w:r w:rsidR="00E00BE0" w:rsidRPr="00214224">
        <w:rPr>
          <w:rFonts w:ascii="Arial" w:hAnsi="Arial" w:cs="Arial"/>
          <w:sz w:val="22"/>
          <w:szCs w:val="22"/>
        </w:rPr>
        <w:t>ma</w:t>
      </w:r>
      <w:r w:rsidR="00FA4D14" w:rsidRPr="00214224">
        <w:rPr>
          <w:rFonts w:ascii="Arial" w:hAnsi="Arial" w:cs="Arial"/>
          <w:sz w:val="22"/>
          <w:szCs w:val="22"/>
        </w:rPr>
        <w:t>l bedellerinin  ülkeye getirilmesi zorunluluğu devam etme</w:t>
      </w:r>
      <w:r w:rsidR="00E00BE0" w:rsidRPr="00214224">
        <w:rPr>
          <w:rFonts w:ascii="Arial" w:hAnsi="Arial" w:cs="Arial"/>
          <w:sz w:val="22"/>
          <w:szCs w:val="22"/>
        </w:rPr>
        <w:t>si,</w:t>
      </w:r>
      <w:r w:rsidR="00FA4D14" w:rsidRPr="00214224">
        <w:rPr>
          <w:rFonts w:ascii="Arial" w:hAnsi="Arial" w:cs="Arial"/>
          <w:sz w:val="22"/>
          <w:szCs w:val="22"/>
        </w:rPr>
        <w:t xml:space="preserve">  </w:t>
      </w:r>
      <w:r w:rsidR="00C45C4D" w:rsidRPr="00214224">
        <w:rPr>
          <w:rFonts w:ascii="Arial" w:hAnsi="Arial" w:cs="Arial"/>
          <w:sz w:val="22"/>
          <w:szCs w:val="22"/>
        </w:rPr>
        <w:t xml:space="preserve"> </w:t>
      </w:r>
    </w:p>
    <w:p w14:paraId="6FC4AADF" w14:textId="63332B9F" w:rsidR="00333E2D" w:rsidRDefault="00C30AFE" w:rsidP="005F26D7">
      <w:pPr>
        <w:rPr>
          <w:rFonts w:ascii="Arial" w:hAnsi="Arial" w:cs="Arial"/>
          <w:sz w:val="22"/>
          <w:szCs w:val="22"/>
        </w:rPr>
      </w:pPr>
      <w:r w:rsidRPr="00214224">
        <w:rPr>
          <w:rFonts w:ascii="Arial" w:hAnsi="Arial" w:cs="Arial"/>
          <w:sz w:val="22"/>
          <w:szCs w:val="22"/>
        </w:rPr>
        <w:t>0-</w:t>
      </w:r>
      <w:r w:rsidR="00333E2D" w:rsidRPr="00214224">
        <w:rPr>
          <w:rFonts w:ascii="Arial" w:hAnsi="Arial" w:cs="Arial"/>
          <w:sz w:val="22"/>
          <w:szCs w:val="22"/>
        </w:rPr>
        <w:t xml:space="preserve">İthalat kısıtlamalarının çok sınırlı </w:t>
      </w:r>
      <w:proofErr w:type="gramStart"/>
      <w:r w:rsidR="00333E2D" w:rsidRPr="00214224">
        <w:rPr>
          <w:rFonts w:ascii="Arial" w:hAnsi="Arial" w:cs="Arial"/>
          <w:sz w:val="22"/>
          <w:szCs w:val="22"/>
        </w:rPr>
        <w:t>tutul</w:t>
      </w:r>
      <w:r w:rsidR="007E7413" w:rsidRPr="00214224">
        <w:rPr>
          <w:rFonts w:ascii="Arial" w:hAnsi="Arial" w:cs="Arial"/>
          <w:sz w:val="22"/>
          <w:szCs w:val="22"/>
        </w:rPr>
        <w:t>m</w:t>
      </w:r>
      <w:r w:rsidR="005156D1" w:rsidRPr="00214224">
        <w:rPr>
          <w:rFonts w:ascii="Arial" w:hAnsi="Arial" w:cs="Arial"/>
          <w:sz w:val="22"/>
          <w:szCs w:val="22"/>
        </w:rPr>
        <w:t>ası</w:t>
      </w:r>
      <w:r w:rsidR="007E7413" w:rsidRPr="00214224">
        <w:rPr>
          <w:rFonts w:ascii="Arial" w:hAnsi="Arial" w:cs="Arial"/>
          <w:sz w:val="22"/>
          <w:szCs w:val="22"/>
        </w:rPr>
        <w:t xml:space="preserve"> </w:t>
      </w:r>
      <w:r w:rsidR="00E00BE0" w:rsidRPr="00214224">
        <w:rPr>
          <w:rFonts w:ascii="Arial" w:hAnsi="Arial" w:cs="Arial"/>
          <w:sz w:val="22"/>
          <w:szCs w:val="22"/>
        </w:rPr>
        <w:t>,</w:t>
      </w:r>
      <w:proofErr w:type="gramEnd"/>
    </w:p>
    <w:p w14:paraId="62E0FEED" w14:textId="0E28E712" w:rsidR="004F293B" w:rsidRPr="00214224" w:rsidRDefault="004F293B" w:rsidP="005F26D7">
      <w:pPr>
        <w:rPr>
          <w:rFonts w:ascii="Arial" w:hAnsi="Arial" w:cs="Arial"/>
          <w:sz w:val="22"/>
          <w:szCs w:val="22"/>
        </w:rPr>
      </w:pPr>
      <w:r>
        <w:rPr>
          <w:rFonts w:ascii="Arial" w:hAnsi="Arial" w:cs="Arial"/>
          <w:sz w:val="22"/>
          <w:szCs w:val="22"/>
        </w:rPr>
        <w:t xml:space="preserve">0-İthalat işlemlerinde Ek Vergi/İlave </w:t>
      </w:r>
      <w:proofErr w:type="gramStart"/>
      <w:r>
        <w:rPr>
          <w:rFonts w:ascii="Arial" w:hAnsi="Arial" w:cs="Arial"/>
          <w:sz w:val="22"/>
          <w:szCs w:val="22"/>
        </w:rPr>
        <w:t>vergi  uygulamasının</w:t>
      </w:r>
      <w:proofErr w:type="gramEnd"/>
      <w:r>
        <w:rPr>
          <w:rFonts w:ascii="Arial" w:hAnsi="Arial" w:cs="Arial"/>
          <w:sz w:val="22"/>
          <w:szCs w:val="22"/>
        </w:rPr>
        <w:t xml:space="preserve"> genişletilmesi,</w:t>
      </w:r>
    </w:p>
    <w:p w14:paraId="66DC20C6" w14:textId="77777777" w:rsidR="00333E2D" w:rsidRPr="00214224" w:rsidRDefault="005F26D7" w:rsidP="005F26D7">
      <w:pPr>
        <w:rPr>
          <w:rFonts w:ascii="Arial" w:hAnsi="Arial" w:cs="Arial"/>
          <w:sz w:val="22"/>
          <w:szCs w:val="22"/>
        </w:rPr>
      </w:pPr>
      <w:r w:rsidRPr="00214224">
        <w:rPr>
          <w:rFonts w:ascii="Arial" w:hAnsi="Arial" w:cs="Arial"/>
          <w:sz w:val="22"/>
          <w:szCs w:val="22"/>
        </w:rPr>
        <w:t>0-</w:t>
      </w:r>
      <w:proofErr w:type="gramStart"/>
      <w:r w:rsidR="00333E2D" w:rsidRPr="00214224">
        <w:rPr>
          <w:rFonts w:ascii="Arial" w:hAnsi="Arial" w:cs="Arial"/>
          <w:sz w:val="22"/>
          <w:szCs w:val="22"/>
        </w:rPr>
        <w:t xml:space="preserve">Tüm  </w:t>
      </w:r>
      <w:r w:rsidR="00E00BE0" w:rsidRPr="00214224">
        <w:rPr>
          <w:rFonts w:ascii="Arial" w:hAnsi="Arial" w:cs="Arial"/>
          <w:sz w:val="22"/>
          <w:szCs w:val="22"/>
        </w:rPr>
        <w:t>İthalat</w:t>
      </w:r>
      <w:proofErr w:type="gramEnd"/>
      <w:r w:rsidR="00E00BE0" w:rsidRPr="00214224">
        <w:rPr>
          <w:rFonts w:ascii="Arial" w:hAnsi="Arial" w:cs="Arial"/>
          <w:sz w:val="22"/>
          <w:szCs w:val="22"/>
        </w:rPr>
        <w:t xml:space="preserve"> işlemlerinde elektronik başvuru esasına geçilm</w:t>
      </w:r>
      <w:r w:rsidR="007E7413" w:rsidRPr="00214224">
        <w:rPr>
          <w:rFonts w:ascii="Arial" w:hAnsi="Arial" w:cs="Arial"/>
          <w:sz w:val="22"/>
          <w:szCs w:val="22"/>
        </w:rPr>
        <w:t>iş</w:t>
      </w:r>
      <w:r w:rsidRPr="00214224">
        <w:rPr>
          <w:rFonts w:ascii="Arial" w:hAnsi="Arial" w:cs="Arial"/>
          <w:sz w:val="22"/>
          <w:szCs w:val="22"/>
        </w:rPr>
        <w:t xml:space="preserve"> olması  </w:t>
      </w:r>
    </w:p>
    <w:p w14:paraId="25E23E32" w14:textId="77777777" w:rsidR="00333E2D" w:rsidRPr="00214224" w:rsidRDefault="005156D1" w:rsidP="005F26D7">
      <w:pPr>
        <w:rPr>
          <w:rFonts w:ascii="Arial" w:hAnsi="Arial" w:cs="Arial"/>
          <w:sz w:val="22"/>
          <w:szCs w:val="22"/>
        </w:rPr>
      </w:pPr>
      <w:r w:rsidRPr="00214224">
        <w:rPr>
          <w:rFonts w:ascii="Arial" w:hAnsi="Arial" w:cs="Arial"/>
          <w:sz w:val="22"/>
          <w:szCs w:val="22"/>
        </w:rPr>
        <w:t>0-</w:t>
      </w:r>
      <w:r w:rsidR="00333E2D" w:rsidRPr="00214224">
        <w:rPr>
          <w:rFonts w:ascii="Arial" w:hAnsi="Arial" w:cs="Arial"/>
          <w:sz w:val="22"/>
          <w:szCs w:val="22"/>
        </w:rPr>
        <w:t>Atık ithalatına ciddi kısıtlamaların getirilm</w:t>
      </w:r>
      <w:r w:rsidRPr="00214224">
        <w:rPr>
          <w:rFonts w:ascii="Arial" w:hAnsi="Arial" w:cs="Arial"/>
          <w:sz w:val="22"/>
          <w:szCs w:val="22"/>
        </w:rPr>
        <w:t>esi</w:t>
      </w:r>
      <w:r w:rsidR="00333E2D" w:rsidRPr="00214224">
        <w:rPr>
          <w:rFonts w:ascii="Arial" w:hAnsi="Arial" w:cs="Arial"/>
          <w:sz w:val="22"/>
          <w:szCs w:val="22"/>
        </w:rPr>
        <w:t>,</w:t>
      </w:r>
    </w:p>
    <w:p w14:paraId="22CFBFE9" w14:textId="77777777" w:rsidR="00153049" w:rsidRPr="00214224" w:rsidRDefault="005156D1" w:rsidP="005F26D7">
      <w:pPr>
        <w:rPr>
          <w:rFonts w:ascii="Arial" w:hAnsi="Arial" w:cs="Arial"/>
          <w:sz w:val="22"/>
          <w:szCs w:val="22"/>
        </w:rPr>
      </w:pPr>
      <w:r w:rsidRPr="00214224">
        <w:rPr>
          <w:rFonts w:ascii="Arial" w:hAnsi="Arial" w:cs="Arial"/>
          <w:sz w:val="22"/>
          <w:szCs w:val="22"/>
        </w:rPr>
        <w:t>0-</w:t>
      </w:r>
      <w:r w:rsidR="00333E2D" w:rsidRPr="00214224">
        <w:rPr>
          <w:rFonts w:ascii="Arial" w:hAnsi="Arial" w:cs="Arial"/>
          <w:sz w:val="22"/>
          <w:szCs w:val="22"/>
        </w:rPr>
        <w:t>Tüm atık ithalat</w:t>
      </w:r>
      <w:r w:rsidRPr="00214224">
        <w:rPr>
          <w:rFonts w:ascii="Arial" w:hAnsi="Arial" w:cs="Arial"/>
          <w:sz w:val="22"/>
          <w:szCs w:val="22"/>
        </w:rPr>
        <w:t xml:space="preserve">ının </w:t>
      </w:r>
      <w:r w:rsidR="0051287F" w:rsidRPr="00214224">
        <w:rPr>
          <w:rFonts w:ascii="Arial" w:hAnsi="Arial" w:cs="Arial"/>
          <w:sz w:val="22"/>
          <w:szCs w:val="22"/>
        </w:rPr>
        <w:t>ç</w:t>
      </w:r>
      <w:r w:rsidR="00333E2D" w:rsidRPr="00214224">
        <w:rPr>
          <w:rFonts w:ascii="Arial" w:hAnsi="Arial" w:cs="Arial"/>
          <w:sz w:val="22"/>
          <w:szCs w:val="22"/>
        </w:rPr>
        <w:t xml:space="preserve">evre katkı payı uygulamasına </w:t>
      </w:r>
      <w:r w:rsidRPr="00214224">
        <w:rPr>
          <w:rFonts w:ascii="Arial" w:hAnsi="Arial" w:cs="Arial"/>
          <w:sz w:val="22"/>
          <w:szCs w:val="22"/>
        </w:rPr>
        <w:t>tabi kılınması,</w:t>
      </w:r>
    </w:p>
    <w:p w14:paraId="7EEC7DE7" w14:textId="2E6CB092" w:rsidR="0037388D" w:rsidRPr="00214224" w:rsidRDefault="00153049" w:rsidP="00153049">
      <w:pPr>
        <w:pStyle w:val="ListeParagraf"/>
        <w:ind w:left="0"/>
        <w:rPr>
          <w:rFonts w:ascii="Arial" w:hAnsi="Arial" w:cs="Arial"/>
          <w:sz w:val="22"/>
          <w:szCs w:val="22"/>
        </w:rPr>
      </w:pPr>
      <w:r w:rsidRPr="00214224">
        <w:rPr>
          <w:rFonts w:ascii="Arial" w:hAnsi="Arial" w:cs="Arial"/>
          <w:sz w:val="22"/>
          <w:szCs w:val="22"/>
        </w:rPr>
        <w:t>0-</w:t>
      </w:r>
      <w:r w:rsidR="00EF08EF" w:rsidRPr="00214224">
        <w:rPr>
          <w:rFonts w:ascii="Arial" w:hAnsi="Arial" w:cs="Arial"/>
          <w:sz w:val="22"/>
          <w:szCs w:val="22"/>
        </w:rPr>
        <w:t>İthalat</w:t>
      </w:r>
      <w:r w:rsidR="0037388D" w:rsidRPr="00214224">
        <w:rPr>
          <w:rFonts w:ascii="Arial" w:hAnsi="Arial" w:cs="Arial"/>
          <w:sz w:val="22"/>
          <w:szCs w:val="22"/>
        </w:rPr>
        <w:t xml:space="preserve">ın önemli bir </w:t>
      </w:r>
      <w:proofErr w:type="gramStart"/>
      <w:r w:rsidR="0037388D" w:rsidRPr="00214224">
        <w:rPr>
          <w:rFonts w:ascii="Arial" w:hAnsi="Arial" w:cs="Arial"/>
          <w:sz w:val="22"/>
          <w:szCs w:val="22"/>
        </w:rPr>
        <w:t xml:space="preserve">kısmının </w:t>
      </w:r>
      <w:r w:rsidR="00EF08EF" w:rsidRPr="00214224">
        <w:rPr>
          <w:rFonts w:ascii="Arial" w:hAnsi="Arial" w:cs="Arial"/>
          <w:sz w:val="22"/>
          <w:szCs w:val="22"/>
        </w:rPr>
        <w:t xml:space="preserve"> Ticaret</w:t>
      </w:r>
      <w:proofErr w:type="gramEnd"/>
      <w:r w:rsidR="00EF08EF" w:rsidRPr="00214224">
        <w:rPr>
          <w:rFonts w:ascii="Arial" w:hAnsi="Arial" w:cs="Arial"/>
          <w:sz w:val="22"/>
          <w:szCs w:val="22"/>
        </w:rPr>
        <w:t xml:space="preserve"> B</w:t>
      </w:r>
      <w:r w:rsidR="001B7796" w:rsidRPr="00214224">
        <w:rPr>
          <w:rFonts w:ascii="Arial" w:hAnsi="Arial" w:cs="Arial"/>
          <w:sz w:val="22"/>
          <w:szCs w:val="22"/>
        </w:rPr>
        <w:t>akanlığınca hem standartlara  hem de dış ticaret politikalarına  uygunluğu yönüyle denetim altına alınma</w:t>
      </w:r>
      <w:r w:rsidR="0037388D" w:rsidRPr="00214224">
        <w:rPr>
          <w:rFonts w:ascii="Arial" w:hAnsi="Arial" w:cs="Arial"/>
          <w:sz w:val="22"/>
          <w:szCs w:val="22"/>
        </w:rPr>
        <w:t>sı,</w:t>
      </w:r>
    </w:p>
    <w:p w14:paraId="295DB6E8" w14:textId="20787791" w:rsidR="00153049" w:rsidRPr="00214224" w:rsidRDefault="00153049" w:rsidP="005F26D7">
      <w:pPr>
        <w:rPr>
          <w:rFonts w:ascii="Arial" w:hAnsi="Arial" w:cs="Arial"/>
          <w:sz w:val="22"/>
          <w:szCs w:val="22"/>
        </w:rPr>
      </w:pPr>
      <w:r w:rsidRPr="00214224">
        <w:rPr>
          <w:rFonts w:ascii="Arial" w:hAnsi="Arial" w:cs="Arial"/>
          <w:sz w:val="22"/>
          <w:szCs w:val="22"/>
        </w:rPr>
        <w:t>0-Kullanılmış ve yenilenmiş mal ithalatındaki kısıtlamaların</w:t>
      </w:r>
      <w:r w:rsidR="004F293B">
        <w:rPr>
          <w:rFonts w:ascii="Arial" w:hAnsi="Arial" w:cs="Arial"/>
          <w:sz w:val="22"/>
          <w:szCs w:val="22"/>
        </w:rPr>
        <w:t xml:space="preserve"> ürün güvenliği mevzuatı kapsamına alınması,</w:t>
      </w:r>
      <w:r w:rsidRPr="00214224">
        <w:rPr>
          <w:rFonts w:ascii="Arial" w:hAnsi="Arial" w:cs="Arial"/>
          <w:sz w:val="22"/>
          <w:szCs w:val="22"/>
        </w:rPr>
        <w:t xml:space="preserve"> </w:t>
      </w:r>
    </w:p>
    <w:p w14:paraId="65CA7195" w14:textId="488FB331" w:rsidR="004F293B" w:rsidRPr="00214224" w:rsidRDefault="0037388D" w:rsidP="005F26D7">
      <w:pPr>
        <w:rPr>
          <w:rFonts w:ascii="Arial" w:hAnsi="Arial" w:cs="Arial"/>
          <w:sz w:val="22"/>
          <w:szCs w:val="22"/>
        </w:rPr>
      </w:pPr>
      <w:r w:rsidRPr="00214224">
        <w:rPr>
          <w:rFonts w:ascii="Arial" w:hAnsi="Arial" w:cs="Arial"/>
          <w:sz w:val="22"/>
          <w:szCs w:val="22"/>
        </w:rPr>
        <w:t>Sayılabilir.</w:t>
      </w:r>
      <w:r w:rsidR="001B7796" w:rsidRPr="00214224">
        <w:rPr>
          <w:rFonts w:ascii="Arial" w:hAnsi="Arial" w:cs="Arial"/>
          <w:sz w:val="22"/>
          <w:szCs w:val="22"/>
        </w:rPr>
        <w:t xml:space="preserve"> </w:t>
      </w:r>
      <w:r w:rsidR="00333E2D" w:rsidRPr="00214224">
        <w:rPr>
          <w:rFonts w:ascii="Arial" w:hAnsi="Arial" w:cs="Arial"/>
          <w:sz w:val="22"/>
          <w:szCs w:val="22"/>
        </w:rPr>
        <w:t xml:space="preserve"> </w:t>
      </w:r>
      <w:r w:rsidR="001B7796" w:rsidRPr="00214224">
        <w:rPr>
          <w:rFonts w:ascii="Arial" w:hAnsi="Arial" w:cs="Arial"/>
          <w:sz w:val="22"/>
          <w:szCs w:val="22"/>
        </w:rPr>
        <w:t xml:space="preserve"> </w:t>
      </w:r>
    </w:p>
    <w:p w14:paraId="0F1C89C5" w14:textId="77777777" w:rsidR="008A34CE" w:rsidRPr="00214224" w:rsidRDefault="0037388D" w:rsidP="005078EF">
      <w:pPr>
        <w:rPr>
          <w:rFonts w:ascii="Arial" w:hAnsi="Arial" w:cs="Arial"/>
          <w:sz w:val="22"/>
          <w:szCs w:val="22"/>
        </w:rPr>
      </w:pPr>
      <w:r w:rsidRPr="00214224">
        <w:rPr>
          <w:rFonts w:ascii="Arial" w:hAnsi="Arial" w:cs="Arial"/>
          <w:sz w:val="22"/>
          <w:szCs w:val="22"/>
        </w:rPr>
        <w:t>Ayrıca;</w:t>
      </w:r>
    </w:p>
    <w:p w14:paraId="54DE15A5" w14:textId="77777777" w:rsidR="00F64C54" w:rsidRPr="00214224" w:rsidRDefault="004D3FB0" w:rsidP="005078EF">
      <w:pPr>
        <w:rPr>
          <w:rFonts w:ascii="Arial" w:hAnsi="Arial" w:cs="Arial"/>
          <w:sz w:val="22"/>
          <w:szCs w:val="22"/>
        </w:rPr>
      </w:pPr>
      <w:r w:rsidRPr="00214224">
        <w:rPr>
          <w:rFonts w:ascii="Arial" w:hAnsi="Arial" w:cs="Arial"/>
          <w:sz w:val="22"/>
          <w:szCs w:val="22"/>
        </w:rPr>
        <w:t>0-</w:t>
      </w:r>
      <w:r w:rsidR="00333E2D" w:rsidRPr="00214224">
        <w:rPr>
          <w:rFonts w:ascii="Arial" w:hAnsi="Arial" w:cs="Arial"/>
          <w:sz w:val="22"/>
          <w:szCs w:val="22"/>
        </w:rPr>
        <w:t>Tarım ürünleri ithalatında uygulanan  kısıtlamalar</w:t>
      </w:r>
      <w:r w:rsidR="00F64C54" w:rsidRPr="00214224">
        <w:rPr>
          <w:rFonts w:ascii="Arial" w:hAnsi="Arial" w:cs="Arial"/>
          <w:sz w:val="22"/>
          <w:szCs w:val="22"/>
        </w:rPr>
        <w:t xml:space="preserve"> sürmektedir. Ancak tarife kontenjanı uygulaması genişletilmiştir. </w:t>
      </w:r>
    </w:p>
    <w:p w14:paraId="66F134EE" w14:textId="286E3AD8" w:rsidR="00333E2D" w:rsidRPr="00214224" w:rsidRDefault="004D3FB0" w:rsidP="005078EF">
      <w:pPr>
        <w:rPr>
          <w:rFonts w:ascii="Arial" w:hAnsi="Arial" w:cs="Arial"/>
          <w:sz w:val="22"/>
          <w:szCs w:val="22"/>
        </w:rPr>
      </w:pPr>
      <w:r w:rsidRPr="00214224">
        <w:rPr>
          <w:rFonts w:ascii="Arial" w:hAnsi="Arial" w:cs="Arial"/>
          <w:sz w:val="22"/>
          <w:szCs w:val="22"/>
        </w:rPr>
        <w:t>0-</w:t>
      </w:r>
      <w:r w:rsidR="00333E2D" w:rsidRPr="00214224">
        <w:rPr>
          <w:rFonts w:ascii="Arial" w:hAnsi="Arial" w:cs="Arial"/>
          <w:sz w:val="22"/>
          <w:szCs w:val="22"/>
        </w:rPr>
        <w:t>Türkiye</w:t>
      </w:r>
      <w:r w:rsidR="00E62892" w:rsidRPr="00214224">
        <w:rPr>
          <w:rFonts w:ascii="Arial" w:hAnsi="Arial" w:cs="Arial"/>
          <w:sz w:val="22"/>
          <w:szCs w:val="22"/>
        </w:rPr>
        <w:t>’</w:t>
      </w:r>
      <w:r w:rsidR="00333E2D" w:rsidRPr="00214224">
        <w:rPr>
          <w:rFonts w:ascii="Arial" w:hAnsi="Arial" w:cs="Arial"/>
          <w:sz w:val="22"/>
          <w:szCs w:val="22"/>
        </w:rPr>
        <w:t>de ve A.B. de yeterli üretimi bulunmayan bazı sanayi ürün</w:t>
      </w:r>
      <w:r w:rsidR="002A79A6" w:rsidRPr="00214224">
        <w:rPr>
          <w:rFonts w:ascii="Arial" w:hAnsi="Arial" w:cs="Arial"/>
          <w:sz w:val="22"/>
          <w:szCs w:val="22"/>
        </w:rPr>
        <w:t xml:space="preserve"> </w:t>
      </w:r>
      <w:r w:rsidR="00333E2D" w:rsidRPr="00214224">
        <w:rPr>
          <w:rFonts w:ascii="Arial" w:hAnsi="Arial" w:cs="Arial"/>
          <w:sz w:val="22"/>
          <w:szCs w:val="22"/>
        </w:rPr>
        <w:t>hammaddeleri için sıfır gümrükle ithalat yapılabilme</w:t>
      </w:r>
      <w:r w:rsidR="00E62892" w:rsidRPr="00214224">
        <w:rPr>
          <w:rFonts w:ascii="Arial" w:hAnsi="Arial" w:cs="Arial"/>
          <w:sz w:val="22"/>
          <w:szCs w:val="22"/>
        </w:rPr>
        <w:t>ktedir.</w:t>
      </w:r>
      <w:r w:rsidR="00317C1A" w:rsidRPr="00214224">
        <w:rPr>
          <w:rFonts w:ascii="Arial" w:hAnsi="Arial" w:cs="Arial"/>
          <w:sz w:val="22"/>
          <w:szCs w:val="22"/>
        </w:rPr>
        <w:t xml:space="preserve"> </w:t>
      </w:r>
      <w:r w:rsidR="00E62892" w:rsidRPr="00214224">
        <w:rPr>
          <w:rFonts w:ascii="Arial" w:hAnsi="Arial" w:cs="Arial"/>
          <w:sz w:val="22"/>
          <w:szCs w:val="22"/>
        </w:rPr>
        <w:t xml:space="preserve">Bunun </w:t>
      </w:r>
      <w:proofErr w:type="gramStart"/>
      <w:r w:rsidR="00E62892" w:rsidRPr="00214224">
        <w:rPr>
          <w:rFonts w:ascii="Arial" w:hAnsi="Arial" w:cs="Arial"/>
          <w:sz w:val="22"/>
          <w:szCs w:val="22"/>
        </w:rPr>
        <w:t>için  mutlaka</w:t>
      </w:r>
      <w:proofErr w:type="gramEnd"/>
      <w:r w:rsidR="00E62892" w:rsidRPr="00214224">
        <w:rPr>
          <w:rFonts w:ascii="Arial" w:hAnsi="Arial" w:cs="Arial"/>
          <w:sz w:val="22"/>
          <w:szCs w:val="22"/>
        </w:rPr>
        <w:t xml:space="preserve"> GSP listelerinin kontrol edilmesi</w:t>
      </w:r>
      <w:r w:rsidR="004F293B">
        <w:rPr>
          <w:rFonts w:ascii="Arial" w:hAnsi="Arial" w:cs="Arial"/>
          <w:sz w:val="22"/>
          <w:szCs w:val="22"/>
        </w:rPr>
        <w:t xml:space="preserve"> ve </w:t>
      </w:r>
      <w:r w:rsidR="00831E13" w:rsidRPr="00214224">
        <w:rPr>
          <w:rFonts w:ascii="Arial" w:hAnsi="Arial" w:cs="Arial"/>
          <w:sz w:val="22"/>
          <w:szCs w:val="22"/>
        </w:rPr>
        <w:t>202</w:t>
      </w:r>
      <w:r w:rsidR="00E4391A">
        <w:rPr>
          <w:rFonts w:ascii="Arial" w:hAnsi="Arial" w:cs="Arial"/>
          <w:sz w:val="22"/>
          <w:szCs w:val="22"/>
        </w:rPr>
        <w:t>4</w:t>
      </w:r>
      <w:r w:rsidR="00831E13" w:rsidRPr="00214224">
        <w:rPr>
          <w:rFonts w:ascii="Arial" w:hAnsi="Arial" w:cs="Arial"/>
          <w:sz w:val="22"/>
          <w:szCs w:val="22"/>
        </w:rPr>
        <w:t xml:space="preserve">-18 numaralı Askıya alma Sistemine ilişkin Tebliğ’in incelenmesi önerilir.  </w:t>
      </w:r>
    </w:p>
    <w:p w14:paraId="4E886E12" w14:textId="77777777" w:rsidR="004B361D" w:rsidRPr="00214224" w:rsidRDefault="004D3FB0" w:rsidP="004B361D">
      <w:pPr>
        <w:rPr>
          <w:rFonts w:ascii="Arial" w:hAnsi="Arial" w:cs="Arial"/>
          <w:sz w:val="22"/>
          <w:szCs w:val="22"/>
        </w:rPr>
      </w:pPr>
      <w:r w:rsidRPr="00214224">
        <w:rPr>
          <w:rFonts w:ascii="Arial" w:hAnsi="Arial" w:cs="Arial"/>
          <w:sz w:val="22"/>
          <w:szCs w:val="22"/>
        </w:rPr>
        <w:t>0-</w:t>
      </w:r>
      <w:r w:rsidR="00333E2D" w:rsidRPr="00214224">
        <w:rPr>
          <w:rFonts w:ascii="Arial" w:hAnsi="Arial" w:cs="Arial"/>
          <w:sz w:val="22"/>
          <w:szCs w:val="22"/>
        </w:rPr>
        <w:t>En az gelişmiş ülkelerden ‘’ sıfır’’ Gümrükle ithalat yapılabilme imkanı</w:t>
      </w:r>
      <w:r w:rsidR="004B361D" w:rsidRPr="00214224">
        <w:rPr>
          <w:rFonts w:ascii="Arial" w:hAnsi="Arial" w:cs="Arial"/>
          <w:sz w:val="22"/>
          <w:szCs w:val="22"/>
        </w:rPr>
        <w:t xml:space="preserve"> </w:t>
      </w:r>
      <w:r w:rsidR="00B00E6A" w:rsidRPr="00214224">
        <w:rPr>
          <w:rFonts w:ascii="Arial" w:hAnsi="Arial" w:cs="Arial"/>
          <w:sz w:val="22"/>
          <w:szCs w:val="22"/>
        </w:rPr>
        <w:t>(</w:t>
      </w:r>
      <w:r w:rsidR="00E76F87" w:rsidRPr="00214224">
        <w:rPr>
          <w:rFonts w:ascii="Arial" w:hAnsi="Arial" w:cs="Arial"/>
          <w:sz w:val="22"/>
          <w:szCs w:val="22"/>
        </w:rPr>
        <w:t>G.T.S)</w:t>
      </w:r>
      <w:r w:rsidR="00333E2D" w:rsidRPr="00214224">
        <w:rPr>
          <w:rFonts w:ascii="Arial" w:hAnsi="Arial" w:cs="Arial"/>
          <w:sz w:val="22"/>
          <w:szCs w:val="22"/>
        </w:rPr>
        <w:t xml:space="preserve"> </w:t>
      </w:r>
      <w:r w:rsidR="00317C1A" w:rsidRPr="00214224">
        <w:rPr>
          <w:rFonts w:ascii="Arial" w:hAnsi="Arial" w:cs="Arial"/>
          <w:sz w:val="22"/>
          <w:szCs w:val="22"/>
        </w:rPr>
        <w:t xml:space="preserve"> devam etmektedir. </w:t>
      </w:r>
    </w:p>
    <w:p w14:paraId="62F379AF" w14:textId="77777777" w:rsidR="004B361D" w:rsidRPr="00214224" w:rsidRDefault="004D3FB0" w:rsidP="004B361D">
      <w:pPr>
        <w:rPr>
          <w:rFonts w:ascii="Arial" w:hAnsi="Arial" w:cs="Arial"/>
          <w:sz w:val="22"/>
          <w:szCs w:val="22"/>
        </w:rPr>
      </w:pPr>
      <w:r w:rsidRPr="00214224">
        <w:rPr>
          <w:rFonts w:ascii="Arial" w:hAnsi="Arial" w:cs="Arial"/>
          <w:sz w:val="22"/>
          <w:szCs w:val="22"/>
        </w:rPr>
        <w:t>0-</w:t>
      </w:r>
      <w:r w:rsidR="004B361D" w:rsidRPr="00214224">
        <w:rPr>
          <w:rFonts w:ascii="Arial" w:hAnsi="Arial" w:cs="Arial"/>
          <w:sz w:val="22"/>
          <w:szCs w:val="22"/>
        </w:rPr>
        <w:t xml:space="preserve">Kullanılmış makine ve ekipman ithalatına standart Gümrük ve KDV  dışında  ek mali yükümlülükleri üstlenmek   ve izin alınmak  suretiyle izin verilmektedir.  </w:t>
      </w:r>
    </w:p>
    <w:p w14:paraId="319023EA" w14:textId="77777777" w:rsidR="00333E2D" w:rsidRPr="00214224" w:rsidRDefault="00333E2D" w:rsidP="00317C1A">
      <w:pPr>
        <w:rPr>
          <w:rFonts w:ascii="Arial" w:hAnsi="Arial" w:cs="Arial"/>
          <w:sz w:val="22"/>
          <w:szCs w:val="22"/>
        </w:rPr>
      </w:pPr>
    </w:p>
    <w:p w14:paraId="01BE8CB9" w14:textId="77777777" w:rsidR="008A34CE" w:rsidRPr="00214224" w:rsidRDefault="008A34CE" w:rsidP="005078EF">
      <w:pPr>
        <w:rPr>
          <w:rFonts w:ascii="Arial" w:hAnsi="Arial" w:cs="Arial"/>
          <w:b/>
          <w:sz w:val="22"/>
          <w:szCs w:val="22"/>
          <w:u w:val="single"/>
        </w:rPr>
      </w:pPr>
      <w:r w:rsidRPr="00214224">
        <w:rPr>
          <w:rFonts w:ascii="Arial" w:hAnsi="Arial" w:cs="Arial"/>
          <w:b/>
          <w:sz w:val="22"/>
          <w:szCs w:val="22"/>
          <w:u w:val="single"/>
        </w:rPr>
        <w:t xml:space="preserve">Özellikle kullanılmış makina ve ekipman ithal etmek isteyenler ile </w:t>
      </w:r>
      <w:proofErr w:type="spellStart"/>
      <w:r w:rsidR="00EE263C" w:rsidRPr="00214224">
        <w:rPr>
          <w:rFonts w:ascii="Arial" w:hAnsi="Arial" w:cs="Arial"/>
          <w:b/>
          <w:sz w:val="22"/>
          <w:szCs w:val="22"/>
          <w:u w:val="single"/>
        </w:rPr>
        <w:t>Metal,Kağıt</w:t>
      </w:r>
      <w:proofErr w:type="spellEnd"/>
      <w:r w:rsidR="00EE263C" w:rsidRPr="00214224">
        <w:rPr>
          <w:rFonts w:ascii="Arial" w:hAnsi="Arial" w:cs="Arial"/>
          <w:b/>
          <w:sz w:val="22"/>
          <w:szCs w:val="22"/>
          <w:u w:val="single"/>
        </w:rPr>
        <w:t xml:space="preserve"> </w:t>
      </w:r>
      <w:r w:rsidR="004B361D" w:rsidRPr="00214224">
        <w:rPr>
          <w:rFonts w:ascii="Arial" w:hAnsi="Arial" w:cs="Arial"/>
          <w:b/>
          <w:sz w:val="22"/>
          <w:szCs w:val="22"/>
          <w:u w:val="single"/>
        </w:rPr>
        <w:t>,</w:t>
      </w:r>
      <w:r w:rsidR="00EE263C" w:rsidRPr="00214224">
        <w:rPr>
          <w:rFonts w:ascii="Arial" w:hAnsi="Arial" w:cs="Arial"/>
          <w:b/>
          <w:sz w:val="22"/>
          <w:szCs w:val="22"/>
          <w:u w:val="single"/>
        </w:rPr>
        <w:t xml:space="preserve"> ahşap ve plastik atık ithalatı yapmak isteyenlerin  yeni düzenlemeler hakkında çok dikkatli olmaları tavsiye olunmaktadır.</w:t>
      </w:r>
    </w:p>
    <w:p w14:paraId="062937FA" w14:textId="77777777" w:rsidR="00AF0DCD" w:rsidRPr="00214224" w:rsidRDefault="00AF0DCD" w:rsidP="005078EF">
      <w:pPr>
        <w:rPr>
          <w:rFonts w:ascii="Arial" w:hAnsi="Arial" w:cs="Arial"/>
          <w:sz w:val="22"/>
          <w:szCs w:val="22"/>
        </w:rPr>
      </w:pPr>
    </w:p>
    <w:p w14:paraId="76553016" w14:textId="77777777" w:rsidR="00333E2D" w:rsidRDefault="004D3FB0" w:rsidP="005078EF">
      <w:pPr>
        <w:rPr>
          <w:rFonts w:ascii="Arial" w:hAnsi="Arial" w:cs="Arial"/>
          <w:sz w:val="22"/>
          <w:szCs w:val="22"/>
        </w:rPr>
      </w:pPr>
      <w:r w:rsidRPr="00214224">
        <w:rPr>
          <w:rFonts w:ascii="Arial" w:hAnsi="Arial" w:cs="Arial"/>
          <w:sz w:val="22"/>
          <w:szCs w:val="22"/>
        </w:rPr>
        <w:t>0-</w:t>
      </w:r>
      <w:r w:rsidR="00EE263C" w:rsidRPr="00214224">
        <w:rPr>
          <w:rFonts w:ascii="Arial" w:hAnsi="Arial" w:cs="Arial"/>
          <w:sz w:val="22"/>
          <w:szCs w:val="22"/>
        </w:rPr>
        <w:t xml:space="preserve">Bir de  kamu ihaleleri ile  </w:t>
      </w:r>
      <w:r w:rsidR="00B900FF" w:rsidRPr="00214224">
        <w:rPr>
          <w:rFonts w:ascii="Arial" w:hAnsi="Arial" w:cs="Arial"/>
          <w:sz w:val="22"/>
          <w:szCs w:val="22"/>
        </w:rPr>
        <w:t xml:space="preserve">devletin desteklediği </w:t>
      </w:r>
      <w:r w:rsidR="00EE263C" w:rsidRPr="00214224">
        <w:rPr>
          <w:rFonts w:ascii="Arial" w:hAnsi="Arial" w:cs="Arial"/>
          <w:sz w:val="22"/>
          <w:szCs w:val="22"/>
        </w:rPr>
        <w:t xml:space="preserve">büyük hacimli </w:t>
      </w:r>
      <w:r w:rsidR="00B900FF" w:rsidRPr="00214224">
        <w:rPr>
          <w:rFonts w:ascii="Arial" w:hAnsi="Arial" w:cs="Arial"/>
          <w:sz w:val="22"/>
          <w:szCs w:val="22"/>
        </w:rPr>
        <w:t>kamu-</w:t>
      </w:r>
      <w:r w:rsidR="00AF0DCD" w:rsidRPr="00214224">
        <w:rPr>
          <w:rFonts w:ascii="Arial" w:hAnsi="Arial" w:cs="Arial"/>
          <w:sz w:val="22"/>
          <w:szCs w:val="22"/>
        </w:rPr>
        <w:t xml:space="preserve">özel sektör ortak yatırımlarında </w:t>
      </w:r>
      <w:r w:rsidR="00EE263C" w:rsidRPr="00214224">
        <w:rPr>
          <w:rFonts w:ascii="Arial" w:hAnsi="Arial" w:cs="Arial"/>
          <w:sz w:val="22"/>
          <w:szCs w:val="22"/>
        </w:rPr>
        <w:t xml:space="preserve">yurt içinde yerli üretimi bulunan  eşyanın ithaline </w:t>
      </w:r>
      <w:r w:rsidR="00AF0DCD" w:rsidRPr="00214224">
        <w:rPr>
          <w:rFonts w:ascii="Arial" w:hAnsi="Arial" w:cs="Arial"/>
          <w:sz w:val="22"/>
          <w:szCs w:val="22"/>
        </w:rPr>
        <w:t>izin verilmemektedir.</w:t>
      </w:r>
      <w:r w:rsidR="00317C1A" w:rsidRPr="00214224">
        <w:rPr>
          <w:rFonts w:ascii="Arial" w:hAnsi="Arial" w:cs="Arial"/>
          <w:sz w:val="22"/>
          <w:szCs w:val="22"/>
        </w:rPr>
        <w:t xml:space="preserve"> </w:t>
      </w:r>
      <w:r w:rsidR="00D11D50" w:rsidRPr="00214224">
        <w:rPr>
          <w:rFonts w:ascii="Arial" w:hAnsi="Arial" w:cs="Arial"/>
          <w:sz w:val="22"/>
          <w:szCs w:val="22"/>
        </w:rPr>
        <w:t xml:space="preserve">Bu tür ihalelere girenlerin dikkatli olması uygun mütalaa edilmektedir. </w:t>
      </w:r>
    </w:p>
    <w:p w14:paraId="57CB8B5E" w14:textId="77777777" w:rsidR="003C71DB" w:rsidRDefault="003C71DB" w:rsidP="005078EF">
      <w:pPr>
        <w:rPr>
          <w:rFonts w:ascii="Arial" w:hAnsi="Arial" w:cs="Arial"/>
          <w:b/>
          <w:bCs/>
          <w:sz w:val="22"/>
          <w:szCs w:val="22"/>
        </w:rPr>
      </w:pPr>
    </w:p>
    <w:p w14:paraId="4FE87B59" w14:textId="6BA2F8D4" w:rsidR="003C71DB" w:rsidRPr="003C71DB" w:rsidRDefault="003C71DB" w:rsidP="005078EF">
      <w:pPr>
        <w:rPr>
          <w:rFonts w:ascii="Arial" w:hAnsi="Arial" w:cs="Arial"/>
          <w:b/>
          <w:bCs/>
          <w:sz w:val="22"/>
          <w:szCs w:val="22"/>
        </w:rPr>
      </w:pPr>
      <w:r>
        <w:rPr>
          <w:rFonts w:ascii="Arial" w:hAnsi="Arial" w:cs="Arial"/>
          <w:b/>
          <w:bCs/>
          <w:sz w:val="22"/>
          <w:szCs w:val="22"/>
        </w:rPr>
        <w:t>0-</w:t>
      </w:r>
      <w:r w:rsidRPr="003C71DB">
        <w:rPr>
          <w:rFonts w:ascii="Arial" w:hAnsi="Arial" w:cs="Arial"/>
          <w:b/>
          <w:bCs/>
          <w:sz w:val="22"/>
          <w:szCs w:val="22"/>
        </w:rPr>
        <w:t xml:space="preserve">Gümrük </w:t>
      </w:r>
      <w:r w:rsidR="00B749F9">
        <w:rPr>
          <w:rFonts w:ascii="Arial" w:hAnsi="Arial" w:cs="Arial"/>
          <w:b/>
          <w:bCs/>
          <w:sz w:val="22"/>
          <w:szCs w:val="22"/>
        </w:rPr>
        <w:t>V</w:t>
      </w:r>
      <w:r w:rsidRPr="003C71DB">
        <w:rPr>
          <w:rFonts w:ascii="Arial" w:hAnsi="Arial" w:cs="Arial"/>
          <w:b/>
          <w:bCs/>
          <w:sz w:val="22"/>
          <w:szCs w:val="22"/>
        </w:rPr>
        <w:t xml:space="preserve">ergisinden muaf veya düşük oranlı vergi ödenmek suretiyle İthal edilebilecek </w:t>
      </w:r>
      <w:r w:rsidR="00B749F9">
        <w:rPr>
          <w:rFonts w:ascii="Arial" w:hAnsi="Arial" w:cs="Arial"/>
          <w:b/>
          <w:bCs/>
          <w:sz w:val="22"/>
          <w:szCs w:val="22"/>
        </w:rPr>
        <w:t>Hediyelik Yolcu beraberi getirilebilecek T</w:t>
      </w:r>
      <w:r w:rsidRPr="003C71DB">
        <w:rPr>
          <w:rFonts w:ascii="Arial" w:hAnsi="Arial" w:cs="Arial"/>
          <w:b/>
          <w:bCs/>
          <w:sz w:val="22"/>
          <w:szCs w:val="22"/>
        </w:rPr>
        <w:t xml:space="preserve">icari </w:t>
      </w:r>
      <w:proofErr w:type="gramStart"/>
      <w:r w:rsidRPr="003C71DB">
        <w:rPr>
          <w:rFonts w:ascii="Arial" w:hAnsi="Arial" w:cs="Arial"/>
          <w:b/>
          <w:bCs/>
          <w:sz w:val="22"/>
          <w:szCs w:val="22"/>
        </w:rPr>
        <w:t>Olmayan  İthal</w:t>
      </w:r>
      <w:proofErr w:type="gramEnd"/>
      <w:r w:rsidRPr="003C71DB">
        <w:rPr>
          <w:rFonts w:ascii="Arial" w:hAnsi="Arial" w:cs="Arial"/>
          <w:b/>
          <w:bCs/>
          <w:sz w:val="22"/>
          <w:szCs w:val="22"/>
        </w:rPr>
        <w:t xml:space="preserve"> eşyası</w:t>
      </w:r>
      <w:r w:rsidR="00B749F9">
        <w:rPr>
          <w:rFonts w:ascii="Arial" w:hAnsi="Arial" w:cs="Arial"/>
          <w:b/>
          <w:bCs/>
          <w:sz w:val="22"/>
          <w:szCs w:val="22"/>
        </w:rPr>
        <w:t xml:space="preserve"> ile ilgili Düzenlemeler</w:t>
      </w:r>
      <w:r w:rsidRPr="003C71DB">
        <w:rPr>
          <w:rFonts w:ascii="Arial" w:hAnsi="Arial" w:cs="Arial"/>
          <w:b/>
          <w:bCs/>
          <w:sz w:val="22"/>
          <w:szCs w:val="22"/>
        </w:rPr>
        <w:t xml:space="preserve"> ;</w:t>
      </w:r>
    </w:p>
    <w:p w14:paraId="34B7E2C9" w14:textId="77777777" w:rsidR="00DB107A" w:rsidRDefault="00DB107A" w:rsidP="005078EF">
      <w:pPr>
        <w:rPr>
          <w:rFonts w:ascii="Arial" w:hAnsi="Arial" w:cs="Arial"/>
          <w:sz w:val="22"/>
          <w:szCs w:val="22"/>
          <w:highlight w:val="yellow"/>
        </w:rPr>
      </w:pPr>
      <w:bookmarkStart w:id="0" w:name="_Hlk92105011"/>
    </w:p>
    <w:p w14:paraId="3D22AAA7" w14:textId="45E65555" w:rsidR="00333E2D" w:rsidRDefault="003C71DB" w:rsidP="003C71DB">
      <w:pPr>
        <w:ind w:left="426"/>
        <w:rPr>
          <w:rFonts w:ascii="Arial" w:hAnsi="Arial" w:cs="Arial"/>
          <w:sz w:val="22"/>
          <w:szCs w:val="22"/>
        </w:rPr>
      </w:pPr>
      <w:r w:rsidRPr="003C71DB">
        <w:rPr>
          <w:rFonts w:ascii="Arial" w:hAnsi="Arial" w:cs="Arial"/>
          <w:sz w:val="22"/>
          <w:szCs w:val="22"/>
        </w:rPr>
        <w:t>0-</w:t>
      </w:r>
      <w:r w:rsidR="00333E2D" w:rsidRPr="003C71DB">
        <w:rPr>
          <w:rFonts w:ascii="Arial" w:hAnsi="Arial" w:cs="Arial"/>
          <w:sz w:val="22"/>
          <w:szCs w:val="22"/>
        </w:rPr>
        <w:t>20</w:t>
      </w:r>
      <w:r w:rsidR="00D85832" w:rsidRPr="003C71DB">
        <w:rPr>
          <w:rFonts w:ascii="Arial" w:hAnsi="Arial" w:cs="Arial"/>
          <w:sz w:val="22"/>
          <w:szCs w:val="22"/>
        </w:rPr>
        <w:t>2</w:t>
      </w:r>
      <w:r w:rsidR="00E4391A" w:rsidRPr="003C71DB">
        <w:rPr>
          <w:rFonts w:ascii="Arial" w:hAnsi="Arial" w:cs="Arial"/>
          <w:sz w:val="22"/>
          <w:szCs w:val="22"/>
        </w:rPr>
        <w:t>4</w:t>
      </w:r>
      <w:r w:rsidR="00333E2D" w:rsidRPr="003C71DB">
        <w:rPr>
          <w:rFonts w:ascii="Arial" w:hAnsi="Arial" w:cs="Arial"/>
          <w:sz w:val="22"/>
          <w:szCs w:val="22"/>
        </w:rPr>
        <w:t xml:space="preserve"> yılında Gümrük Vergisinden muaf ithalat</w:t>
      </w:r>
      <w:bookmarkEnd w:id="0"/>
      <w:r w:rsidR="00333E2D" w:rsidRPr="003C71DB">
        <w:rPr>
          <w:rFonts w:ascii="Arial" w:hAnsi="Arial" w:cs="Arial"/>
          <w:sz w:val="22"/>
          <w:szCs w:val="22"/>
        </w:rPr>
        <w:t xml:space="preserve"> </w:t>
      </w:r>
      <w:r w:rsidR="00627F4A" w:rsidRPr="003C71DB">
        <w:rPr>
          <w:rFonts w:ascii="Arial" w:hAnsi="Arial" w:cs="Arial"/>
          <w:sz w:val="22"/>
          <w:szCs w:val="22"/>
        </w:rPr>
        <w:t>150</w:t>
      </w:r>
      <w:r w:rsidR="00333E2D" w:rsidRPr="003C71DB">
        <w:rPr>
          <w:rFonts w:ascii="Arial" w:hAnsi="Arial" w:cs="Arial"/>
          <w:sz w:val="22"/>
          <w:szCs w:val="22"/>
        </w:rPr>
        <w:t xml:space="preserve"> </w:t>
      </w:r>
      <w:proofErr w:type="gramStart"/>
      <w:r w:rsidRPr="003C71DB">
        <w:rPr>
          <w:rFonts w:ascii="Arial" w:hAnsi="Arial" w:cs="Arial"/>
          <w:sz w:val="22"/>
          <w:szCs w:val="22"/>
        </w:rPr>
        <w:t>Avro</w:t>
      </w:r>
      <w:r w:rsidR="00333E2D" w:rsidRPr="003C71DB">
        <w:rPr>
          <w:rFonts w:ascii="Arial" w:hAnsi="Arial" w:cs="Arial"/>
          <w:sz w:val="22"/>
          <w:szCs w:val="22"/>
        </w:rPr>
        <w:t xml:space="preserve"> ,Hızlı</w:t>
      </w:r>
      <w:proofErr w:type="gramEnd"/>
      <w:r w:rsidR="00333E2D" w:rsidRPr="003C71DB">
        <w:rPr>
          <w:rFonts w:ascii="Arial" w:hAnsi="Arial" w:cs="Arial"/>
          <w:sz w:val="22"/>
          <w:szCs w:val="22"/>
        </w:rPr>
        <w:t xml:space="preserve"> kargo kapsamındaki ithalatta ise muafiyet sınırı </w:t>
      </w:r>
      <w:r w:rsidR="00627F4A" w:rsidRPr="003C71DB">
        <w:rPr>
          <w:rFonts w:ascii="Arial" w:hAnsi="Arial" w:cs="Arial"/>
          <w:sz w:val="22"/>
          <w:szCs w:val="22"/>
        </w:rPr>
        <w:t>150</w:t>
      </w:r>
      <w:r w:rsidR="00333E2D" w:rsidRPr="003C71DB">
        <w:rPr>
          <w:rFonts w:ascii="Arial" w:hAnsi="Arial" w:cs="Arial"/>
          <w:sz w:val="22"/>
          <w:szCs w:val="22"/>
        </w:rPr>
        <w:t xml:space="preserve"> </w:t>
      </w:r>
      <w:r w:rsidRPr="003C71DB">
        <w:rPr>
          <w:rFonts w:ascii="Arial" w:hAnsi="Arial" w:cs="Arial"/>
          <w:sz w:val="22"/>
          <w:szCs w:val="22"/>
        </w:rPr>
        <w:t>Avro</w:t>
      </w:r>
      <w:r w:rsidR="00333E2D" w:rsidRPr="003C71DB">
        <w:rPr>
          <w:rFonts w:ascii="Arial" w:hAnsi="Arial" w:cs="Arial"/>
          <w:sz w:val="22"/>
          <w:szCs w:val="22"/>
        </w:rPr>
        <w:t xml:space="preserve"> </w:t>
      </w:r>
      <w:proofErr w:type="spellStart"/>
      <w:r w:rsidR="00333E2D" w:rsidRPr="003C71DB">
        <w:rPr>
          <w:rFonts w:ascii="Arial" w:hAnsi="Arial" w:cs="Arial"/>
          <w:sz w:val="22"/>
          <w:szCs w:val="22"/>
        </w:rPr>
        <w:t>dır</w:t>
      </w:r>
      <w:proofErr w:type="spellEnd"/>
      <w:r w:rsidR="00333E2D" w:rsidRPr="003C71DB">
        <w:rPr>
          <w:rFonts w:ascii="Arial" w:hAnsi="Arial" w:cs="Arial"/>
          <w:sz w:val="22"/>
          <w:szCs w:val="22"/>
        </w:rPr>
        <w:t>. Bu meblağın üzerindeki it</w:t>
      </w:r>
      <w:r w:rsidR="007918E0" w:rsidRPr="003C71DB">
        <w:rPr>
          <w:rFonts w:ascii="Arial" w:hAnsi="Arial" w:cs="Arial"/>
          <w:sz w:val="22"/>
          <w:szCs w:val="22"/>
        </w:rPr>
        <w:t>halat gümrük vergisi ve K.D.V.</w:t>
      </w:r>
      <w:r w:rsidR="00333E2D" w:rsidRPr="003C71DB">
        <w:rPr>
          <w:rFonts w:ascii="Arial" w:hAnsi="Arial" w:cs="Arial"/>
          <w:sz w:val="22"/>
          <w:szCs w:val="22"/>
        </w:rPr>
        <w:t>ye tabidir.</w:t>
      </w:r>
    </w:p>
    <w:p w14:paraId="031F2F68" w14:textId="77777777" w:rsidR="003C71DB" w:rsidRPr="00214224" w:rsidRDefault="003C71DB" w:rsidP="005078EF">
      <w:pPr>
        <w:rPr>
          <w:rFonts w:ascii="Arial" w:hAnsi="Arial" w:cs="Arial"/>
          <w:sz w:val="22"/>
          <w:szCs w:val="22"/>
        </w:rPr>
      </w:pPr>
    </w:p>
    <w:p w14:paraId="75F99E28" w14:textId="10A65961" w:rsidR="00E76F87" w:rsidRDefault="00AF3929" w:rsidP="003C71DB">
      <w:pPr>
        <w:pStyle w:val="ListeParagraf"/>
        <w:numPr>
          <w:ilvl w:val="0"/>
          <w:numId w:val="6"/>
        </w:numPr>
        <w:ind w:hanging="294"/>
        <w:rPr>
          <w:rFonts w:ascii="Arial" w:hAnsi="Arial" w:cs="Arial"/>
          <w:sz w:val="22"/>
          <w:szCs w:val="22"/>
        </w:rPr>
      </w:pPr>
      <w:r w:rsidRPr="003C71DB">
        <w:rPr>
          <w:rFonts w:ascii="Arial" w:hAnsi="Arial" w:cs="Arial"/>
          <w:sz w:val="22"/>
          <w:szCs w:val="22"/>
        </w:rPr>
        <w:lastRenderedPageBreak/>
        <w:t xml:space="preserve">Yolcu beraberinde Gümrük Vergilerinden </w:t>
      </w:r>
      <w:proofErr w:type="spellStart"/>
      <w:r w:rsidRPr="003C71DB">
        <w:rPr>
          <w:rFonts w:ascii="Arial" w:hAnsi="Arial" w:cs="Arial"/>
          <w:sz w:val="22"/>
          <w:szCs w:val="22"/>
        </w:rPr>
        <w:t>muafen</w:t>
      </w:r>
      <w:proofErr w:type="spellEnd"/>
      <w:r w:rsidRPr="003C71DB">
        <w:rPr>
          <w:rFonts w:ascii="Arial" w:hAnsi="Arial" w:cs="Arial"/>
          <w:sz w:val="22"/>
          <w:szCs w:val="22"/>
        </w:rPr>
        <w:t xml:space="preserve"> ithal </w:t>
      </w:r>
      <w:proofErr w:type="gramStart"/>
      <w:r w:rsidRPr="003C71DB">
        <w:rPr>
          <w:rFonts w:ascii="Arial" w:hAnsi="Arial" w:cs="Arial"/>
          <w:sz w:val="22"/>
          <w:szCs w:val="22"/>
        </w:rPr>
        <w:t>edilebilecek  hediyelik</w:t>
      </w:r>
      <w:proofErr w:type="gramEnd"/>
      <w:r w:rsidRPr="003C71DB">
        <w:rPr>
          <w:rFonts w:ascii="Arial" w:hAnsi="Arial" w:cs="Arial"/>
          <w:sz w:val="22"/>
          <w:szCs w:val="22"/>
        </w:rPr>
        <w:t xml:space="preserve"> eşya tutarı 430 </w:t>
      </w:r>
      <w:r w:rsidR="003C71DB">
        <w:rPr>
          <w:rFonts w:ascii="Arial" w:hAnsi="Arial" w:cs="Arial"/>
          <w:sz w:val="22"/>
          <w:szCs w:val="22"/>
        </w:rPr>
        <w:t xml:space="preserve">Avro </w:t>
      </w:r>
      <w:r w:rsidRPr="003C71DB">
        <w:rPr>
          <w:rFonts w:ascii="Arial" w:hAnsi="Arial" w:cs="Arial"/>
          <w:sz w:val="22"/>
          <w:szCs w:val="22"/>
        </w:rPr>
        <w:t>dur.</w:t>
      </w:r>
    </w:p>
    <w:p w14:paraId="02D1C57D" w14:textId="46D79F1D" w:rsidR="003C71DB" w:rsidRPr="003C71DB" w:rsidRDefault="003C71DB" w:rsidP="003C71DB">
      <w:pPr>
        <w:pStyle w:val="ListeParagraf"/>
        <w:ind w:left="426"/>
        <w:rPr>
          <w:rFonts w:ascii="Arial" w:eastAsiaTheme="minorHAnsi" w:hAnsi="Arial" w:cs="Arial"/>
          <w:kern w:val="2"/>
          <w:sz w:val="22"/>
          <w:szCs w:val="22"/>
          <w14:ligatures w14:val="standardContextual"/>
        </w:rPr>
      </w:pPr>
      <w:r>
        <w:rPr>
          <w:rFonts w:ascii="Arial" w:hAnsi="Arial" w:cs="Arial"/>
          <w:sz w:val="22"/>
          <w:szCs w:val="22"/>
        </w:rPr>
        <w:t>0-</w:t>
      </w:r>
      <w:r w:rsidRPr="003C71DB">
        <w:rPr>
          <w:rFonts w:ascii="Arial" w:eastAsiaTheme="minorHAnsi" w:hAnsi="Arial" w:cs="Arial"/>
          <w:kern w:val="2"/>
          <w:sz w:val="22"/>
          <w:szCs w:val="22"/>
          <w14:ligatures w14:val="standardContextual"/>
        </w:rPr>
        <w:t xml:space="preserve">Posta veya hızlı kargo taşımacılığı yoluyla bir gerçek kişiye gelen ve ticari miktar ve mahiyet arz </w:t>
      </w:r>
      <w:proofErr w:type="gramStart"/>
      <w:r w:rsidRPr="003C71DB">
        <w:rPr>
          <w:rFonts w:ascii="Arial" w:eastAsiaTheme="minorHAnsi" w:hAnsi="Arial" w:cs="Arial"/>
          <w:kern w:val="2"/>
          <w:sz w:val="22"/>
          <w:szCs w:val="22"/>
          <w14:ligatures w14:val="standardContextual"/>
        </w:rPr>
        <w:t>etmeyen,  brüt</w:t>
      </w:r>
      <w:proofErr w:type="gramEnd"/>
      <w:r w:rsidRPr="003C71DB">
        <w:rPr>
          <w:rFonts w:ascii="Arial" w:eastAsiaTheme="minorHAnsi" w:hAnsi="Arial" w:cs="Arial"/>
          <w:kern w:val="2"/>
          <w:sz w:val="22"/>
          <w:szCs w:val="22"/>
          <w14:ligatures w14:val="standardContextual"/>
        </w:rPr>
        <w:t xml:space="preserve">  ağırlığı 30 kg  ve  kıymeti 150 </w:t>
      </w:r>
      <w:proofErr w:type="spellStart"/>
      <w:r w:rsidRPr="003C71DB">
        <w:rPr>
          <w:rFonts w:ascii="Arial" w:eastAsiaTheme="minorHAnsi" w:hAnsi="Arial" w:cs="Arial"/>
          <w:kern w:val="2"/>
          <w:sz w:val="22"/>
          <w:szCs w:val="22"/>
          <w14:ligatures w14:val="standardContextual"/>
        </w:rPr>
        <w:t>Avro'yu</w:t>
      </w:r>
      <w:proofErr w:type="spellEnd"/>
      <w:r w:rsidRPr="003C71DB">
        <w:rPr>
          <w:rFonts w:ascii="Arial" w:eastAsiaTheme="minorHAnsi" w:hAnsi="Arial" w:cs="Arial"/>
          <w:kern w:val="2"/>
          <w:sz w:val="22"/>
          <w:szCs w:val="22"/>
          <w14:ligatures w14:val="standardContextual"/>
        </w:rPr>
        <w:t xml:space="preserve"> geçmeyen eşya ile kıymeti 1500 </w:t>
      </w:r>
      <w:proofErr w:type="spellStart"/>
      <w:r w:rsidRPr="003C71DB">
        <w:rPr>
          <w:rFonts w:ascii="Arial" w:eastAsiaTheme="minorHAnsi" w:hAnsi="Arial" w:cs="Arial"/>
          <w:kern w:val="2"/>
          <w:sz w:val="22"/>
          <w:szCs w:val="22"/>
          <w14:ligatures w14:val="standardContextual"/>
        </w:rPr>
        <w:t>Avro'yu</w:t>
      </w:r>
      <w:proofErr w:type="spellEnd"/>
      <w:r w:rsidRPr="003C71DB">
        <w:rPr>
          <w:rFonts w:ascii="Arial" w:eastAsiaTheme="minorHAnsi" w:hAnsi="Arial" w:cs="Arial"/>
          <w:kern w:val="2"/>
          <w:sz w:val="22"/>
          <w:szCs w:val="22"/>
          <w14:ligatures w14:val="standardContextual"/>
        </w:rPr>
        <w:t xml:space="preserve"> geçmeyen ilaç cinsi eşyanın değeri üzerinden;</w:t>
      </w:r>
    </w:p>
    <w:p w14:paraId="44920B6D" w14:textId="77777777" w:rsidR="003C71DB" w:rsidRPr="003C71DB" w:rsidRDefault="003C71DB" w:rsidP="003C71DB">
      <w:pPr>
        <w:spacing w:after="160" w:line="259" w:lineRule="auto"/>
        <w:ind w:firstLine="426"/>
        <w:rPr>
          <w:rFonts w:ascii="Arial" w:eastAsiaTheme="minorHAnsi" w:hAnsi="Arial" w:cs="Arial"/>
          <w:kern w:val="2"/>
          <w:sz w:val="22"/>
          <w:szCs w:val="22"/>
          <w14:ligatures w14:val="standardContextual"/>
        </w:rPr>
      </w:pPr>
      <w:r w:rsidRPr="003C71DB">
        <w:rPr>
          <w:rFonts w:ascii="Arial" w:eastAsiaTheme="minorHAnsi" w:hAnsi="Arial" w:cs="Arial"/>
          <w:kern w:val="2"/>
          <w:sz w:val="22"/>
          <w:szCs w:val="22"/>
          <w14:ligatures w14:val="standardContextual"/>
        </w:rPr>
        <w:t xml:space="preserve">a) Avrupa Birliği ülkelerinden doğrudan gelmesi halinde </w:t>
      </w:r>
      <w:proofErr w:type="gramStart"/>
      <w:r w:rsidRPr="003C71DB">
        <w:rPr>
          <w:rFonts w:ascii="Arial" w:eastAsiaTheme="minorHAnsi" w:hAnsi="Arial" w:cs="Arial"/>
          <w:kern w:val="2"/>
          <w:sz w:val="22"/>
          <w:szCs w:val="22"/>
          <w14:ligatures w14:val="standardContextual"/>
        </w:rPr>
        <w:t>% 18</w:t>
      </w:r>
      <w:proofErr w:type="gramEnd"/>
      <w:r w:rsidRPr="003C71DB">
        <w:rPr>
          <w:rFonts w:ascii="Arial" w:eastAsiaTheme="minorHAnsi" w:hAnsi="Arial" w:cs="Arial"/>
          <w:kern w:val="2"/>
          <w:sz w:val="22"/>
          <w:szCs w:val="22"/>
          <w14:ligatures w14:val="standardContextual"/>
        </w:rPr>
        <w:t>,</w:t>
      </w:r>
    </w:p>
    <w:p w14:paraId="31CD2539" w14:textId="77777777" w:rsidR="003C71DB" w:rsidRPr="003C71DB" w:rsidRDefault="003C71DB" w:rsidP="003C71DB">
      <w:pPr>
        <w:spacing w:after="160" w:line="259" w:lineRule="auto"/>
        <w:ind w:firstLine="426"/>
        <w:rPr>
          <w:rFonts w:ascii="Arial" w:eastAsiaTheme="minorHAnsi" w:hAnsi="Arial" w:cs="Arial"/>
          <w:kern w:val="2"/>
          <w:sz w:val="22"/>
          <w:szCs w:val="22"/>
          <w14:ligatures w14:val="standardContextual"/>
        </w:rPr>
      </w:pPr>
      <w:r w:rsidRPr="003C71DB">
        <w:rPr>
          <w:rFonts w:ascii="Arial" w:eastAsiaTheme="minorHAnsi" w:hAnsi="Arial" w:cs="Arial"/>
          <w:kern w:val="2"/>
          <w:sz w:val="22"/>
          <w:szCs w:val="22"/>
          <w14:ligatures w14:val="standardContextual"/>
        </w:rPr>
        <w:t xml:space="preserve">b) Diğer ülkelerden gelmesi halinde </w:t>
      </w:r>
      <w:proofErr w:type="gramStart"/>
      <w:r w:rsidRPr="003C71DB">
        <w:rPr>
          <w:rFonts w:ascii="Arial" w:eastAsiaTheme="minorHAnsi" w:hAnsi="Arial" w:cs="Arial"/>
          <w:kern w:val="2"/>
          <w:sz w:val="22"/>
          <w:szCs w:val="22"/>
          <w14:ligatures w14:val="standardContextual"/>
        </w:rPr>
        <w:t>% 30</w:t>
      </w:r>
      <w:proofErr w:type="gramEnd"/>
      <w:r w:rsidRPr="003C71DB">
        <w:rPr>
          <w:rFonts w:ascii="Arial" w:eastAsiaTheme="minorHAnsi" w:hAnsi="Arial" w:cs="Arial"/>
          <w:kern w:val="2"/>
          <w:sz w:val="22"/>
          <w:szCs w:val="22"/>
          <w14:ligatures w14:val="standardContextual"/>
        </w:rPr>
        <w:t>,</w:t>
      </w:r>
    </w:p>
    <w:p w14:paraId="2619D745" w14:textId="77777777" w:rsidR="003C71DB" w:rsidRPr="003C71DB" w:rsidRDefault="003C71DB" w:rsidP="003C71DB">
      <w:pPr>
        <w:spacing w:after="160" w:line="259" w:lineRule="auto"/>
        <w:ind w:left="426"/>
        <w:rPr>
          <w:rFonts w:ascii="Arial" w:eastAsiaTheme="minorHAnsi" w:hAnsi="Arial" w:cs="Arial"/>
          <w:kern w:val="2"/>
          <w:sz w:val="22"/>
          <w:szCs w:val="22"/>
          <w14:ligatures w14:val="standardContextual"/>
        </w:rPr>
      </w:pPr>
      <w:r w:rsidRPr="003C71DB">
        <w:rPr>
          <w:rFonts w:ascii="Arial" w:eastAsiaTheme="minorHAnsi" w:hAnsi="Arial" w:cs="Arial"/>
          <w:kern w:val="2"/>
          <w:sz w:val="22"/>
          <w:szCs w:val="22"/>
          <w14:ligatures w14:val="standardContextual"/>
        </w:rPr>
        <w:t xml:space="preserve">c) 6/6/2002 tarihli ve 4760 sayılı Özel Tüketim Vergisi Kanununa ekli (IV) sayılı listede yer alan eşya olması durumunda yukarıdaki oranlara ilave </w:t>
      </w:r>
      <w:proofErr w:type="gramStart"/>
      <w:r w:rsidRPr="003C71DB">
        <w:rPr>
          <w:rFonts w:ascii="Arial" w:eastAsiaTheme="minorHAnsi" w:hAnsi="Arial" w:cs="Arial"/>
          <w:kern w:val="2"/>
          <w:sz w:val="22"/>
          <w:szCs w:val="22"/>
          <w14:ligatures w14:val="standardContextual"/>
        </w:rPr>
        <w:t>% 20</w:t>
      </w:r>
      <w:proofErr w:type="gramEnd"/>
      <w:r w:rsidRPr="003C71DB">
        <w:rPr>
          <w:rFonts w:ascii="Arial" w:eastAsiaTheme="minorHAnsi" w:hAnsi="Arial" w:cs="Arial"/>
          <w:kern w:val="2"/>
          <w:sz w:val="22"/>
          <w:szCs w:val="22"/>
          <w14:ligatures w14:val="standardContextual"/>
        </w:rPr>
        <w:t xml:space="preserve">,      </w:t>
      </w:r>
    </w:p>
    <w:p w14:paraId="48644A8E" w14:textId="77777777" w:rsidR="003C71DB" w:rsidRPr="003C71DB" w:rsidRDefault="003C71DB" w:rsidP="003C71DB">
      <w:pPr>
        <w:spacing w:after="160" w:line="259" w:lineRule="auto"/>
        <w:rPr>
          <w:rFonts w:ascii="Arial" w:eastAsiaTheme="minorHAnsi" w:hAnsi="Arial" w:cs="Arial"/>
          <w:kern w:val="2"/>
          <w:sz w:val="22"/>
          <w:szCs w:val="22"/>
          <w14:ligatures w14:val="standardContextual"/>
        </w:rPr>
      </w:pPr>
      <w:proofErr w:type="gramStart"/>
      <w:r w:rsidRPr="003C71DB">
        <w:rPr>
          <w:rFonts w:ascii="Arial" w:eastAsiaTheme="minorHAnsi" w:hAnsi="Arial" w:cs="Arial"/>
          <w:kern w:val="2"/>
          <w:sz w:val="22"/>
          <w:szCs w:val="22"/>
          <w14:ligatures w14:val="standardContextual"/>
        </w:rPr>
        <w:t>oranında</w:t>
      </w:r>
      <w:proofErr w:type="gramEnd"/>
      <w:r w:rsidRPr="003C71DB">
        <w:rPr>
          <w:rFonts w:ascii="Arial" w:eastAsiaTheme="minorHAnsi" w:hAnsi="Arial" w:cs="Arial"/>
          <w:kern w:val="2"/>
          <w:sz w:val="22"/>
          <w:szCs w:val="22"/>
          <w14:ligatures w14:val="standardContextual"/>
        </w:rPr>
        <w:t xml:space="preserve"> tek ve maktu bir vergi tahsil edilir.</w:t>
      </w:r>
    </w:p>
    <w:p w14:paraId="4A8D1748" w14:textId="48059707" w:rsidR="003C71DB" w:rsidRPr="003C71DB" w:rsidRDefault="003C71DB" w:rsidP="003C71DB">
      <w:pPr>
        <w:spacing w:after="160" w:line="259" w:lineRule="auto"/>
        <w:ind w:firstLine="708"/>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0-</w:t>
      </w:r>
      <w:r w:rsidRPr="003C71DB">
        <w:rPr>
          <w:rFonts w:ascii="Arial" w:eastAsiaTheme="minorHAnsi" w:hAnsi="Arial" w:cs="Arial"/>
          <w:kern w:val="2"/>
          <w:sz w:val="22"/>
          <w:szCs w:val="22"/>
          <w14:ligatures w14:val="standardContextual"/>
        </w:rPr>
        <w:t xml:space="preserve"> Posta veya hızlı kargo taşımacılığı yoluyla </w:t>
      </w:r>
      <w:r w:rsidRPr="003C71DB">
        <w:rPr>
          <w:rFonts w:ascii="Arial" w:eastAsiaTheme="minorHAnsi" w:hAnsi="Arial" w:cs="Arial"/>
          <w:b/>
          <w:bCs/>
          <w:kern w:val="2"/>
          <w:sz w:val="22"/>
          <w:szCs w:val="22"/>
          <w14:ligatures w14:val="standardContextual"/>
        </w:rPr>
        <w:t>bir gerçek kişiye</w:t>
      </w:r>
      <w:r w:rsidRPr="003C71DB">
        <w:rPr>
          <w:rFonts w:ascii="Arial" w:eastAsiaTheme="minorHAnsi" w:hAnsi="Arial" w:cs="Arial"/>
          <w:kern w:val="2"/>
          <w:sz w:val="22"/>
          <w:szCs w:val="22"/>
          <w14:ligatures w14:val="standardContextual"/>
        </w:rPr>
        <w:t xml:space="preserve"> gelen ve ticari miktar ve mahiyet arz etmeyen, </w:t>
      </w:r>
      <w:proofErr w:type="gramStart"/>
      <w:r w:rsidRPr="003C71DB">
        <w:rPr>
          <w:rFonts w:ascii="Arial" w:eastAsiaTheme="minorHAnsi" w:hAnsi="Arial" w:cs="Arial"/>
          <w:kern w:val="2"/>
          <w:sz w:val="22"/>
          <w:szCs w:val="22"/>
          <w14:ligatures w14:val="standardContextual"/>
        </w:rPr>
        <w:t>brüt  ağırlığı</w:t>
      </w:r>
      <w:proofErr w:type="gramEnd"/>
      <w:r w:rsidRPr="003C71DB">
        <w:rPr>
          <w:rFonts w:ascii="Arial" w:eastAsiaTheme="minorHAnsi" w:hAnsi="Arial" w:cs="Arial"/>
          <w:kern w:val="2"/>
          <w:sz w:val="22"/>
          <w:szCs w:val="22"/>
          <w14:ligatures w14:val="standardContextual"/>
        </w:rPr>
        <w:t xml:space="preserve"> 30 kg , kıymeti 1500 </w:t>
      </w:r>
      <w:proofErr w:type="spellStart"/>
      <w:r w:rsidRPr="003C71DB">
        <w:rPr>
          <w:rFonts w:ascii="Arial" w:eastAsiaTheme="minorHAnsi" w:hAnsi="Arial" w:cs="Arial"/>
          <w:kern w:val="2"/>
          <w:sz w:val="22"/>
          <w:szCs w:val="22"/>
          <w14:ligatures w14:val="standardContextual"/>
        </w:rPr>
        <w:t>Avro'yu</w:t>
      </w:r>
      <w:proofErr w:type="spellEnd"/>
      <w:r w:rsidRPr="003C71DB">
        <w:rPr>
          <w:rFonts w:ascii="Arial" w:eastAsiaTheme="minorHAnsi" w:hAnsi="Arial" w:cs="Arial"/>
          <w:kern w:val="2"/>
          <w:sz w:val="22"/>
          <w:szCs w:val="22"/>
          <w14:ligatures w14:val="standardContextual"/>
        </w:rPr>
        <w:t xml:space="preserve"> geçmeyen kişisel kullanıma mahsus kitap veya benzeri basılı yayın için 45 inci maddede belirtilen limitleri aşan eşyanın değeri üzerinden % 0 oranında tek ve maktu bir vergi uygulanır.</w:t>
      </w:r>
    </w:p>
    <w:p w14:paraId="21C2FC00" w14:textId="5EE6AAFE" w:rsidR="003C71DB" w:rsidRPr="003C71DB" w:rsidRDefault="003C71DB" w:rsidP="003C71DB">
      <w:pPr>
        <w:spacing w:after="160" w:line="259" w:lineRule="auto"/>
        <w:ind w:firstLine="708"/>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0-</w:t>
      </w:r>
      <w:r w:rsidRPr="003C71DB">
        <w:rPr>
          <w:rFonts w:ascii="Arial" w:eastAsiaTheme="minorHAnsi" w:hAnsi="Arial" w:cs="Arial"/>
          <w:kern w:val="2"/>
          <w:sz w:val="22"/>
          <w:szCs w:val="22"/>
          <w14:ligatures w14:val="standardContextual"/>
        </w:rPr>
        <w:t xml:space="preserve"> Posta veya hızlı kargo taşımacılığı yoluyla </w:t>
      </w:r>
      <w:r w:rsidRPr="003C71DB">
        <w:rPr>
          <w:rFonts w:ascii="Arial" w:eastAsiaTheme="minorHAnsi" w:hAnsi="Arial" w:cs="Arial"/>
          <w:b/>
          <w:bCs/>
          <w:kern w:val="2"/>
          <w:sz w:val="22"/>
          <w:szCs w:val="22"/>
          <w14:ligatures w14:val="standardContextual"/>
        </w:rPr>
        <w:t>bir tüzel kişiye</w:t>
      </w:r>
      <w:r w:rsidRPr="003C71DB">
        <w:rPr>
          <w:rFonts w:ascii="Arial" w:eastAsiaTheme="minorHAnsi" w:hAnsi="Arial" w:cs="Arial"/>
          <w:kern w:val="2"/>
          <w:sz w:val="22"/>
          <w:szCs w:val="22"/>
          <w14:ligatures w14:val="standardContextual"/>
        </w:rPr>
        <w:t xml:space="preserve"> gelen ve ticari miktar ve mahiyet arz etmeyen, </w:t>
      </w:r>
      <w:proofErr w:type="gramStart"/>
      <w:r w:rsidRPr="003C71DB">
        <w:rPr>
          <w:rFonts w:ascii="Arial" w:eastAsiaTheme="minorHAnsi" w:hAnsi="Arial" w:cs="Arial"/>
          <w:kern w:val="2"/>
          <w:sz w:val="22"/>
          <w:szCs w:val="22"/>
          <w14:ligatures w14:val="standardContextual"/>
        </w:rPr>
        <w:t>brüt  ağırlığı</w:t>
      </w:r>
      <w:proofErr w:type="gramEnd"/>
      <w:r w:rsidRPr="003C71DB">
        <w:rPr>
          <w:rFonts w:ascii="Arial" w:eastAsiaTheme="minorHAnsi" w:hAnsi="Arial" w:cs="Arial"/>
          <w:kern w:val="2"/>
          <w:sz w:val="22"/>
          <w:szCs w:val="22"/>
          <w14:ligatures w14:val="standardContextual"/>
        </w:rPr>
        <w:t xml:space="preserve"> 30 kg  ,kıymeti 22 </w:t>
      </w:r>
      <w:proofErr w:type="spellStart"/>
      <w:r w:rsidRPr="003C71DB">
        <w:rPr>
          <w:rFonts w:ascii="Arial" w:eastAsiaTheme="minorHAnsi" w:hAnsi="Arial" w:cs="Arial"/>
          <w:kern w:val="2"/>
          <w:sz w:val="22"/>
          <w:szCs w:val="22"/>
          <w14:ligatures w14:val="standardContextual"/>
        </w:rPr>
        <w:t>Avro'yu</w:t>
      </w:r>
      <w:proofErr w:type="spellEnd"/>
      <w:r w:rsidRPr="003C71DB">
        <w:rPr>
          <w:rFonts w:ascii="Arial" w:eastAsiaTheme="minorHAnsi" w:hAnsi="Arial" w:cs="Arial"/>
          <w:kern w:val="2"/>
          <w:sz w:val="22"/>
          <w:szCs w:val="22"/>
          <w14:ligatures w14:val="standardContextual"/>
        </w:rPr>
        <w:t xml:space="preserve"> geçmeyen eşyanın değeri üzerinden %0  birinci fıkrada belirtilen oranlarda tek ve maktu bir vergi tahsil edilir.</w:t>
      </w:r>
    </w:p>
    <w:p w14:paraId="504A537B" w14:textId="7B6D46BA" w:rsidR="003C71DB" w:rsidRPr="003C71DB" w:rsidRDefault="003C71DB" w:rsidP="003C71DB">
      <w:pPr>
        <w:spacing w:after="160" w:line="259" w:lineRule="auto"/>
        <w:ind w:firstLine="708"/>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0-</w:t>
      </w:r>
      <w:r w:rsidRPr="003C71DB">
        <w:rPr>
          <w:rFonts w:ascii="Arial" w:eastAsiaTheme="minorHAnsi" w:hAnsi="Arial" w:cs="Arial"/>
          <w:kern w:val="2"/>
          <w:sz w:val="22"/>
          <w:szCs w:val="22"/>
          <w14:ligatures w14:val="standardContextual"/>
        </w:rPr>
        <w:t xml:space="preserve"> Kıymeti 1500 </w:t>
      </w:r>
      <w:proofErr w:type="spellStart"/>
      <w:r w:rsidRPr="003C71DB">
        <w:rPr>
          <w:rFonts w:ascii="Arial" w:eastAsiaTheme="minorHAnsi" w:hAnsi="Arial" w:cs="Arial"/>
          <w:kern w:val="2"/>
          <w:sz w:val="22"/>
          <w:szCs w:val="22"/>
          <w14:ligatures w14:val="standardContextual"/>
        </w:rPr>
        <w:t>Avro'yu</w:t>
      </w:r>
      <w:proofErr w:type="spellEnd"/>
      <w:r w:rsidRPr="003C71DB">
        <w:rPr>
          <w:rFonts w:ascii="Arial" w:eastAsiaTheme="minorHAnsi" w:hAnsi="Arial" w:cs="Arial"/>
          <w:kern w:val="2"/>
          <w:sz w:val="22"/>
          <w:szCs w:val="22"/>
          <w14:ligatures w14:val="standardContextual"/>
        </w:rPr>
        <w:t xml:space="preserve"> geçmemek şartıyla, yolcu beraberinde gelen Ek-9'daki liste kapsamı dışında kalan ve </w:t>
      </w:r>
      <w:proofErr w:type="gramStart"/>
      <w:r w:rsidRPr="003C71DB">
        <w:rPr>
          <w:rFonts w:ascii="Arial" w:eastAsiaTheme="minorHAnsi" w:hAnsi="Arial" w:cs="Arial"/>
          <w:kern w:val="2"/>
          <w:sz w:val="22"/>
          <w:szCs w:val="22"/>
          <w14:ligatures w14:val="standardContextual"/>
        </w:rPr>
        <w:t>değeri  430</w:t>
      </w:r>
      <w:proofErr w:type="gramEnd"/>
      <w:r w:rsidRPr="003C71DB">
        <w:rPr>
          <w:rFonts w:ascii="Arial" w:eastAsiaTheme="minorHAnsi" w:hAnsi="Arial" w:cs="Arial"/>
          <w:kern w:val="2"/>
          <w:sz w:val="22"/>
          <w:szCs w:val="22"/>
          <w14:ligatures w14:val="standardContextual"/>
        </w:rPr>
        <w:t>€   üzerinde olan ticari miktar ve mahiyet arz etmeyen eşyanın değeri üzerinden birinci fıkrada belirtilen oranlarda tek ve maktu bir vergi tahsil edilir.</w:t>
      </w:r>
    </w:p>
    <w:p w14:paraId="682007BA" w14:textId="77777777" w:rsidR="003C71DB" w:rsidRPr="00214224" w:rsidRDefault="003C71DB" w:rsidP="005078EF">
      <w:pPr>
        <w:rPr>
          <w:rFonts w:ascii="Arial" w:hAnsi="Arial" w:cs="Arial"/>
          <w:sz w:val="22"/>
          <w:szCs w:val="22"/>
        </w:rPr>
      </w:pPr>
    </w:p>
    <w:p w14:paraId="04356E67" w14:textId="618BE223" w:rsidR="001E7BEF" w:rsidRPr="00214224" w:rsidRDefault="00C45850" w:rsidP="005078EF">
      <w:pPr>
        <w:rPr>
          <w:rFonts w:ascii="Arial" w:hAnsi="Arial" w:cs="Arial"/>
          <w:sz w:val="22"/>
          <w:szCs w:val="22"/>
        </w:rPr>
      </w:pPr>
      <w:r w:rsidRPr="00214224">
        <w:rPr>
          <w:rFonts w:ascii="Arial" w:hAnsi="Arial" w:cs="Arial"/>
          <w:b/>
          <w:sz w:val="22"/>
          <w:szCs w:val="22"/>
        </w:rPr>
        <w:t xml:space="preserve">İhracat </w:t>
      </w:r>
      <w:r w:rsidRPr="00214224">
        <w:rPr>
          <w:rFonts w:ascii="Arial" w:hAnsi="Arial" w:cs="Arial"/>
          <w:sz w:val="22"/>
          <w:szCs w:val="22"/>
        </w:rPr>
        <w:t xml:space="preserve">ile ilgili kısıtlamalar oldukça azaltılmıştır. </w:t>
      </w:r>
      <w:r w:rsidR="00E4391A">
        <w:rPr>
          <w:rFonts w:ascii="Arial" w:hAnsi="Arial" w:cs="Arial"/>
          <w:sz w:val="22"/>
          <w:szCs w:val="22"/>
        </w:rPr>
        <w:t xml:space="preserve"> </w:t>
      </w:r>
    </w:p>
    <w:p w14:paraId="77FFB6DB" w14:textId="45AADEF8" w:rsidR="001E7BEF" w:rsidRPr="00214224" w:rsidRDefault="00627F4A" w:rsidP="005078EF">
      <w:pPr>
        <w:rPr>
          <w:rFonts w:ascii="Arial" w:hAnsi="Arial" w:cs="Arial"/>
          <w:sz w:val="22"/>
          <w:szCs w:val="22"/>
        </w:rPr>
      </w:pPr>
      <w:r w:rsidRPr="00214224">
        <w:rPr>
          <w:rFonts w:ascii="Arial" w:hAnsi="Arial" w:cs="Arial"/>
          <w:sz w:val="22"/>
          <w:szCs w:val="22"/>
        </w:rPr>
        <w:t>2</w:t>
      </w:r>
      <w:r w:rsidR="00E4391A">
        <w:rPr>
          <w:rFonts w:ascii="Arial" w:hAnsi="Arial" w:cs="Arial"/>
          <w:sz w:val="22"/>
          <w:szCs w:val="22"/>
        </w:rPr>
        <w:t>6</w:t>
      </w:r>
      <w:r w:rsidR="002C393B" w:rsidRPr="00214224">
        <w:rPr>
          <w:rFonts w:ascii="Arial" w:hAnsi="Arial" w:cs="Arial"/>
          <w:sz w:val="22"/>
          <w:szCs w:val="22"/>
        </w:rPr>
        <w:t xml:space="preserve"> Aralık</w:t>
      </w:r>
      <w:r w:rsidR="00566C09" w:rsidRPr="00214224">
        <w:rPr>
          <w:rFonts w:ascii="Arial" w:hAnsi="Arial" w:cs="Arial"/>
          <w:sz w:val="22"/>
          <w:szCs w:val="22"/>
        </w:rPr>
        <w:t xml:space="preserve"> </w:t>
      </w:r>
      <w:r w:rsidR="002C393B" w:rsidRPr="00214224">
        <w:rPr>
          <w:rFonts w:ascii="Arial" w:hAnsi="Arial" w:cs="Arial"/>
          <w:sz w:val="22"/>
          <w:szCs w:val="22"/>
        </w:rPr>
        <w:t>202</w:t>
      </w:r>
      <w:r w:rsidR="00E4391A">
        <w:rPr>
          <w:rFonts w:ascii="Arial" w:hAnsi="Arial" w:cs="Arial"/>
          <w:sz w:val="22"/>
          <w:szCs w:val="22"/>
        </w:rPr>
        <w:t xml:space="preserve">3 </w:t>
      </w:r>
      <w:r w:rsidR="002C393B" w:rsidRPr="00214224">
        <w:rPr>
          <w:rFonts w:ascii="Arial" w:hAnsi="Arial" w:cs="Arial"/>
          <w:sz w:val="22"/>
          <w:szCs w:val="22"/>
        </w:rPr>
        <w:t>tarih ve 3</w:t>
      </w:r>
      <w:r w:rsidRPr="00214224">
        <w:rPr>
          <w:rFonts w:ascii="Arial" w:hAnsi="Arial" w:cs="Arial"/>
          <w:sz w:val="22"/>
          <w:szCs w:val="22"/>
        </w:rPr>
        <w:t>2</w:t>
      </w:r>
      <w:r w:rsidR="00E4391A">
        <w:rPr>
          <w:rFonts w:ascii="Arial" w:hAnsi="Arial" w:cs="Arial"/>
          <w:sz w:val="22"/>
          <w:szCs w:val="22"/>
        </w:rPr>
        <w:t xml:space="preserve">411 </w:t>
      </w:r>
      <w:r w:rsidR="002C393B" w:rsidRPr="00214224">
        <w:rPr>
          <w:rFonts w:ascii="Arial" w:hAnsi="Arial" w:cs="Arial"/>
          <w:sz w:val="22"/>
          <w:szCs w:val="22"/>
        </w:rPr>
        <w:t xml:space="preserve">sayılı Resmi </w:t>
      </w:r>
      <w:proofErr w:type="gramStart"/>
      <w:r w:rsidR="002C393B" w:rsidRPr="00214224">
        <w:rPr>
          <w:rFonts w:ascii="Arial" w:hAnsi="Arial" w:cs="Arial"/>
          <w:sz w:val="22"/>
          <w:szCs w:val="22"/>
        </w:rPr>
        <w:t>Gazetede  yayınlanan</w:t>
      </w:r>
      <w:proofErr w:type="gramEnd"/>
      <w:r w:rsidR="002C393B" w:rsidRPr="00214224">
        <w:rPr>
          <w:rFonts w:ascii="Arial" w:hAnsi="Arial" w:cs="Arial"/>
          <w:sz w:val="22"/>
          <w:szCs w:val="22"/>
        </w:rPr>
        <w:t xml:space="preserve"> 202</w:t>
      </w:r>
      <w:r w:rsidR="00E4391A">
        <w:rPr>
          <w:rFonts w:ascii="Arial" w:hAnsi="Arial" w:cs="Arial"/>
          <w:sz w:val="22"/>
          <w:szCs w:val="22"/>
        </w:rPr>
        <w:t>3/59</w:t>
      </w:r>
      <w:r w:rsidR="002C393B" w:rsidRPr="00214224">
        <w:rPr>
          <w:rFonts w:ascii="Arial" w:hAnsi="Arial" w:cs="Arial"/>
          <w:sz w:val="22"/>
          <w:szCs w:val="22"/>
        </w:rPr>
        <w:t xml:space="preserve"> Sayılı </w:t>
      </w:r>
      <w:r w:rsidR="002A6E3E" w:rsidRPr="00214224">
        <w:rPr>
          <w:rFonts w:ascii="Arial" w:hAnsi="Arial" w:cs="Arial"/>
          <w:sz w:val="22"/>
          <w:szCs w:val="22"/>
        </w:rPr>
        <w:t>İhracat Tebliği ile Doğal Çiçek Soğan İhracatına ait kota miktarları</w:t>
      </w:r>
      <w:r w:rsidR="00566C09" w:rsidRPr="00214224">
        <w:rPr>
          <w:rFonts w:ascii="Arial" w:hAnsi="Arial" w:cs="Arial"/>
          <w:sz w:val="22"/>
          <w:szCs w:val="22"/>
        </w:rPr>
        <w:t>,</w:t>
      </w:r>
      <w:r w:rsidR="002A6E3E" w:rsidRPr="00214224">
        <w:rPr>
          <w:rFonts w:ascii="Arial" w:hAnsi="Arial" w:cs="Arial"/>
          <w:sz w:val="22"/>
          <w:szCs w:val="22"/>
        </w:rPr>
        <w:t xml:space="preserve"> </w:t>
      </w:r>
      <w:r w:rsidR="00566C09" w:rsidRPr="00214224">
        <w:rPr>
          <w:rFonts w:ascii="Arial" w:hAnsi="Arial" w:cs="Arial"/>
          <w:sz w:val="22"/>
          <w:szCs w:val="22"/>
        </w:rPr>
        <w:t>tespit edilmiştir.</w:t>
      </w:r>
    </w:p>
    <w:p w14:paraId="2816DDDB" w14:textId="77777777" w:rsidR="00C45850" w:rsidRPr="00214224" w:rsidRDefault="005776F3" w:rsidP="005078EF">
      <w:pPr>
        <w:rPr>
          <w:rFonts w:ascii="Arial" w:hAnsi="Arial" w:cs="Arial"/>
          <w:sz w:val="22"/>
          <w:szCs w:val="22"/>
        </w:rPr>
      </w:pPr>
      <w:r w:rsidRPr="00214224">
        <w:rPr>
          <w:rFonts w:ascii="Arial" w:hAnsi="Arial" w:cs="Arial"/>
          <w:sz w:val="22"/>
          <w:szCs w:val="22"/>
        </w:rPr>
        <w:t xml:space="preserve">İhracatı yasak  ve İhracatı İzne Tabi Mallar Listeleri Güncel haliyle EK:1-ve 2 de yer almaktadır. </w:t>
      </w:r>
      <w:r w:rsidR="00C45850" w:rsidRPr="00214224">
        <w:rPr>
          <w:rFonts w:ascii="Arial" w:hAnsi="Arial" w:cs="Arial"/>
          <w:sz w:val="22"/>
          <w:szCs w:val="22"/>
        </w:rPr>
        <w:t xml:space="preserve"> </w:t>
      </w:r>
    </w:p>
    <w:p w14:paraId="376A61F3" w14:textId="421A1B29" w:rsidR="00E22646" w:rsidRPr="00214224" w:rsidRDefault="00627F4A" w:rsidP="005078EF">
      <w:pPr>
        <w:rPr>
          <w:rFonts w:ascii="Arial" w:hAnsi="Arial" w:cs="Arial"/>
          <w:sz w:val="22"/>
          <w:szCs w:val="22"/>
        </w:rPr>
      </w:pPr>
      <w:r w:rsidRPr="00214224">
        <w:rPr>
          <w:rFonts w:ascii="Arial" w:hAnsi="Arial" w:cs="Arial"/>
          <w:b/>
          <w:sz w:val="22"/>
          <w:szCs w:val="22"/>
          <w:u w:val="single"/>
        </w:rPr>
        <w:t xml:space="preserve"> </w:t>
      </w:r>
    </w:p>
    <w:p w14:paraId="34BF89C4" w14:textId="2DE71B32" w:rsidR="007450BE" w:rsidRPr="00214224" w:rsidRDefault="004F293B" w:rsidP="007450BE">
      <w:pPr>
        <w:pStyle w:val="2-OrtaBaslk"/>
        <w:spacing w:before="56" w:line="240" w:lineRule="exact"/>
        <w:jc w:val="left"/>
        <w:rPr>
          <w:rFonts w:ascii="Arial" w:hAnsi="Arial" w:cs="Arial"/>
          <w:sz w:val="24"/>
          <w:szCs w:val="24"/>
          <w:u w:val="single"/>
        </w:rPr>
      </w:pPr>
      <w:r>
        <w:rPr>
          <w:rFonts w:ascii="Arial" w:hAnsi="Arial" w:cs="Arial"/>
          <w:sz w:val="24"/>
          <w:szCs w:val="24"/>
          <w:u w:val="single"/>
        </w:rPr>
        <w:t>II-</w:t>
      </w:r>
      <w:r w:rsidR="007450BE" w:rsidRPr="00214224">
        <w:rPr>
          <w:rFonts w:ascii="Arial" w:hAnsi="Arial" w:cs="Arial"/>
          <w:sz w:val="24"/>
          <w:szCs w:val="24"/>
          <w:u w:val="single"/>
        </w:rPr>
        <w:t>AÇIKLAMALAR:</w:t>
      </w:r>
    </w:p>
    <w:p w14:paraId="3314E744" w14:textId="77777777" w:rsidR="00333E2D" w:rsidRPr="00214224" w:rsidRDefault="00333E2D" w:rsidP="00333E2D">
      <w:pPr>
        <w:pStyle w:val="Default"/>
        <w:rPr>
          <w:color w:val="FF0000"/>
        </w:rPr>
      </w:pPr>
    </w:p>
    <w:p w14:paraId="43F8E4FC" w14:textId="77777777" w:rsidR="001D3C01" w:rsidRPr="00214224" w:rsidRDefault="001D3C01" w:rsidP="00F26DED">
      <w:pPr>
        <w:pStyle w:val="Default"/>
        <w:numPr>
          <w:ilvl w:val="0"/>
          <w:numId w:val="2"/>
        </w:numPr>
        <w:ind w:left="284" w:hanging="284"/>
        <w:rPr>
          <w:b/>
          <w:bCs/>
          <w:color w:val="auto"/>
        </w:rPr>
      </w:pPr>
      <w:proofErr w:type="spellStart"/>
      <w:r w:rsidRPr="00214224">
        <w:rPr>
          <w:b/>
          <w:bCs/>
          <w:color w:val="auto"/>
          <w:u w:val="single"/>
        </w:rPr>
        <w:t>Cumhurbaşkanlığı</w:t>
      </w:r>
      <w:proofErr w:type="spellEnd"/>
      <w:r w:rsidRPr="00214224">
        <w:rPr>
          <w:b/>
          <w:bCs/>
          <w:color w:val="auto"/>
          <w:u w:val="single"/>
        </w:rPr>
        <w:t xml:space="preserve"> </w:t>
      </w:r>
      <w:proofErr w:type="spellStart"/>
      <w:r w:rsidRPr="00214224">
        <w:rPr>
          <w:b/>
          <w:bCs/>
          <w:color w:val="auto"/>
          <w:u w:val="single"/>
        </w:rPr>
        <w:t>Düzenlemeleri</w:t>
      </w:r>
      <w:proofErr w:type="spellEnd"/>
    </w:p>
    <w:p w14:paraId="3E7563C0" w14:textId="77777777" w:rsidR="001D3C01" w:rsidRPr="00214224" w:rsidRDefault="00AE59C1" w:rsidP="001D3C01">
      <w:pPr>
        <w:pStyle w:val="Default"/>
        <w:rPr>
          <w:b/>
          <w:bCs/>
          <w:iCs/>
          <w:color w:val="000000" w:themeColor="text1"/>
        </w:rPr>
      </w:pPr>
      <w:r w:rsidRPr="00214224">
        <w:rPr>
          <w:b/>
          <w:bCs/>
          <w:iCs/>
          <w:color w:val="000000" w:themeColor="text1"/>
        </w:rPr>
        <w:t xml:space="preserve"> </w:t>
      </w:r>
    </w:p>
    <w:p w14:paraId="38808C2D" w14:textId="7F4BCCC3" w:rsidR="00C12E7E" w:rsidRPr="00214224" w:rsidRDefault="001D3C01" w:rsidP="001D3C01">
      <w:pPr>
        <w:pStyle w:val="Default"/>
        <w:rPr>
          <w:bCs/>
          <w:iCs/>
          <w:color w:val="000000" w:themeColor="text1"/>
          <w:sz w:val="22"/>
          <w:szCs w:val="22"/>
        </w:rPr>
      </w:pPr>
      <w:r w:rsidRPr="00214224">
        <w:rPr>
          <w:bCs/>
          <w:iCs/>
          <w:color w:val="000000" w:themeColor="text1"/>
          <w:sz w:val="22"/>
          <w:szCs w:val="22"/>
        </w:rPr>
        <w:t>3</w:t>
      </w:r>
      <w:r w:rsidR="00EE49C1" w:rsidRPr="00214224">
        <w:rPr>
          <w:bCs/>
          <w:iCs/>
          <w:color w:val="000000" w:themeColor="text1"/>
          <w:sz w:val="22"/>
          <w:szCs w:val="22"/>
        </w:rPr>
        <w:t>1</w:t>
      </w:r>
      <w:r w:rsidRPr="00214224">
        <w:rPr>
          <w:bCs/>
          <w:iCs/>
          <w:color w:val="000000" w:themeColor="text1"/>
          <w:sz w:val="22"/>
          <w:szCs w:val="22"/>
        </w:rPr>
        <w:t>.12.20</w:t>
      </w:r>
      <w:r w:rsidR="00BC7C4A" w:rsidRPr="00214224">
        <w:rPr>
          <w:bCs/>
          <w:iCs/>
          <w:color w:val="000000" w:themeColor="text1"/>
          <w:sz w:val="22"/>
          <w:szCs w:val="22"/>
        </w:rPr>
        <w:t>2</w:t>
      </w:r>
      <w:r w:rsidR="003C71DB">
        <w:rPr>
          <w:bCs/>
          <w:iCs/>
          <w:color w:val="000000" w:themeColor="text1"/>
          <w:sz w:val="22"/>
          <w:szCs w:val="22"/>
        </w:rPr>
        <w:t>3</w:t>
      </w:r>
      <w:r w:rsidRPr="00214224">
        <w:rPr>
          <w:bCs/>
          <w:iCs/>
          <w:color w:val="000000" w:themeColor="text1"/>
          <w:sz w:val="22"/>
          <w:szCs w:val="22"/>
        </w:rPr>
        <w:t xml:space="preserve"> </w:t>
      </w:r>
      <w:proofErr w:type="spellStart"/>
      <w:proofErr w:type="gramStart"/>
      <w:r w:rsidRPr="00214224">
        <w:rPr>
          <w:bCs/>
          <w:iCs/>
          <w:color w:val="000000" w:themeColor="text1"/>
          <w:sz w:val="22"/>
          <w:szCs w:val="22"/>
        </w:rPr>
        <w:t>tarih</w:t>
      </w:r>
      <w:proofErr w:type="spellEnd"/>
      <w:r w:rsidR="009C0E46" w:rsidRPr="00214224">
        <w:rPr>
          <w:bCs/>
          <w:iCs/>
          <w:color w:val="000000" w:themeColor="text1"/>
          <w:sz w:val="22"/>
          <w:szCs w:val="22"/>
        </w:rPr>
        <w:t xml:space="preserve"> </w:t>
      </w:r>
      <w:r w:rsidR="00153049" w:rsidRPr="00214224">
        <w:rPr>
          <w:bCs/>
          <w:iCs/>
          <w:color w:val="000000" w:themeColor="text1"/>
          <w:sz w:val="22"/>
          <w:szCs w:val="22"/>
        </w:rPr>
        <w:t xml:space="preserve"> </w:t>
      </w:r>
      <w:proofErr w:type="spellStart"/>
      <w:r w:rsidR="00153049" w:rsidRPr="00214224">
        <w:rPr>
          <w:bCs/>
          <w:iCs/>
          <w:color w:val="000000" w:themeColor="text1"/>
          <w:sz w:val="22"/>
          <w:szCs w:val="22"/>
        </w:rPr>
        <w:t>ve</w:t>
      </w:r>
      <w:proofErr w:type="spellEnd"/>
      <w:proofErr w:type="gramEnd"/>
      <w:r w:rsidR="00153049" w:rsidRPr="00214224">
        <w:rPr>
          <w:bCs/>
          <w:iCs/>
          <w:color w:val="000000" w:themeColor="text1"/>
          <w:sz w:val="22"/>
          <w:szCs w:val="22"/>
        </w:rPr>
        <w:t xml:space="preserve"> </w:t>
      </w:r>
      <w:r w:rsidR="009C0E46" w:rsidRPr="00214224">
        <w:rPr>
          <w:bCs/>
          <w:iCs/>
          <w:color w:val="000000" w:themeColor="text1"/>
          <w:sz w:val="22"/>
          <w:szCs w:val="22"/>
        </w:rPr>
        <w:t>3</w:t>
      </w:r>
      <w:r w:rsidR="00153049" w:rsidRPr="00214224">
        <w:rPr>
          <w:bCs/>
          <w:iCs/>
          <w:color w:val="000000" w:themeColor="text1"/>
          <w:sz w:val="22"/>
          <w:szCs w:val="22"/>
        </w:rPr>
        <w:t>2</w:t>
      </w:r>
      <w:r w:rsidR="0000171A">
        <w:rPr>
          <w:bCs/>
          <w:iCs/>
          <w:color w:val="000000" w:themeColor="text1"/>
          <w:sz w:val="22"/>
          <w:szCs w:val="22"/>
        </w:rPr>
        <w:t>416</w:t>
      </w:r>
      <w:r w:rsidR="00153049" w:rsidRPr="00214224">
        <w:rPr>
          <w:bCs/>
          <w:iCs/>
          <w:color w:val="000000" w:themeColor="text1"/>
          <w:sz w:val="22"/>
          <w:szCs w:val="22"/>
        </w:rPr>
        <w:t xml:space="preserve"> </w:t>
      </w:r>
      <w:r w:rsidR="009C0E46" w:rsidRPr="00214224">
        <w:rPr>
          <w:bCs/>
          <w:iCs/>
          <w:color w:val="000000" w:themeColor="text1"/>
          <w:sz w:val="22"/>
          <w:szCs w:val="22"/>
        </w:rPr>
        <w:t xml:space="preserve"> </w:t>
      </w:r>
      <w:proofErr w:type="spellStart"/>
      <w:r w:rsidR="009C0E46" w:rsidRPr="00214224">
        <w:rPr>
          <w:bCs/>
          <w:iCs/>
          <w:color w:val="000000" w:themeColor="text1"/>
          <w:sz w:val="22"/>
          <w:szCs w:val="22"/>
        </w:rPr>
        <w:t>sayılı</w:t>
      </w:r>
      <w:proofErr w:type="spellEnd"/>
      <w:r w:rsidR="009C0E46" w:rsidRPr="00214224">
        <w:rPr>
          <w:bCs/>
          <w:iCs/>
          <w:color w:val="000000" w:themeColor="text1"/>
          <w:sz w:val="22"/>
          <w:szCs w:val="22"/>
        </w:rPr>
        <w:t xml:space="preserve"> </w:t>
      </w:r>
      <w:r w:rsidRPr="00214224">
        <w:rPr>
          <w:bCs/>
          <w:iCs/>
          <w:color w:val="000000" w:themeColor="text1"/>
          <w:sz w:val="22"/>
          <w:szCs w:val="22"/>
        </w:rPr>
        <w:t>R.G.</w:t>
      </w:r>
      <w:r w:rsidR="007918E0" w:rsidRPr="00214224">
        <w:rPr>
          <w:bCs/>
          <w:iCs/>
          <w:color w:val="000000" w:themeColor="text1"/>
          <w:sz w:val="22"/>
          <w:szCs w:val="22"/>
        </w:rPr>
        <w:t xml:space="preserve">(3.M) </w:t>
      </w:r>
      <w:r w:rsidRPr="00214224">
        <w:rPr>
          <w:bCs/>
          <w:iCs/>
          <w:color w:val="000000" w:themeColor="text1"/>
          <w:sz w:val="22"/>
          <w:szCs w:val="22"/>
        </w:rPr>
        <w:t xml:space="preserve"> de </w:t>
      </w:r>
    </w:p>
    <w:p w14:paraId="368E6281" w14:textId="0B64B044" w:rsidR="004737B9" w:rsidRPr="00214224" w:rsidRDefault="0000171A" w:rsidP="00C12E7E">
      <w:pPr>
        <w:pStyle w:val="Default"/>
        <w:rPr>
          <w:bCs/>
          <w:iCs/>
          <w:color w:val="000000" w:themeColor="text1"/>
          <w:sz w:val="22"/>
          <w:szCs w:val="22"/>
        </w:rPr>
      </w:pPr>
      <w:r>
        <w:rPr>
          <w:bCs/>
          <w:iCs/>
          <w:color w:val="000000" w:themeColor="text1"/>
          <w:sz w:val="22"/>
          <w:szCs w:val="22"/>
        </w:rPr>
        <w:t>8043</w:t>
      </w:r>
      <w:r w:rsidR="001D3C01" w:rsidRPr="00214224">
        <w:rPr>
          <w:bCs/>
          <w:iCs/>
          <w:color w:val="000000" w:themeColor="text1"/>
          <w:sz w:val="22"/>
          <w:szCs w:val="22"/>
        </w:rPr>
        <w:t xml:space="preserve"> sa</w:t>
      </w:r>
      <w:proofErr w:type="spellStart"/>
      <w:r w:rsidR="001D3C01" w:rsidRPr="00214224">
        <w:rPr>
          <w:bCs/>
          <w:iCs/>
          <w:color w:val="000000" w:themeColor="text1"/>
          <w:sz w:val="22"/>
          <w:szCs w:val="22"/>
        </w:rPr>
        <w:t>yılı</w:t>
      </w:r>
      <w:proofErr w:type="spellEnd"/>
      <w:r w:rsidR="001D3C01" w:rsidRPr="00214224">
        <w:rPr>
          <w:bCs/>
          <w:iCs/>
          <w:color w:val="000000" w:themeColor="text1"/>
          <w:sz w:val="22"/>
          <w:szCs w:val="22"/>
        </w:rPr>
        <w:t xml:space="preserve"> C.B. </w:t>
      </w:r>
      <w:proofErr w:type="spellStart"/>
      <w:r w:rsidR="001D3C01" w:rsidRPr="00214224">
        <w:rPr>
          <w:bCs/>
          <w:iCs/>
          <w:color w:val="000000" w:themeColor="text1"/>
          <w:sz w:val="22"/>
          <w:szCs w:val="22"/>
        </w:rPr>
        <w:t>kararnamesi</w:t>
      </w:r>
      <w:proofErr w:type="spellEnd"/>
      <w:r w:rsidR="000874A2" w:rsidRPr="00214224">
        <w:rPr>
          <w:bCs/>
          <w:iCs/>
          <w:color w:val="000000" w:themeColor="text1"/>
          <w:sz w:val="22"/>
          <w:szCs w:val="22"/>
        </w:rPr>
        <w:t xml:space="preserve"> </w:t>
      </w:r>
      <w:proofErr w:type="spellStart"/>
      <w:proofErr w:type="gramStart"/>
      <w:r w:rsidR="000874A2" w:rsidRPr="00214224">
        <w:rPr>
          <w:bCs/>
          <w:iCs/>
          <w:color w:val="000000" w:themeColor="text1"/>
          <w:sz w:val="22"/>
          <w:szCs w:val="22"/>
        </w:rPr>
        <w:t>ekinde</w:t>
      </w:r>
      <w:proofErr w:type="spellEnd"/>
      <w:r w:rsidR="000874A2" w:rsidRPr="00214224">
        <w:rPr>
          <w:bCs/>
          <w:iCs/>
          <w:color w:val="000000" w:themeColor="text1"/>
          <w:sz w:val="22"/>
          <w:szCs w:val="22"/>
        </w:rPr>
        <w:t xml:space="preserve"> </w:t>
      </w:r>
      <w:r w:rsidR="001D3C01" w:rsidRPr="00214224">
        <w:rPr>
          <w:bCs/>
          <w:iCs/>
          <w:color w:val="000000" w:themeColor="text1"/>
          <w:sz w:val="22"/>
          <w:szCs w:val="22"/>
        </w:rPr>
        <w:t xml:space="preserve"> 202</w:t>
      </w:r>
      <w:r>
        <w:rPr>
          <w:bCs/>
          <w:iCs/>
          <w:color w:val="000000" w:themeColor="text1"/>
          <w:sz w:val="22"/>
          <w:szCs w:val="22"/>
        </w:rPr>
        <w:t>4</w:t>
      </w:r>
      <w:proofErr w:type="gramEnd"/>
      <w:r w:rsidR="00BC7C4A" w:rsidRPr="00214224">
        <w:rPr>
          <w:bCs/>
          <w:iCs/>
          <w:color w:val="000000" w:themeColor="text1"/>
          <w:sz w:val="22"/>
          <w:szCs w:val="22"/>
        </w:rPr>
        <w:t xml:space="preserve"> </w:t>
      </w:r>
      <w:proofErr w:type="spellStart"/>
      <w:r w:rsidR="001D3C01" w:rsidRPr="00214224">
        <w:rPr>
          <w:bCs/>
          <w:iCs/>
          <w:color w:val="000000" w:themeColor="text1"/>
          <w:sz w:val="22"/>
          <w:szCs w:val="22"/>
        </w:rPr>
        <w:t>yılında</w:t>
      </w:r>
      <w:proofErr w:type="spellEnd"/>
      <w:r w:rsidR="001D3C01" w:rsidRPr="00214224">
        <w:rPr>
          <w:bCs/>
          <w:iCs/>
          <w:color w:val="000000" w:themeColor="text1"/>
          <w:sz w:val="22"/>
          <w:szCs w:val="22"/>
        </w:rPr>
        <w:t xml:space="preserve"> </w:t>
      </w:r>
      <w:proofErr w:type="spellStart"/>
      <w:r w:rsidR="001D3C01" w:rsidRPr="00214224">
        <w:rPr>
          <w:bCs/>
          <w:iCs/>
          <w:color w:val="000000" w:themeColor="text1"/>
          <w:sz w:val="22"/>
          <w:szCs w:val="22"/>
        </w:rPr>
        <w:t>uygulanacak</w:t>
      </w:r>
      <w:proofErr w:type="spellEnd"/>
      <w:r w:rsidR="001D3C01" w:rsidRPr="00214224">
        <w:rPr>
          <w:bCs/>
          <w:iCs/>
          <w:color w:val="000000" w:themeColor="text1"/>
          <w:sz w:val="22"/>
          <w:szCs w:val="22"/>
        </w:rPr>
        <w:t xml:space="preserve"> </w:t>
      </w:r>
      <w:proofErr w:type="spellStart"/>
      <w:r w:rsidR="001D3C01" w:rsidRPr="00214224">
        <w:rPr>
          <w:bCs/>
          <w:iCs/>
          <w:color w:val="000000" w:themeColor="text1"/>
          <w:sz w:val="22"/>
          <w:szCs w:val="22"/>
        </w:rPr>
        <w:t>ithalat</w:t>
      </w:r>
      <w:proofErr w:type="spellEnd"/>
      <w:r w:rsidR="001D3C01" w:rsidRPr="00214224">
        <w:rPr>
          <w:bCs/>
          <w:iCs/>
          <w:color w:val="000000" w:themeColor="text1"/>
          <w:sz w:val="22"/>
          <w:szCs w:val="22"/>
        </w:rPr>
        <w:t xml:space="preserve"> </w:t>
      </w:r>
      <w:proofErr w:type="spellStart"/>
      <w:r w:rsidR="001D3C01" w:rsidRPr="00214224">
        <w:rPr>
          <w:bCs/>
          <w:iCs/>
          <w:color w:val="000000" w:themeColor="text1"/>
          <w:sz w:val="22"/>
          <w:szCs w:val="22"/>
        </w:rPr>
        <w:t>rejim</w:t>
      </w:r>
      <w:proofErr w:type="spellEnd"/>
      <w:r w:rsidR="001D3C01" w:rsidRPr="00214224">
        <w:rPr>
          <w:bCs/>
          <w:iCs/>
          <w:color w:val="000000" w:themeColor="text1"/>
          <w:sz w:val="22"/>
          <w:szCs w:val="22"/>
        </w:rPr>
        <w:t xml:space="preserve"> </w:t>
      </w:r>
      <w:proofErr w:type="spellStart"/>
      <w:r w:rsidR="001D3C01" w:rsidRPr="00214224">
        <w:rPr>
          <w:bCs/>
          <w:iCs/>
          <w:color w:val="000000" w:themeColor="text1"/>
          <w:sz w:val="22"/>
          <w:szCs w:val="22"/>
        </w:rPr>
        <w:t>kararı</w:t>
      </w:r>
      <w:proofErr w:type="spellEnd"/>
      <w:r w:rsidR="00A9322C" w:rsidRPr="00214224">
        <w:rPr>
          <w:bCs/>
          <w:iCs/>
          <w:color w:val="000000" w:themeColor="text1"/>
          <w:sz w:val="22"/>
          <w:szCs w:val="22"/>
        </w:rPr>
        <w:t>,</w:t>
      </w:r>
      <w:r w:rsidR="001D3C01" w:rsidRPr="00214224">
        <w:rPr>
          <w:bCs/>
          <w:iCs/>
          <w:color w:val="000000" w:themeColor="text1"/>
          <w:sz w:val="22"/>
          <w:szCs w:val="22"/>
        </w:rPr>
        <w:t xml:space="preserve"> </w:t>
      </w:r>
      <w:r w:rsidR="002C4E60" w:rsidRPr="00214224">
        <w:rPr>
          <w:bCs/>
          <w:iCs/>
          <w:color w:val="000000" w:themeColor="text1"/>
          <w:sz w:val="22"/>
          <w:szCs w:val="22"/>
        </w:rPr>
        <w:t>(</w:t>
      </w:r>
      <w:proofErr w:type="spellStart"/>
      <w:r w:rsidR="002C4E60" w:rsidRPr="00214224">
        <w:rPr>
          <w:bCs/>
          <w:iCs/>
          <w:color w:val="000000" w:themeColor="text1"/>
          <w:sz w:val="22"/>
          <w:szCs w:val="22"/>
        </w:rPr>
        <w:t>Düzenleme</w:t>
      </w:r>
      <w:proofErr w:type="spellEnd"/>
      <w:r w:rsidR="005B3A40" w:rsidRPr="00214224">
        <w:rPr>
          <w:bCs/>
          <w:iCs/>
          <w:color w:val="000000" w:themeColor="text1"/>
          <w:sz w:val="22"/>
          <w:szCs w:val="22"/>
        </w:rPr>
        <w:t xml:space="preserve"> de</w:t>
      </w:r>
      <w:r w:rsidR="002C4E60" w:rsidRPr="00214224">
        <w:rPr>
          <w:bCs/>
          <w:iCs/>
          <w:color w:val="000000" w:themeColor="text1"/>
          <w:sz w:val="22"/>
          <w:szCs w:val="22"/>
        </w:rPr>
        <w:t xml:space="preserve"> 202</w:t>
      </w:r>
      <w:r>
        <w:rPr>
          <w:bCs/>
          <w:iCs/>
          <w:color w:val="000000" w:themeColor="text1"/>
          <w:sz w:val="22"/>
          <w:szCs w:val="22"/>
        </w:rPr>
        <w:t>4</w:t>
      </w:r>
      <w:r w:rsidR="002C4E60" w:rsidRPr="00214224">
        <w:rPr>
          <w:bCs/>
          <w:iCs/>
          <w:color w:val="000000" w:themeColor="text1"/>
          <w:sz w:val="22"/>
          <w:szCs w:val="22"/>
        </w:rPr>
        <w:t xml:space="preserve"> </w:t>
      </w:r>
      <w:proofErr w:type="spellStart"/>
      <w:r w:rsidR="002C4E60" w:rsidRPr="00214224">
        <w:rPr>
          <w:bCs/>
          <w:iCs/>
          <w:color w:val="000000" w:themeColor="text1"/>
          <w:sz w:val="22"/>
          <w:szCs w:val="22"/>
        </w:rPr>
        <w:t>yılında</w:t>
      </w:r>
      <w:proofErr w:type="spellEnd"/>
      <w:r w:rsidR="002C4E60" w:rsidRPr="00214224">
        <w:rPr>
          <w:bCs/>
          <w:iCs/>
          <w:color w:val="000000" w:themeColor="text1"/>
          <w:sz w:val="22"/>
          <w:szCs w:val="22"/>
        </w:rPr>
        <w:t xml:space="preserve"> </w:t>
      </w:r>
      <w:proofErr w:type="spellStart"/>
      <w:r w:rsidR="002C4E60" w:rsidRPr="00214224">
        <w:rPr>
          <w:bCs/>
          <w:iCs/>
          <w:color w:val="000000" w:themeColor="text1"/>
          <w:sz w:val="22"/>
          <w:szCs w:val="22"/>
        </w:rPr>
        <w:t>ithalatta</w:t>
      </w:r>
      <w:proofErr w:type="spellEnd"/>
      <w:r w:rsidR="002C4E60" w:rsidRPr="00214224">
        <w:rPr>
          <w:bCs/>
          <w:iCs/>
          <w:color w:val="000000" w:themeColor="text1"/>
          <w:sz w:val="22"/>
          <w:szCs w:val="22"/>
        </w:rPr>
        <w:t xml:space="preserve"> </w:t>
      </w:r>
      <w:proofErr w:type="spellStart"/>
      <w:r w:rsidR="002C4E60" w:rsidRPr="00214224">
        <w:rPr>
          <w:bCs/>
          <w:iCs/>
          <w:color w:val="000000" w:themeColor="text1"/>
          <w:sz w:val="22"/>
          <w:szCs w:val="22"/>
        </w:rPr>
        <w:t>uygulanacak</w:t>
      </w:r>
      <w:proofErr w:type="spellEnd"/>
      <w:r w:rsidR="002C4E60" w:rsidRPr="00214224">
        <w:rPr>
          <w:bCs/>
          <w:iCs/>
          <w:color w:val="000000" w:themeColor="text1"/>
          <w:sz w:val="22"/>
          <w:szCs w:val="22"/>
        </w:rPr>
        <w:t xml:space="preserve"> </w:t>
      </w:r>
      <w:proofErr w:type="spellStart"/>
      <w:r w:rsidR="002C4E60" w:rsidRPr="00214224">
        <w:rPr>
          <w:bCs/>
          <w:iCs/>
          <w:color w:val="000000" w:themeColor="text1"/>
          <w:sz w:val="22"/>
          <w:szCs w:val="22"/>
        </w:rPr>
        <w:t>Gümrük</w:t>
      </w:r>
      <w:proofErr w:type="spellEnd"/>
      <w:r w:rsidR="002C4E60" w:rsidRPr="00214224">
        <w:rPr>
          <w:bCs/>
          <w:iCs/>
          <w:color w:val="000000" w:themeColor="text1"/>
          <w:sz w:val="22"/>
          <w:szCs w:val="22"/>
        </w:rPr>
        <w:t xml:space="preserve"> </w:t>
      </w:r>
      <w:proofErr w:type="spellStart"/>
      <w:r w:rsidR="002C4E60" w:rsidRPr="00214224">
        <w:rPr>
          <w:bCs/>
          <w:iCs/>
          <w:color w:val="000000" w:themeColor="text1"/>
          <w:sz w:val="22"/>
          <w:szCs w:val="22"/>
        </w:rPr>
        <w:t>vergisi</w:t>
      </w:r>
      <w:proofErr w:type="spellEnd"/>
      <w:r w:rsidR="002C4E60" w:rsidRPr="00214224">
        <w:rPr>
          <w:bCs/>
          <w:iCs/>
          <w:color w:val="000000" w:themeColor="text1"/>
          <w:sz w:val="22"/>
          <w:szCs w:val="22"/>
        </w:rPr>
        <w:t xml:space="preserve"> </w:t>
      </w:r>
      <w:proofErr w:type="spellStart"/>
      <w:r w:rsidR="002C4E60" w:rsidRPr="00214224">
        <w:rPr>
          <w:bCs/>
          <w:iCs/>
          <w:color w:val="000000" w:themeColor="text1"/>
          <w:sz w:val="22"/>
          <w:szCs w:val="22"/>
        </w:rPr>
        <w:t>oranları</w:t>
      </w:r>
      <w:proofErr w:type="spellEnd"/>
      <w:r w:rsidR="002C4E60" w:rsidRPr="00214224">
        <w:rPr>
          <w:bCs/>
          <w:iCs/>
          <w:color w:val="000000" w:themeColor="text1"/>
          <w:sz w:val="22"/>
          <w:szCs w:val="22"/>
        </w:rPr>
        <w:t xml:space="preserve"> </w:t>
      </w:r>
      <w:proofErr w:type="spellStart"/>
      <w:r w:rsidR="002C4E60" w:rsidRPr="00214224">
        <w:rPr>
          <w:bCs/>
          <w:iCs/>
          <w:color w:val="000000" w:themeColor="text1"/>
          <w:sz w:val="22"/>
          <w:szCs w:val="22"/>
        </w:rPr>
        <w:t>ile</w:t>
      </w:r>
      <w:proofErr w:type="spellEnd"/>
      <w:r w:rsidR="002C4E60" w:rsidRPr="00214224">
        <w:rPr>
          <w:bCs/>
          <w:iCs/>
          <w:color w:val="000000" w:themeColor="text1"/>
          <w:sz w:val="22"/>
          <w:szCs w:val="22"/>
        </w:rPr>
        <w:t xml:space="preserve"> </w:t>
      </w:r>
      <w:r w:rsidR="00F37F15" w:rsidRPr="00214224">
        <w:rPr>
          <w:bCs/>
          <w:iCs/>
          <w:color w:val="000000" w:themeColor="text1"/>
          <w:sz w:val="22"/>
          <w:szCs w:val="22"/>
        </w:rPr>
        <w:t>,</w:t>
      </w:r>
      <w:r w:rsidR="008E1BAD" w:rsidRPr="00214224">
        <w:rPr>
          <w:bCs/>
          <w:iCs/>
          <w:color w:val="000000" w:themeColor="text1"/>
          <w:sz w:val="22"/>
          <w:szCs w:val="22"/>
        </w:rPr>
        <w:t xml:space="preserve"> </w:t>
      </w:r>
      <w:proofErr w:type="spellStart"/>
      <w:r w:rsidR="008E1BAD" w:rsidRPr="00214224">
        <w:rPr>
          <w:bCs/>
          <w:iCs/>
          <w:color w:val="000000" w:themeColor="text1"/>
          <w:sz w:val="22"/>
          <w:szCs w:val="22"/>
        </w:rPr>
        <w:t>Sıfır</w:t>
      </w:r>
      <w:proofErr w:type="spellEnd"/>
      <w:r w:rsidR="008E1BAD" w:rsidRPr="00214224">
        <w:rPr>
          <w:bCs/>
          <w:iCs/>
          <w:color w:val="000000" w:themeColor="text1"/>
          <w:sz w:val="22"/>
          <w:szCs w:val="22"/>
        </w:rPr>
        <w:t xml:space="preserve"> </w:t>
      </w:r>
      <w:proofErr w:type="spellStart"/>
      <w:r w:rsidR="008E1BAD" w:rsidRPr="00214224">
        <w:rPr>
          <w:bCs/>
          <w:iCs/>
          <w:color w:val="000000" w:themeColor="text1"/>
          <w:sz w:val="22"/>
          <w:szCs w:val="22"/>
        </w:rPr>
        <w:t>Gümrük</w:t>
      </w:r>
      <w:proofErr w:type="spellEnd"/>
      <w:r w:rsidR="008E1BAD" w:rsidRPr="00214224">
        <w:rPr>
          <w:bCs/>
          <w:iCs/>
          <w:color w:val="000000" w:themeColor="text1"/>
          <w:sz w:val="22"/>
          <w:szCs w:val="22"/>
        </w:rPr>
        <w:t xml:space="preserve"> </w:t>
      </w:r>
      <w:proofErr w:type="spellStart"/>
      <w:r w:rsidR="008E1BAD" w:rsidRPr="00214224">
        <w:rPr>
          <w:bCs/>
          <w:iCs/>
          <w:color w:val="000000" w:themeColor="text1"/>
          <w:sz w:val="22"/>
          <w:szCs w:val="22"/>
        </w:rPr>
        <w:t>Vergisi</w:t>
      </w:r>
      <w:proofErr w:type="spellEnd"/>
      <w:r w:rsidR="008E1BAD" w:rsidRPr="00214224">
        <w:rPr>
          <w:bCs/>
          <w:iCs/>
          <w:color w:val="000000" w:themeColor="text1"/>
          <w:sz w:val="22"/>
          <w:szCs w:val="22"/>
        </w:rPr>
        <w:t xml:space="preserve"> </w:t>
      </w:r>
      <w:proofErr w:type="spellStart"/>
      <w:r w:rsidR="008E1BAD" w:rsidRPr="00214224">
        <w:rPr>
          <w:bCs/>
          <w:iCs/>
          <w:color w:val="000000" w:themeColor="text1"/>
          <w:sz w:val="22"/>
          <w:szCs w:val="22"/>
        </w:rPr>
        <w:t>Uygulanacak</w:t>
      </w:r>
      <w:proofErr w:type="spellEnd"/>
      <w:r w:rsidR="008E1BAD" w:rsidRPr="00214224">
        <w:rPr>
          <w:bCs/>
          <w:iCs/>
          <w:color w:val="000000" w:themeColor="text1"/>
          <w:sz w:val="22"/>
          <w:szCs w:val="22"/>
        </w:rPr>
        <w:t xml:space="preserve"> </w:t>
      </w:r>
      <w:proofErr w:type="spellStart"/>
      <w:r w:rsidR="008E1BAD" w:rsidRPr="00214224">
        <w:rPr>
          <w:bCs/>
          <w:iCs/>
          <w:color w:val="000000" w:themeColor="text1"/>
          <w:sz w:val="22"/>
          <w:szCs w:val="22"/>
        </w:rPr>
        <w:t>ülke</w:t>
      </w:r>
      <w:proofErr w:type="spellEnd"/>
      <w:r w:rsidR="008E1BAD" w:rsidRPr="00214224">
        <w:rPr>
          <w:bCs/>
          <w:iCs/>
          <w:color w:val="000000" w:themeColor="text1"/>
          <w:sz w:val="22"/>
          <w:szCs w:val="22"/>
        </w:rPr>
        <w:t xml:space="preserve"> </w:t>
      </w:r>
      <w:proofErr w:type="spellStart"/>
      <w:r w:rsidR="008E1BAD" w:rsidRPr="00214224">
        <w:rPr>
          <w:bCs/>
          <w:iCs/>
          <w:color w:val="000000" w:themeColor="text1"/>
          <w:sz w:val="22"/>
          <w:szCs w:val="22"/>
        </w:rPr>
        <w:t>ve</w:t>
      </w:r>
      <w:proofErr w:type="spellEnd"/>
      <w:r w:rsidR="008E1BAD" w:rsidRPr="00214224">
        <w:rPr>
          <w:bCs/>
          <w:iCs/>
          <w:color w:val="000000" w:themeColor="text1"/>
          <w:sz w:val="22"/>
          <w:szCs w:val="22"/>
        </w:rPr>
        <w:t xml:space="preserve"> mal </w:t>
      </w:r>
      <w:proofErr w:type="spellStart"/>
      <w:r w:rsidR="008E1BAD" w:rsidRPr="00214224">
        <w:rPr>
          <w:bCs/>
          <w:iCs/>
          <w:color w:val="000000" w:themeColor="text1"/>
          <w:sz w:val="22"/>
          <w:szCs w:val="22"/>
        </w:rPr>
        <w:t>listeleri</w:t>
      </w:r>
      <w:proofErr w:type="spellEnd"/>
      <w:r w:rsidR="005B3A40" w:rsidRPr="00214224">
        <w:rPr>
          <w:bCs/>
          <w:iCs/>
          <w:color w:val="000000" w:themeColor="text1"/>
          <w:sz w:val="22"/>
          <w:szCs w:val="22"/>
        </w:rPr>
        <w:t xml:space="preserve">, Az </w:t>
      </w:r>
      <w:proofErr w:type="spellStart"/>
      <w:r w:rsidR="005B3A40" w:rsidRPr="00214224">
        <w:rPr>
          <w:bCs/>
          <w:iCs/>
          <w:color w:val="000000" w:themeColor="text1"/>
          <w:sz w:val="22"/>
          <w:szCs w:val="22"/>
        </w:rPr>
        <w:t>gelişmiş</w:t>
      </w:r>
      <w:proofErr w:type="spellEnd"/>
      <w:r w:rsidR="005B3A40" w:rsidRPr="00214224">
        <w:rPr>
          <w:bCs/>
          <w:iCs/>
          <w:color w:val="000000" w:themeColor="text1"/>
          <w:sz w:val="22"/>
          <w:szCs w:val="22"/>
        </w:rPr>
        <w:t xml:space="preserve"> </w:t>
      </w:r>
      <w:proofErr w:type="spellStart"/>
      <w:r w:rsidR="005B3A40" w:rsidRPr="00214224">
        <w:rPr>
          <w:bCs/>
          <w:iCs/>
          <w:color w:val="000000" w:themeColor="text1"/>
          <w:sz w:val="22"/>
          <w:szCs w:val="22"/>
        </w:rPr>
        <w:t>ülkelere</w:t>
      </w:r>
      <w:proofErr w:type="spellEnd"/>
      <w:r w:rsidR="005B3A40" w:rsidRPr="00214224">
        <w:rPr>
          <w:bCs/>
          <w:iCs/>
          <w:color w:val="000000" w:themeColor="text1"/>
          <w:sz w:val="22"/>
          <w:szCs w:val="22"/>
        </w:rPr>
        <w:t xml:space="preserve"> </w:t>
      </w:r>
      <w:proofErr w:type="spellStart"/>
      <w:r w:rsidR="005B3A40" w:rsidRPr="00214224">
        <w:rPr>
          <w:bCs/>
          <w:iCs/>
          <w:color w:val="000000" w:themeColor="text1"/>
          <w:sz w:val="22"/>
          <w:szCs w:val="22"/>
        </w:rPr>
        <w:t>uygulanacak</w:t>
      </w:r>
      <w:proofErr w:type="spellEnd"/>
      <w:r w:rsidR="005B3A40" w:rsidRPr="00214224">
        <w:rPr>
          <w:bCs/>
          <w:iCs/>
          <w:color w:val="000000" w:themeColor="text1"/>
          <w:sz w:val="22"/>
          <w:szCs w:val="22"/>
        </w:rPr>
        <w:t xml:space="preserve"> </w:t>
      </w:r>
      <w:proofErr w:type="spellStart"/>
      <w:r w:rsidR="005B3A40" w:rsidRPr="00214224">
        <w:rPr>
          <w:bCs/>
          <w:iCs/>
          <w:color w:val="000000" w:themeColor="text1"/>
          <w:sz w:val="22"/>
          <w:szCs w:val="22"/>
        </w:rPr>
        <w:t>indirimli</w:t>
      </w:r>
      <w:proofErr w:type="spellEnd"/>
      <w:r w:rsidR="005B3A40" w:rsidRPr="00214224">
        <w:rPr>
          <w:bCs/>
          <w:iCs/>
          <w:color w:val="000000" w:themeColor="text1"/>
          <w:sz w:val="22"/>
          <w:szCs w:val="22"/>
        </w:rPr>
        <w:t xml:space="preserve"> </w:t>
      </w:r>
      <w:proofErr w:type="spellStart"/>
      <w:r w:rsidR="005B3A40" w:rsidRPr="00214224">
        <w:rPr>
          <w:bCs/>
          <w:iCs/>
          <w:color w:val="000000" w:themeColor="text1"/>
          <w:sz w:val="22"/>
          <w:szCs w:val="22"/>
        </w:rPr>
        <w:t>Gümrük</w:t>
      </w:r>
      <w:proofErr w:type="spellEnd"/>
      <w:r w:rsidR="005B3A40" w:rsidRPr="00214224">
        <w:rPr>
          <w:bCs/>
          <w:iCs/>
          <w:color w:val="000000" w:themeColor="text1"/>
          <w:sz w:val="22"/>
          <w:szCs w:val="22"/>
        </w:rPr>
        <w:t xml:space="preserve"> </w:t>
      </w:r>
      <w:proofErr w:type="spellStart"/>
      <w:r w:rsidR="005B3A40" w:rsidRPr="00214224">
        <w:rPr>
          <w:bCs/>
          <w:iCs/>
          <w:color w:val="000000" w:themeColor="text1"/>
          <w:sz w:val="22"/>
          <w:szCs w:val="22"/>
        </w:rPr>
        <w:t>Vergileri</w:t>
      </w:r>
      <w:proofErr w:type="spellEnd"/>
      <w:r w:rsidR="005B3A40" w:rsidRPr="00214224">
        <w:rPr>
          <w:bCs/>
          <w:iCs/>
          <w:color w:val="000000" w:themeColor="text1"/>
          <w:sz w:val="22"/>
          <w:szCs w:val="22"/>
        </w:rPr>
        <w:t xml:space="preserve"> </w:t>
      </w:r>
      <w:proofErr w:type="spellStart"/>
      <w:r w:rsidR="005B3A40" w:rsidRPr="00214224">
        <w:rPr>
          <w:bCs/>
          <w:iCs/>
          <w:color w:val="000000" w:themeColor="text1"/>
          <w:sz w:val="22"/>
          <w:szCs w:val="22"/>
        </w:rPr>
        <w:t>yer</w:t>
      </w:r>
      <w:proofErr w:type="spellEnd"/>
      <w:r w:rsidR="005B3A40" w:rsidRPr="00214224">
        <w:rPr>
          <w:bCs/>
          <w:iCs/>
          <w:color w:val="000000" w:themeColor="text1"/>
          <w:sz w:val="22"/>
          <w:szCs w:val="22"/>
        </w:rPr>
        <w:t xml:space="preserve"> </w:t>
      </w:r>
      <w:proofErr w:type="spellStart"/>
      <w:r w:rsidR="005B3A40" w:rsidRPr="00214224">
        <w:rPr>
          <w:bCs/>
          <w:iCs/>
          <w:color w:val="000000" w:themeColor="text1"/>
          <w:sz w:val="22"/>
          <w:szCs w:val="22"/>
        </w:rPr>
        <w:t>almaktadır</w:t>
      </w:r>
      <w:proofErr w:type="spellEnd"/>
      <w:r w:rsidR="005B3A40" w:rsidRPr="00214224">
        <w:rPr>
          <w:bCs/>
          <w:iCs/>
          <w:color w:val="000000" w:themeColor="text1"/>
          <w:sz w:val="22"/>
          <w:szCs w:val="22"/>
        </w:rPr>
        <w:t xml:space="preserve">.)  </w:t>
      </w:r>
    </w:p>
    <w:p w14:paraId="0F65C5A2" w14:textId="77777777" w:rsidR="00C12E7E" w:rsidRPr="00214224" w:rsidRDefault="005B3A40" w:rsidP="00C12E7E">
      <w:pPr>
        <w:pStyle w:val="Default"/>
        <w:rPr>
          <w:bCs/>
          <w:iCs/>
          <w:color w:val="000000" w:themeColor="text1"/>
          <w:sz w:val="22"/>
          <w:szCs w:val="22"/>
        </w:rPr>
      </w:pPr>
      <w:r w:rsidRPr="00214224">
        <w:rPr>
          <w:bCs/>
          <w:iCs/>
          <w:color w:val="000000" w:themeColor="text1"/>
          <w:sz w:val="22"/>
          <w:szCs w:val="22"/>
        </w:rPr>
        <w:t xml:space="preserve"> </w:t>
      </w:r>
    </w:p>
    <w:p w14:paraId="2F865476" w14:textId="77777777" w:rsidR="003C71DB" w:rsidRDefault="0000171A" w:rsidP="00C12E7E">
      <w:pPr>
        <w:pStyle w:val="Default"/>
        <w:rPr>
          <w:bCs/>
          <w:iCs/>
          <w:color w:val="000000" w:themeColor="text1"/>
          <w:sz w:val="22"/>
          <w:szCs w:val="22"/>
        </w:rPr>
      </w:pPr>
      <w:r>
        <w:rPr>
          <w:bCs/>
          <w:iCs/>
          <w:color w:val="000000" w:themeColor="text1"/>
          <w:sz w:val="22"/>
          <w:szCs w:val="22"/>
        </w:rPr>
        <w:t>8044</w:t>
      </w:r>
      <w:r w:rsidR="000874A2" w:rsidRPr="00214224">
        <w:rPr>
          <w:bCs/>
          <w:iCs/>
          <w:color w:val="000000" w:themeColor="text1"/>
          <w:sz w:val="22"/>
          <w:szCs w:val="22"/>
        </w:rPr>
        <w:t xml:space="preserve"> </w:t>
      </w:r>
      <w:proofErr w:type="spellStart"/>
      <w:r w:rsidR="000874A2" w:rsidRPr="00214224">
        <w:rPr>
          <w:bCs/>
          <w:iCs/>
          <w:color w:val="000000" w:themeColor="text1"/>
          <w:sz w:val="22"/>
          <w:szCs w:val="22"/>
        </w:rPr>
        <w:t>sayılı</w:t>
      </w:r>
      <w:proofErr w:type="spellEnd"/>
      <w:r w:rsidR="000874A2" w:rsidRPr="00214224">
        <w:rPr>
          <w:bCs/>
          <w:iCs/>
          <w:color w:val="000000" w:themeColor="text1"/>
          <w:sz w:val="22"/>
          <w:szCs w:val="22"/>
        </w:rPr>
        <w:t xml:space="preserve"> C.B. </w:t>
      </w:r>
      <w:proofErr w:type="spellStart"/>
      <w:r w:rsidR="000874A2" w:rsidRPr="00214224">
        <w:rPr>
          <w:bCs/>
          <w:iCs/>
          <w:color w:val="000000" w:themeColor="text1"/>
          <w:sz w:val="22"/>
          <w:szCs w:val="22"/>
        </w:rPr>
        <w:t>kararnamesi</w:t>
      </w:r>
      <w:proofErr w:type="spellEnd"/>
      <w:r w:rsidR="000874A2" w:rsidRPr="00214224">
        <w:rPr>
          <w:bCs/>
          <w:iCs/>
          <w:color w:val="000000" w:themeColor="text1"/>
          <w:sz w:val="22"/>
          <w:szCs w:val="22"/>
        </w:rPr>
        <w:t xml:space="preserve"> </w:t>
      </w:r>
      <w:proofErr w:type="spellStart"/>
      <w:proofErr w:type="gramStart"/>
      <w:r w:rsidR="000874A2" w:rsidRPr="00214224">
        <w:rPr>
          <w:bCs/>
          <w:iCs/>
          <w:color w:val="000000" w:themeColor="text1"/>
          <w:sz w:val="22"/>
          <w:szCs w:val="22"/>
        </w:rPr>
        <w:t>ekinde</w:t>
      </w:r>
      <w:proofErr w:type="spellEnd"/>
      <w:r w:rsidR="000874A2" w:rsidRPr="00214224">
        <w:rPr>
          <w:bCs/>
          <w:iCs/>
          <w:color w:val="000000" w:themeColor="text1"/>
          <w:sz w:val="22"/>
          <w:szCs w:val="22"/>
        </w:rPr>
        <w:t xml:space="preserve"> </w:t>
      </w:r>
      <w:r w:rsidR="001766BB" w:rsidRPr="00214224">
        <w:rPr>
          <w:bCs/>
          <w:iCs/>
          <w:color w:val="000000" w:themeColor="text1"/>
          <w:sz w:val="22"/>
          <w:szCs w:val="22"/>
        </w:rPr>
        <w:t xml:space="preserve"> </w:t>
      </w:r>
      <w:proofErr w:type="spellStart"/>
      <w:r w:rsidR="001766BB" w:rsidRPr="00214224">
        <w:rPr>
          <w:bCs/>
          <w:iCs/>
          <w:color w:val="000000" w:themeColor="text1"/>
          <w:sz w:val="22"/>
          <w:szCs w:val="22"/>
        </w:rPr>
        <w:t>bazı</w:t>
      </w:r>
      <w:proofErr w:type="spellEnd"/>
      <w:proofErr w:type="gramEnd"/>
      <w:r w:rsidR="001766BB" w:rsidRPr="00214224">
        <w:rPr>
          <w:bCs/>
          <w:iCs/>
          <w:color w:val="000000" w:themeColor="text1"/>
          <w:sz w:val="22"/>
          <w:szCs w:val="22"/>
        </w:rPr>
        <w:t xml:space="preserve"> </w:t>
      </w:r>
      <w:proofErr w:type="spellStart"/>
      <w:r w:rsidR="001766BB" w:rsidRPr="00214224">
        <w:rPr>
          <w:bCs/>
          <w:iCs/>
          <w:color w:val="000000" w:themeColor="text1"/>
          <w:sz w:val="22"/>
          <w:szCs w:val="22"/>
        </w:rPr>
        <w:t>ürün</w:t>
      </w:r>
      <w:proofErr w:type="spellEnd"/>
      <w:r w:rsidR="001766BB" w:rsidRPr="00214224">
        <w:rPr>
          <w:bCs/>
          <w:iCs/>
          <w:color w:val="000000" w:themeColor="text1"/>
          <w:sz w:val="22"/>
          <w:szCs w:val="22"/>
        </w:rPr>
        <w:t xml:space="preserve"> </w:t>
      </w:r>
      <w:proofErr w:type="spellStart"/>
      <w:r w:rsidR="001766BB" w:rsidRPr="00214224">
        <w:rPr>
          <w:bCs/>
          <w:iCs/>
          <w:color w:val="000000" w:themeColor="text1"/>
          <w:sz w:val="22"/>
          <w:szCs w:val="22"/>
        </w:rPr>
        <w:t>ithalatında</w:t>
      </w:r>
      <w:proofErr w:type="spellEnd"/>
      <w:r w:rsidR="001766BB" w:rsidRPr="00214224">
        <w:rPr>
          <w:bCs/>
          <w:iCs/>
          <w:color w:val="000000" w:themeColor="text1"/>
          <w:sz w:val="22"/>
          <w:szCs w:val="22"/>
        </w:rPr>
        <w:t xml:space="preserve"> </w:t>
      </w:r>
      <w:r w:rsidR="000874A2" w:rsidRPr="00214224">
        <w:rPr>
          <w:bCs/>
          <w:iCs/>
          <w:color w:val="000000" w:themeColor="text1"/>
          <w:sz w:val="22"/>
          <w:szCs w:val="22"/>
        </w:rPr>
        <w:t xml:space="preserve"> 202</w:t>
      </w:r>
      <w:r>
        <w:rPr>
          <w:bCs/>
          <w:iCs/>
          <w:color w:val="000000" w:themeColor="text1"/>
          <w:sz w:val="22"/>
          <w:szCs w:val="22"/>
        </w:rPr>
        <w:t>4</w:t>
      </w:r>
      <w:r w:rsidR="000874A2" w:rsidRPr="00214224">
        <w:rPr>
          <w:bCs/>
          <w:iCs/>
          <w:color w:val="000000" w:themeColor="text1"/>
          <w:sz w:val="22"/>
          <w:szCs w:val="22"/>
        </w:rPr>
        <w:t xml:space="preserve"> </w:t>
      </w:r>
      <w:proofErr w:type="spellStart"/>
      <w:r w:rsidR="000874A2" w:rsidRPr="00214224">
        <w:rPr>
          <w:bCs/>
          <w:iCs/>
          <w:color w:val="000000" w:themeColor="text1"/>
          <w:sz w:val="22"/>
          <w:szCs w:val="22"/>
        </w:rPr>
        <w:t>yılında</w:t>
      </w:r>
      <w:proofErr w:type="spellEnd"/>
      <w:r w:rsidR="000874A2" w:rsidRPr="00214224">
        <w:rPr>
          <w:bCs/>
          <w:iCs/>
          <w:color w:val="000000" w:themeColor="text1"/>
          <w:sz w:val="22"/>
          <w:szCs w:val="22"/>
        </w:rPr>
        <w:t xml:space="preserve"> </w:t>
      </w:r>
      <w:proofErr w:type="spellStart"/>
      <w:r w:rsidR="000874A2" w:rsidRPr="00214224">
        <w:rPr>
          <w:bCs/>
          <w:iCs/>
          <w:color w:val="000000" w:themeColor="text1"/>
          <w:sz w:val="22"/>
          <w:szCs w:val="22"/>
        </w:rPr>
        <w:t>uygulanacak</w:t>
      </w:r>
      <w:proofErr w:type="spellEnd"/>
      <w:r w:rsidR="000874A2" w:rsidRPr="00214224">
        <w:rPr>
          <w:bCs/>
          <w:iCs/>
          <w:color w:val="000000" w:themeColor="text1"/>
          <w:sz w:val="22"/>
          <w:szCs w:val="22"/>
        </w:rPr>
        <w:t xml:space="preserve"> </w:t>
      </w:r>
      <w:r w:rsidR="001766BB" w:rsidRPr="00214224">
        <w:rPr>
          <w:bCs/>
          <w:iCs/>
          <w:color w:val="000000" w:themeColor="text1"/>
          <w:sz w:val="22"/>
          <w:szCs w:val="22"/>
        </w:rPr>
        <w:t xml:space="preserve">Ek </w:t>
      </w:r>
      <w:proofErr w:type="spellStart"/>
      <w:r w:rsidR="001766BB" w:rsidRPr="00214224">
        <w:rPr>
          <w:bCs/>
          <w:iCs/>
          <w:color w:val="000000" w:themeColor="text1"/>
          <w:sz w:val="22"/>
          <w:szCs w:val="22"/>
        </w:rPr>
        <w:t>vergi</w:t>
      </w:r>
      <w:proofErr w:type="spellEnd"/>
      <w:r w:rsidR="001766BB" w:rsidRPr="00214224">
        <w:rPr>
          <w:bCs/>
          <w:iCs/>
          <w:color w:val="000000" w:themeColor="text1"/>
          <w:sz w:val="22"/>
          <w:szCs w:val="22"/>
        </w:rPr>
        <w:t xml:space="preserve">  </w:t>
      </w:r>
      <w:proofErr w:type="spellStart"/>
      <w:r w:rsidR="001766BB" w:rsidRPr="00214224">
        <w:rPr>
          <w:bCs/>
          <w:iCs/>
          <w:color w:val="000000" w:themeColor="text1"/>
          <w:sz w:val="22"/>
          <w:szCs w:val="22"/>
        </w:rPr>
        <w:t>oranları</w:t>
      </w:r>
      <w:proofErr w:type="spellEnd"/>
      <w:r w:rsidR="00A9322C" w:rsidRPr="00214224">
        <w:rPr>
          <w:bCs/>
          <w:iCs/>
          <w:color w:val="000000" w:themeColor="text1"/>
          <w:sz w:val="22"/>
          <w:szCs w:val="22"/>
        </w:rPr>
        <w:t>,</w:t>
      </w:r>
      <w:r w:rsidR="001766BB" w:rsidRPr="00214224">
        <w:rPr>
          <w:bCs/>
          <w:iCs/>
          <w:color w:val="000000" w:themeColor="text1"/>
          <w:sz w:val="22"/>
          <w:szCs w:val="22"/>
        </w:rPr>
        <w:t xml:space="preserve"> </w:t>
      </w:r>
    </w:p>
    <w:p w14:paraId="2AF110B0" w14:textId="583CCCB6" w:rsidR="000874A2" w:rsidRPr="00214224" w:rsidRDefault="001F5154" w:rsidP="00C12E7E">
      <w:pPr>
        <w:pStyle w:val="Default"/>
        <w:rPr>
          <w:bCs/>
          <w:iCs/>
          <w:color w:val="000000" w:themeColor="text1"/>
          <w:sz w:val="22"/>
          <w:szCs w:val="22"/>
        </w:rPr>
      </w:pPr>
      <w:r w:rsidRPr="00214224">
        <w:rPr>
          <w:bCs/>
          <w:iCs/>
          <w:color w:val="000000" w:themeColor="text1"/>
          <w:sz w:val="22"/>
          <w:szCs w:val="22"/>
        </w:rPr>
        <w:t>(</w:t>
      </w:r>
      <w:proofErr w:type="spellStart"/>
      <w:r w:rsidR="00F548A2" w:rsidRPr="00214224">
        <w:rPr>
          <w:bCs/>
          <w:iCs/>
          <w:color w:val="000000" w:themeColor="text1"/>
          <w:sz w:val="22"/>
          <w:szCs w:val="22"/>
        </w:rPr>
        <w:t>Haksı</w:t>
      </w:r>
      <w:r w:rsidR="008D7B09" w:rsidRPr="00214224">
        <w:rPr>
          <w:bCs/>
          <w:iCs/>
          <w:color w:val="000000" w:themeColor="text1"/>
          <w:sz w:val="22"/>
          <w:szCs w:val="22"/>
        </w:rPr>
        <w:t>z</w:t>
      </w:r>
      <w:proofErr w:type="spellEnd"/>
      <w:r w:rsidR="00F548A2" w:rsidRPr="00214224">
        <w:rPr>
          <w:bCs/>
          <w:iCs/>
          <w:color w:val="000000" w:themeColor="text1"/>
          <w:sz w:val="22"/>
          <w:szCs w:val="22"/>
        </w:rPr>
        <w:t xml:space="preserve"> </w:t>
      </w:r>
      <w:proofErr w:type="spellStart"/>
      <w:r w:rsidR="00F548A2" w:rsidRPr="00214224">
        <w:rPr>
          <w:bCs/>
          <w:iCs/>
          <w:color w:val="000000" w:themeColor="text1"/>
          <w:sz w:val="22"/>
          <w:szCs w:val="22"/>
        </w:rPr>
        <w:t>ithalatın</w:t>
      </w:r>
      <w:proofErr w:type="spellEnd"/>
      <w:r w:rsidR="00F548A2" w:rsidRPr="00214224">
        <w:rPr>
          <w:bCs/>
          <w:iCs/>
          <w:color w:val="000000" w:themeColor="text1"/>
          <w:sz w:val="22"/>
          <w:szCs w:val="22"/>
        </w:rPr>
        <w:t xml:space="preserve"> </w:t>
      </w:r>
      <w:proofErr w:type="spellStart"/>
      <w:r w:rsidR="00F548A2" w:rsidRPr="00214224">
        <w:rPr>
          <w:bCs/>
          <w:iCs/>
          <w:color w:val="000000" w:themeColor="text1"/>
          <w:sz w:val="22"/>
          <w:szCs w:val="22"/>
        </w:rPr>
        <w:t>önlenmesi</w:t>
      </w:r>
      <w:proofErr w:type="spellEnd"/>
      <w:r w:rsidR="00F548A2" w:rsidRPr="00214224">
        <w:rPr>
          <w:bCs/>
          <w:iCs/>
          <w:color w:val="000000" w:themeColor="text1"/>
          <w:sz w:val="22"/>
          <w:szCs w:val="22"/>
        </w:rPr>
        <w:t xml:space="preserve"> </w:t>
      </w:r>
      <w:proofErr w:type="spellStart"/>
      <w:r w:rsidR="00F548A2" w:rsidRPr="00214224">
        <w:rPr>
          <w:bCs/>
          <w:iCs/>
          <w:color w:val="000000" w:themeColor="text1"/>
          <w:sz w:val="22"/>
          <w:szCs w:val="22"/>
        </w:rPr>
        <w:t>için</w:t>
      </w:r>
      <w:proofErr w:type="spellEnd"/>
      <w:r w:rsidR="00F548A2" w:rsidRPr="00214224">
        <w:rPr>
          <w:bCs/>
          <w:iCs/>
          <w:color w:val="000000" w:themeColor="text1"/>
          <w:sz w:val="22"/>
          <w:szCs w:val="22"/>
        </w:rPr>
        <w:t xml:space="preserve"> 2020 </w:t>
      </w:r>
      <w:proofErr w:type="spellStart"/>
      <w:r w:rsidR="00F548A2" w:rsidRPr="00214224">
        <w:rPr>
          <w:bCs/>
          <w:iCs/>
          <w:color w:val="000000" w:themeColor="text1"/>
          <w:sz w:val="22"/>
          <w:szCs w:val="22"/>
        </w:rPr>
        <w:t>yılından</w:t>
      </w:r>
      <w:proofErr w:type="spellEnd"/>
      <w:r w:rsidR="00F548A2" w:rsidRPr="00214224">
        <w:rPr>
          <w:bCs/>
          <w:iCs/>
          <w:color w:val="000000" w:themeColor="text1"/>
          <w:sz w:val="22"/>
          <w:szCs w:val="22"/>
        </w:rPr>
        <w:t xml:space="preserve"> </w:t>
      </w:r>
      <w:proofErr w:type="spellStart"/>
      <w:r w:rsidR="00F548A2" w:rsidRPr="00214224">
        <w:rPr>
          <w:bCs/>
          <w:iCs/>
          <w:color w:val="000000" w:themeColor="text1"/>
          <w:sz w:val="22"/>
          <w:szCs w:val="22"/>
        </w:rPr>
        <w:t>beri</w:t>
      </w:r>
      <w:proofErr w:type="spellEnd"/>
      <w:r w:rsidR="00F548A2" w:rsidRPr="00214224">
        <w:rPr>
          <w:bCs/>
          <w:iCs/>
          <w:color w:val="000000" w:themeColor="text1"/>
          <w:sz w:val="22"/>
          <w:szCs w:val="22"/>
        </w:rPr>
        <w:t xml:space="preserve"> </w:t>
      </w:r>
      <w:proofErr w:type="spellStart"/>
      <w:r w:rsidR="00F548A2" w:rsidRPr="00214224">
        <w:rPr>
          <w:bCs/>
          <w:iCs/>
          <w:color w:val="000000" w:themeColor="text1"/>
          <w:sz w:val="22"/>
          <w:szCs w:val="22"/>
        </w:rPr>
        <w:t>uygulanan</w:t>
      </w:r>
      <w:proofErr w:type="spellEnd"/>
      <w:r w:rsidR="00F548A2" w:rsidRPr="00214224">
        <w:rPr>
          <w:bCs/>
          <w:iCs/>
          <w:color w:val="000000" w:themeColor="text1"/>
          <w:sz w:val="22"/>
          <w:szCs w:val="22"/>
        </w:rPr>
        <w:t xml:space="preserve"> ek </w:t>
      </w:r>
      <w:proofErr w:type="spellStart"/>
      <w:r w:rsidR="00F548A2" w:rsidRPr="00214224">
        <w:rPr>
          <w:bCs/>
          <w:iCs/>
          <w:color w:val="000000" w:themeColor="text1"/>
          <w:sz w:val="22"/>
          <w:szCs w:val="22"/>
        </w:rPr>
        <w:t>vergiler</w:t>
      </w:r>
      <w:proofErr w:type="spellEnd"/>
      <w:r w:rsidRPr="00214224">
        <w:rPr>
          <w:bCs/>
          <w:iCs/>
          <w:color w:val="000000" w:themeColor="text1"/>
          <w:sz w:val="22"/>
          <w:szCs w:val="22"/>
        </w:rPr>
        <w:t xml:space="preserve"> </w:t>
      </w:r>
      <w:r w:rsidR="000874A2" w:rsidRPr="00214224">
        <w:rPr>
          <w:bCs/>
          <w:iCs/>
          <w:color w:val="000000" w:themeColor="text1"/>
          <w:sz w:val="22"/>
          <w:szCs w:val="22"/>
        </w:rPr>
        <w:t xml:space="preserve"> </w:t>
      </w:r>
      <w:r w:rsidR="00A9322C" w:rsidRPr="00214224">
        <w:rPr>
          <w:bCs/>
          <w:iCs/>
          <w:color w:val="000000" w:themeColor="text1"/>
          <w:sz w:val="22"/>
          <w:szCs w:val="22"/>
        </w:rPr>
        <w:t xml:space="preserve"> </w:t>
      </w:r>
      <w:r w:rsidR="000874A2" w:rsidRPr="00214224">
        <w:rPr>
          <w:bCs/>
          <w:iCs/>
          <w:color w:val="000000" w:themeColor="text1"/>
          <w:sz w:val="22"/>
          <w:szCs w:val="22"/>
        </w:rPr>
        <w:t xml:space="preserve"> </w:t>
      </w:r>
      <w:proofErr w:type="spellStart"/>
      <w:r w:rsidRPr="00214224">
        <w:rPr>
          <w:bCs/>
          <w:iCs/>
          <w:color w:val="000000" w:themeColor="text1"/>
          <w:sz w:val="22"/>
          <w:szCs w:val="22"/>
        </w:rPr>
        <w:t>ülke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grupları</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itibarıyla</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yeniden</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düzenlenmiştir</w:t>
      </w:r>
      <w:proofErr w:type="spellEnd"/>
      <w:proofErr w:type="gramStart"/>
      <w:r w:rsidRPr="00214224">
        <w:rPr>
          <w:bCs/>
          <w:iCs/>
          <w:color w:val="000000" w:themeColor="text1"/>
          <w:sz w:val="22"/>
          <w:szCs w:val="22"/>
        </w:rPr>
        <w:t>. )</w:t>
      </w:r>
      <w:proofErr w:type="gramEnd"/>
    </w:p>
    <w:p w14:paraId="7D19EECD" w14:textId="77777777" w:rsidR="004737B9" w:rsidRPr="00214224" w:rsidRDefault="004737B9" w:rsidP="00C12E7E">
      <w:pPr>
        <w:pStyle w:val="Default"/>
        <w:rPr>
          <w:bCs/>
          <w:iCs/>
          <w:color w:val="000000" w:themeColor="text1"/>
          <w:sz w:val="22"/>
          <w:szCs w:val="22"/>
        </w:rPr>
      </w:pPr>
    </w:p>
    <w:p w14:paraId="66EB1785" w14:textId="03505052" w:rsidR="00555642" w:rsidRPr="00214224" w:rsidRDefault="0000171A" w:rsidP="00555642">
      <w:pPr>
        <w:pStyle w:val="Default"/>
        <w:rPr>
          <w:bCs/>
          <w:iCs/>
          <w:color w:val="000000" w:themeColor="text1"/>
          <w:sz w:val="22"/>
          <w:szCs w:val="22"/>
        </w:rPr>
      </w:pPr>
      <w:r>
        <w:rPr>
          <w:bCs/>
          <w:iCs/>
          <w:color w:val="000000" w:themeColor="text1"/>
          <w:sz w:val="22"/>
          <w:szCs w:val="22"/>
        </w:rPr>
        <w:t>8045</w:t>
      </w:r>
      <w:r w:rsidR="00555642" w:rsidRPr="00214224">
        <w:rPr>
          <w:bCs/>
          <w:iCs/>
          <w:color w:val="000000" w:themeColor="text1"/>
          <w:sz w:val="22"/>
          <w:szCs w:val="22"/>
        </w:rPr>
        <w:t xml:space="preserve"> </w:t>
      </w:r>
      <w:proofErr w:type="spellStart"/>
      <w:r w:rsidR="00555642" w:rsidRPr="00214224">
        <w:rPr>
          <w:bCs/>
          <w:iCs/>
          <w:color w:val="000000" w:themeColor="text1"/>
          <w:sz w:val="22"/>
          <w:szCs w:val="22"/>
        </w:rPr>
        <w:t>sayılı</w:t>
      </w:r>
      <w:proofErr w:type="spellEnd"/>
      <w:r w:rsidR="00555642" w:rsidRPr="00214224">
        <w:rPr>
          <w:bCs/>
          <w:iCs/>
          <w:color w:val="000000" w:themeColor="text1"/>
          <w:sz w:val="22"/>
          <w:szCs w:val="22"/>
        </w:rPr>
        <w:t xml:space="preserve"> C.B. </w:t>
      </w:r>
      <w:proofErr w:type="spellStart"/>
      <w:r w:rsidR="00555642" w:rsidRPr="00214224">
        <w:rPr>
          <w:bCs/>
          <w:iCs/>
          <w:color w:val="000000" w:themeColor="text1"/>
          <w:sz w:val="22"/>
          <w:szCs w:val="22"/>
        </w:rPr>
        <w:t>kararnamesi</w:t>
      </w:r>
      <w:proofErr w:type="spellEnd"/>
      <w:r w:rsidR="00555642" w:rsidRPr="00214224">
        <w:rPr>
          <w:bCs/>
          <w:iCs/>
          <w:color w:val="000000" w:themeColor="text1"/>
          <w:sz w:val="22"/>
          <w:szCs w:val="22"/>
        </w:rPr>
        <w:t xml:space="preserve"> </w:t>
      </w:r>
      <w:proofErr w:type="spellStart"/>
      <w:proofErr w:type="gramStart"/>
      <w:r w:rsidR="00555642" w:rsidRPr="00214224">
        <w:rPr>
          <w:bCs/>
          <w:iCs/>
          <w:color w:val="000000" w:themeColor="text1"/>
          <w:sz w:val="22"/>
          <w:szCs w:val="22"/>
        </w:rPr>
        <w:t>ekinde</w:t>
      </w:r>
      <w:proofErr w:type="spellEnd"/>
      <w:r w:rsidR="00555642" w:rsidRPr="00214224">
        <w:rPr>
          <w:bCs/>
          <w:iCs/>
          <w:color w:val="000000" w:themeColor="text1"/>
          <w:sz w:val="22"/>
          <w:szCs w:val="22"/>
        </w:rPr>
        <w:t xml:space="preserve">  </w:t>
      </w:r>
      <w:proofErr w:type="spellStart"/>
      <w:r w:rsidR="00555642" w:rsidRPr="00214224">
        <w:rPr>
          <w:bCs/>
          <w:iCs/>
          <w:color w:val="000000" w:themeColor="text1"/>
          <w:sz w:val="22"/>
          <w:szCs w:val="22"/>
        </w:rPr>
        <w:t>bazı</w:t>
      </w:r>
      <w:proofErr w:type="spellEnd"/>
      <w:proofErr w:type="gramEnd"/>
      <w:r w:rsidR="00555642" w:rsidRPr="00214224">
        <w:rPr>
          <w:bCs/>
          <w:iCs/>
          <w:color w:val="000000" w:themeColor="text1"/>
          <w:sz w:val="22"/>
          <w:szCs w:val="22"/>
        </w:rPr>
        <w:t xml:space="preserve">  </w:t>
      </w:r>
      <w:r w:rsidR="008D7B09" w:rsidRPr="00214224">
        <w:rPr>
          <w:bCs/>
          <w:iCs/>
          <w:color w:val="000000" w:themeColor="text1"/>
          <w:sz w:val="22"/>
          <w:szCs w:val="22"/>
        </w:rPr>
        <w:t xml:space="preserve"> </w:t>
      </w:r>
      <w:proofErr w:type="spellStart"/>
      <w:r w:rsidR="008D7B09" w:rsidRPr="00214224">
        <w:rPr>
          <w:bCs/>
          <w:iCs/>
          <w:color w:val="000000" w:themeColor="text1"/>
          <w:sz w:val="22"/>
          <w:szCs w:val="22"/>
        </w:rPr>
        <w:t>kimya</w:t>
      </w:r>
      <w:proofErr w:type="spellEnd"/>
      <w:r w:rsidR="008D7B09" w:rsidRPr="00214224">
        <w:rPr>
          <w:bCs/>
          <w:iCs/>
          <w:color w:val="000000" w:themeColor="text1"/>
          <w:sz w:val="22"/>
          <w:szCs w:val="22"/>
        </w:rPr>
        <w:t xml:space="preserve"> </w:t>
      </w:r>
      <w:proofErr w:type="spellStart"/>
      <w:r w:rsidR="00555642" w:rsidRPr="00214224">
        <w:rPr>
          <w:bCs/>
          <w:iCs/>
          <w:color w:val="000000" w:themeColor="text1"/>
          <w:sz w:val="22"/>
          <w:szCs w:val="22"/>
        </w:rPr>
        <w:t>ürün</w:t>
      </w:r>
      <w:proofErr w:type="spellEnd"/>
      <w:r w:rsidR="00555642" w:rsidRPr="00214224">
        <w:rPr>
          <w:bCs/>
          <w:iCs/>
          <w:color w:val="000000" w:themeColor="text1"/>
          <w:sz w:val="22"/>
          <w:szCs w:val="22"/>
        </w:rPr>
        <w:t xml:space="preserve"> </w:t>
      </w:r>
      <w:proofErr w:type="spellStart"/>
      <w:r w:rsidRPr="00214224">
        <w:rPr>
          <w:bCs/>
          <w:iCs/>
          <w:color w:val="000000" w:themeColor="text1"/>
          <w:sz w:val="22"/>
          <w:szCs w:val="22"/>
        </w:rPr>
        <w:t>ve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makine</w:t>
      </w:r>
      <w:proofErr w:type="spellEnd"/>
      <w:r w:rsidRPr="00214224">
        <w:rPr>
          <w:bCs/>
          <w:iCs/>
          <w:color w:val="000000" w:themeColor="text1"/>
          <w:sz w:val="22"/>
          <w:szCs w:val="22"/>
        </w:rPr>
        <w:t xml:space="preserve">   </w:t>
      </w:r>
      <w:proofErr w:type="spellStart"/>
      <w:r w:rsidR="00555642" w:rsidRPr="00214224">
        <w:rPr>
          <w:bCs/>
          <w:iCs/>
          <w:color w:val="000000" w:themeColor="text1"/>
          <w:sz w:val="22"/>
          <w:szCs w:val="22"/>
        </w:rPr>
        <w:t>ithalatında</w:t>
      </w:r>
      <w:proofErr w:type="spellEnd"/>
      <w:r w:rsidR="00555642" w:rsidRPr="00214224">
        <w:rPr>
          <w:bCs/>
          <w:iCs/>
          <w:color w:val="000000" w:themeColor="text1"/>
          <w:sz w:val="22"/>
          <w:szCs w:val="22"/>
        </w:rPr>
        <w:t xml:space="preserve">  202</w:t>
      </w:r>
      <w:r>
        <w:rPr>
          <w:bCs/>
          <w:iCs/>
          <w:color w:val="000000" w:themeColor="text1"/>
          <w:sz w:val="22"/>
          <w:szCs w:val="22"/>
        </w:rPr>
        <w:t>4</w:t>
      </w:r>
      <w:r w:rsidR="00555642" w:rsidRPr="00214224">
        <w:rPr>
          <w:bCs/>
          <w:iCs/>
          <w:color w:val="000000" w:themeColor="text1"/>
          <w:sz w:val="22"/>
          <w:szCs w:val="22"/>
        </w:rPr>
        <w:t xml:space="preserve"> </w:t>
      </w:r>
      <w:proofErr w:type="spellStart"/>
      <w:r w:rsidR="00555642" w:rsidRPr="00214224">
        <w:rPr>
          <w:bCs/>
          <w:iCs/>
          <w:color w:val="000000" w:themeColor="text1"/>
          <w:sz w:val="22"/>
          <w:szCs w:val="22"/>
        </w:rPr>
        <w:t>yılında</w:t>
      </w:r>
      <w:proofErr w:type="spellEnd"/>
      <w:r w:rsidR="00555642" w:rsidRPr="00214224">
        <w:rPr>
          <w:bCs/>
          <w:iCs/>
          <w:color w:val="000000" w:themeColor="text1"/>
          <w:sz w:val="22"/>
          <w:szCs w:val="22"/>
        </w:rPr>
        <w:t xml:space="preserve"> </w:t>
      </w:r>
      <w:proofErr w:type="spellStart"/>
      <w:r w:rsidR="00555642" w:rsidRPr="00214224">
        <w:rPr>
          <w:bCs/>
          <w:iCs/>
          <w:color w:val="000000" w:themeColor="text1"/>
          <w:sz w:val="22"/>
          <w:szCs w:val="22"/>
        </w:rPr>
        <w:t>uygulanacak</w:t>
      </w:r>
      <w:proofErr w:type="spellEnd"/>
      <w:r w:rsidR="00555642" w:rsidRPr="00214224">
        <w:rPr>
          <w:bCs/>
          <w:iCs/>
          <w:color w:val="000000" w:themeColor="text1"/>
          <w:sz w:val="22"/>
          <w:szCs w:val="22"/>
        </w:rPr>
        <w:t xml:space="preserve"> </w:t>
      </w:r>
      <w:proofErr w:type="spellStart"/>
      <w:r w:rsidR="00555642" w:rsidRPr="00214224">
        <w:rPr>
          <w:bCs/>
          <w:iCs/>
          <w:color w:val="000000" w:themeColor="text1"/>
          <w:sz w:val="22"/>
          <w:szCs w:val="22"/>
        </w:rPr>
        <w:t>tarife</w:t>
      </w:r>
      <w:proofErr w:type="spellEnd"/>
      <w:r w:rsidR="00555642" w:rsidRPr="00214224">
        <w:rPr>
          <w:bCs/>
          <w:iCs/>
          <w:color w:val="000000" w:themeColor="text1"/>
          <w:sz w:val="22"/>
          <w:szCs w:val="22"/>
        </w:rPr>
        <w:t xml:space="preserve"> </w:t>
      </w:r>
      <w:proofErr w:type="spellStart"/>
      <w:r w:rsidR="00555642" w:rsidRPr="00214224">
        <w:rPr>
          <w:bCs/>
          <w:iCs/>
          <w:color w:val="000000" w:themeColor="text1"/>
          <w:sz w:val="22"/>
          <w:szCs w:val="22"/>
        </w:rPr>
        <w:t>kontenjan</w:t>
      </w:r>
      <w:proofErr w:type="spellEnd"/>
      <w:r w:rsidR="00555642" w:rsidRPr="00214224">
        <w:rPr>
          <w:bCs/>
          <w:iCs/>
          <w:color w:val="000000" w:themeColor="text1"/>
          <w:sz w:val="22"/>
          <w:szCs w:val="22"/>
        </w:rPr>
        <w:t xml:space="preserve"> </w:t>
      </w:r>
      <w:proofErr w:type="spellStart"/>
      <w:r w:rsidR="00555642" w:rsidRPr="00214224">
        <w:rPr>
          <w:bCs/>
          <w:iCs/>
          <w:color w:val="000000" w:themeColor="text1"/>
          <w:sz w:val="22"/>
          <w:szCs w:val="22"/>
        </w:rPr>
        <w:t>miktarları</w:t>
      </w:r>
      <w:proofErr w:type="spellEnd"/>
      <w:r w:rsidR="00A9322C" w:rsidRPr="00214224">
        <w:rPr>
          <w:bCs/>
          <w:iCs/>
          <w:color w:val="000000" w:themeColor="text1"/>
          <w:sz w:val="22"/>
          <w:szCs w:val="22"/>
        </w:rPr>
        <w:t>,</w:t>
      </w:r>
      <w:r w:rsidR="00555642" w:rsidRPr="00214224">
        <w:rPr>
          <w:bCs/>
          <w:iCs/>
          <w:color w:val="000000" w:themeColor="text1"/>
          <w:sz w:val="22"/>
          <w:szCs w:val="22"/>
        </w:rPr>
        <w:t xml:space="preserve">  </w:t>
      </w:r>
      <w:r w:rsidR="00A9322C" w:rsidRPr="00214224">
        <w:rPr>
          <w:bCs/>
          <w:iCs/>
          <w:color w:val="000000" w:themeColor="text1"/>
          <w:sz w:val="22"/>
          <w:szCs w:val="22"/>
        </w:rPr>
        <w:t xml:space="preserve"> </w:t>
      </w:r>
      <w:r w:rsidR="00555642" w:rsidRPr="00214224">
        <w:rPr>
          <w:bCs/>
          <w:iCs/>
          <w:color w:val="000000" w:themeColor="text1"/>
          <w:sz w:val="22"/>
          <w:szCs w:val="22"/>
        </w:rPr>
        <w:t xml:space="preserve"> </w:t>
      </w:r>
    </w:p>
    <w:p w14:paraId="63F23CA1" w14:textId="77777777" w:rsidR="001F5154" w:rsidRPr="00214224" w:rsidRDefault="001F5154" w:rsidP="00555642">
      <w:pPr>
        <w:pStyle w:val="Default"/>
        <w:rPr>
          <w:bCs/>
          <w:iCs/>
          <w:color w:val="000000" w:themeColor="text1"/>
          <w:sz w:val="22"/>
          <w:szCs w:val="22"/>
        </w:rPr>
      </w:pPr>
      <w:r w:rsidRPr="00214224">
        <w:rPr>
          <w:bCs/>
          <w:iCs/>
          <w:color w:val="000000" w:themeColor="text1"/>
          <w:sz w:val="22"/>
          <w:szCs w:val="22"/>
        </w:rPr>
        <w:t>(</w:t>
      </w:r>
      <w:proofErr w:type="spellStart"/>
      <w:r w:rsidRPr="00214224">
        <w:rPr>
          <w:bCs/>
          <w:iCs/>
          <w:color w:val="000000" w:themeColor="text1"/>
          <w:sz w:val="22"/>
          <w:szCs w:val="22"/>
        </w:rPr>
        <w:t>Türkiyede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ve</w:t>
      </w:r>
      <w:proofErr w:type="spellEnd"/>
      <w:r w:rsidRPr="00214224">
        <w:rPr>
          <w:bCs/>
          <w:iCs/>
          <w:color w:val="000000" w:themeColor="text1"/>
          <w:sz w:val="22"/>
          <w:szCs w:val="22"/>
        </w:rPr>
        <w:t xml:space="preserve"> A.B. de </w:t>
      </w:r>
      <w:proofErr w:type="spellStart"/>
      <w:r w:rsidRPr="00214224">
        <w:rPr>
          <w:bCs/>
          <w:iCs/>
          <w:color w:val="000000" w:themeColor="text1"/>
          <w:sz w:val="22"/>
          <w:szCs w:val="22"/>
        </w:rPr>
        <w:t>yeterli</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üretimi</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olmayan</w:t>
      </w:r>
      <w:proofErr w:type="spellEnd"/>
      <w:r w:rsidRPr="00214224">
        <w:rPr>
          <w:bCs/>
          <w:iCs/>
          <w:color w:val="000000" w:themeColor="text1"/>
          <w:sz w:val="22"/>
          <w:szCs w:val="22"/>
        </w:rPr>
        <w:t xml:space="preserve"> </w:t>
      </w:r>
      <w:r w:rsidR="001926BC" w:rsidRPr="00214224">
        <w:rPr>
          <w:bCs/>
          <w:iCs/>
          <w:color w:val="000000" w:themeColor="text1"/>
          <w:sz w:val="22"/>
          <w:szCs w:val="22"/>
        </w:rPr>
        <w:t xml:space="preserve"> </w:t>
      </w:r>
      <w:proofErr w:type="spellStart"/>
      <w:r w:rsidRPr="00214224">
        <w:rPr>
          <w:bCs/>
          <w:iCs/>
          <w:color w:val="000000" w:themeColor="text1"/>
          <w:sz w:val="22"/>
          <w:szCs w:val="22"/>
        </w:rPr>
        <w:t>tekstil</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ürünleri</w:t>
      </w:r>
      <w:r w:rsidR="006A5BB9" w:rsidRPr="00214224">
        <w:rPr>
          <w:bCs/>
          <w:iCs/>
          <w:color w:val="000000" w:themeColor="text1"/>
          <w:sz w:val="22"/>
          <w:szCs w:val="22"/>
        </w:rPr>
        <w:t>nde</w:t>
      </w:r>
      <w:r w:rsidRPr="00214224">
        <w:rPr>
          <w:bCs/>
          <w:iCs/>
          <w:color w:val="000000" w:themeColor="text1"/>
          <w:sz w:val="22"/>
          <w:szCs w:val="22"/>
        </w:rPr>
        <w:t>n</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s</w:t>
      </w:r>
      <w:r w:rsidR="001926BC" w:rsidRPr="00214224">
        <w:rPr>
          <w:bCs/>
          <w:iCs/>
          <w:color w:val="000000" w:themeColor="text1"/>
          <w:sz w:val="22"/>
          <w:szCs w:val="22"/>
        </w:rPr>
        <w:t>ıfır</w:t>
      </w:r>
      <w:proofErr w:type="spellEnd"/>
      <w:r w:rsidR="001926BC" w:rsidRPr="00214224">
        <w:rPr>
          <w:bCs/>
          <w:iCs/>
          <w:color w:val="000000" w:themeColor="text1"/>
          <w:sz w:val="22"/>
          <w:szCs w:val="22"/>
        </w:rPr>
        <w:t xml:space="preserve"> </w:t>
      </w:r>
      <w:proofErr w:type="spellStart"/>
      <w:r w:rsidR="001926BC" w:rsidRPr="00214224">
        <w:rPr>
          <w:bCs/>
          <w:iCs/>
          <w:color w:val="000000" w:themeColor="text1"/>
          <w:sz w:val="22"/>
          <w:szCs w:val="22"/>
        </w:rPr>
        <w:t>gümrük</w:t>
      </w:r>
      <w:proofErr w:type="spellEnd"/>
      <w:r w:rsidR="001926BC" w:rsidRPr="00214224">
        <w:rPr>
          <w:bCs/>
          <w:iCs/>
          <w:color w:val="000000" w:themeColor="text1"/>
          <w:sz w:val="22"/>
          <w:szCs w:val="22"/>
        </w:rPr>
        <w:t xml:space="preserve"> </w:t>
      </w:r>
      <w:proofErr w:type="spellStart"/>
      <w:r w:rsidR="001926BC" w:rsidRPr="00214224">
        <w:rPr>
          <w:bCs/>
          <w:iCs/>
          <w:color w:val="000000" w:themeColor="text1"/>
          <w:sz w:val="22"/>
          <w:szCs w:val="22"/>
        </w:rPr>
        <w:t>vergili</w:t>
      </w:r>
      <w:proofErr w:type="spellEnd"/>
      <w:r w:rsidR="001926BC" w:rsidRPr="00214224">
        <w:rPr>
          <w:bCs/>
          <w:iCs/>
          <w:color w:val="000000" w:themeColor="text1"/>
          <w:sz w:val="22"/>
          <w:szCs w:val="22"/>
        </w:rPr>
        <w:t xml:space="preserve"> </w:t>
      </w:r>
      <w:proofErr w:type="spellStart"/>
      <w:r w:rsidR="001926BC" w:rsidRPr="00214224">
        <w:rPr>
          <w:bCs/>
          <w:iCs/>
          <w:color w:val="000000" w:themeColor="text1"/>
          <w:sz w:val="22"/>
          <w:szCs w:val="22"/>
        </w:rPr>
        <w:t>olarak</w:t>
      </w:r>
      <w:proofErr w:type="spellEnd"/>
      <w:r w:rsidR="00046A6F" w:rsidRPr="00214224">
        <w:rPr>
          <w:bCs/>
          <w:iCs/>
          <w:color w:val="000000" w:themeColor="text1"/>
          <w:sz w:val="22"/>
          <w:szCs w:val="22"/>
        </w:rPr>
        <w:t xml:space="preserve"> </w:t>
      </w:r>
      <w:proofErr w:type="spellStart"/>
      <w:r w:rsidR="00046A6F" w:rsidRPr="00214224">
        <w:rPr>
          <w:bCs/>
          <w:iCs/>
          <w:color w:val="000000" w:themeColor="text1"/>
          <w:sz w:val="22"/>
          <w:szCs w:val="22"/>
        </w:rPr>
        <w:t>ithal</w:t>
      </w:r>
      <w:proofErr w:type="spellEnd"/>
      <w:r w:rsidR="00046A6F" w:rsidRPr="00214224">
        <w:rPr>
          <w:bCs/>
          <w:iCs/>
          <w:color w:val="000000" w:themeColor="text1"/>
          <w:sz w:val="22"/>
          <w:szCs w:val="22"/>
        </w:rPr>
        <w:t xml:space="preserve"> </w:t>
      </w:r>
      <w:proofErr w:type="spellStart"/>
      <w:r w:rsidR="00046A6F" w:rsidRPr="00214224">
        <w:rPr>
          <w:bCs/>
          <w:iCs/>
          <w:color w:val="000000" w:themeColor="text1"/>
          <w:sz w:val="22"/>
          <w:szCs w:val="22"/>
        </w:rPr>
        <w:t>edilebilecek</w:t>
      </w:r>
      <w:proofErr w:type="spellEnd"/>
      <w:r w:rsidR="006A5BB9" w:rsidRPr="00214224">
        <w:rPr>
          <w:bCs/>
          <w:iCs/>
          <w:color w:val="000000" w:themeColor="text1"/>
          <w:sz w:val="22"/>
          <w:szCs w:val="22"/>
        </w:rPr>
        <w:t xml:space="preserve"> </w:t>
      </w:r>
      <w:proofErr w:type="spellStart"/>
      <w:r w:rsidR="006A5BB9" w:rsidRPr="00214224">
        <w:rPr>
          <w:bCs/>
          <w:iCs/>
          <w:color w:val="000000" w:themeColor="text1"/>
          <w:sz w:val="22"/>
          <w:szCs w:val="22"/>
        </w:rPr>
        <w:t>olanları</w:t>
      </w:r>
      <w:proofErr w:type="spellEnd"/>
      <w:r w:rsidR="006A5BB9" w:rsidRPr="00214224">
        <w:rPr>
          <w:bCs/>
          <w:iCs/>
          <w:color w:val="000000" w:themeColor="text1"/>
          <w:sz w:val="22"/>
          <w:szCs w:val="22"/>
        </w:rPr>
        <w:t xml:space="preserve"> </w:t>
      </w:r>
      <w:proofErr w:type="spellStart"/>
      <w:r w:rsidR="006A5BB9" w:rsidRPr="00214224">
        <w:rPr>
          <w:bCs/>
          <w:iCs/>
          <w:color w:val="000000" w:themeColor="text1"/>
          <w:sz w:val="22"/>
          <w:szCs w:val="22"/>
        </w:rPr>
        <w:t>ve</w:t>
      </w:r>
      <w:proofErr w:type="spellEnd"/>
      <w:r w:rsidR="006A5BB9" w:rsidRPr="00214224">
        <w:rPr>
          <w:bCs/>
          <w:iCs/>
          <w:color w:val="000000" w:themeColor="text1"/>
          <w:sz w:val="22"/>
          <w:szCs w:val="22"/>
        </w:rPr>
        <w:t xml:space="preserve"> </w:t>
      </w:r>
      <w:r w:rsidR="00046A6F" w:rsidRPr="00214224">
        <w:rPr>
          <w:bCs/>
          <w:iCs/>
          <w:color w:val="000000" w:themeColor="text1"/>
          <w:sz w:val="22"/>
          <w:szCs w:val="22"/>
        </w:rPr>
        <w:t xml:space="preserve"> </w:t>
      </w:r>
      <w:proofErr w:type="spellStart"/>
      <w:r w:rsidR="00046A6F" w:rsidRPr="00214224">
        <w:rPr>
          <w:bCs/>
          <w:iCs/>
          <w:color w:val="000000" w:themeColor="text1"/>
          <w:sz w:val="22"/>
          <w:szCs w:val="22"/>
        </w:rPr>
        <w:t>miktarlarını</w:t>
      </w:r>
      <w:proofErr w:type="spellEnd"/>
      <w:r w:rsidR="00046A6F" w:rsidRPr="00214224">
        <w:rPr>
          <w:bCs/>
          <w:iCs/>
          <w:color w:val="000000" w:themeColor="text1"/>
          <w:sz w:val="22"/>
          <w:szCs w:val="22"/>
        </w:rPr>
        <w:t xml:space="preserve"> </w:t>
      </w:r>
      <w:r w:rsidR="001926BC" w:rsidRPr="00214224">
        <w:rPr>
          <w:bCs/>
          <w:iCs/>
          <w:color w:val="000000" w:themeColor="text1"/>
          <w:sz w:val="22"/>
          <w:szCs w:val="22"/>
        </w:rPr>
        <w:t xml:space="preserve"> </w:t>
      </w:r>
      <w:proofErr w:type="spellStart"/>
      <w:r w:rsidR="001926BC" w:rsidRPr="00214224">
        <w:rPr>
          <w:bCs/>
          <w:iCs/>
          <w:color w:val="000000" w:themeColor="text1"/>
          <w:sz w:val="22"/>
          <w:szCs w:val="22"/>
        </w:rPr>
        <w:t>düzenlemektedir</w:t>
      </w:r>
      <w:proofErr w:type="spellEnd"/>
      <w:r w:rsidR="001926BC" w:rsidRPr="00214224">
        <w:rPr>
          <w:bCs/>
          <w:iCs/>
          <w:color w:val="000000" w:themeColor="text1"/>
          <w:sz w:val="22"/>
          <w:szCs w:val="22"/>
        </w:rPr>
        <w:t>. )</w:t>
      </w:r>
    </w:p>
    <w:p w14:paraId="5F0CDB3B" w14:textId="77777777" w:rsidR="004737B9" w:rsidRPr="00214224" w:rsidRDefault="004737B9" w:rsidP="00555642">
      <w:pPr>
        <w:pStyle w:val="Default"/>
        <w:rPr>
          <w:bCs/>
          <w:iCs/>
          <w:color w:val="000000" w:themeColor="text1"/>
          <w:sz w:val="22"/>
          <w:szCs w:val="22"/>
        </w:rPr>
      </w:pPr>
    </w:p>
    <w:p w14:paraId="0B43521C" w14:textId="5A388C7B" w:rsidR="00062A1F" w:rsidRPr="00214224" w:rsidRDefault="0000171A" w:rsidP="00062A1F">
      <w:pPr>
        <w:pStyle w:val="Default"/>
        <w:rPr>
          <w:bCs/>
          <w:iCs/>
          <w:color w:val="000000" w:themeColor="text1"/>
          <w:sz w:val="22"/>
          <w:szCs w:val="22"/>
        </w:rPr>
      </w:pPr>
      <w:r>
        <w:rPr>
          <w:bCs/>
          <w:iCs/>
          <w:color w:val="000000" w:themeColor="text1"/>
          <w:sz w:val="22"/>
          <w:szCs w:val="22"/>
        </w:rPr>
        <w:t>8046</w:t>
      </w:r>
      <w:r w:rsidR="00062A1F" w:rsidRPr="00214224">
        <w:rPr>
          <w:bCs/>
          <w:iCs/>
          <w:color w:val="000000" w:themeColor="text1"/>
          <w:sz w:val="22"/>
          <w:szCs w:val="22"/>
        </w:rPr>
        <w:t xml:space="preserve"> </w:t>
      </w:r>
      <w:proofErr w:type="spellStart"/>
      <w:r w:rsidR="00062A1F" w:rsidRPr="00214224">
        <w:rPr>
          <w:bCs/>
          <w:iCs/>
          <w:color w:val="000000" w:themeColor="text1"/>
          <w:sz w:val="22"/>
          <w:szCs w:val="22"/>
        </w:rPr>
        <w:t>sayılı</w:t>
      </w:r>
      <w:proofErr w:type="spellEnd"/>
      <w:r w:rsidR="00062A1F" w:rsidRPr="00214224">
        <w:rPr>
          <w:bCs/>
          <w:iCs/>
          <w:color w:val="000000" w:themeColor="text1"/>
          <w:sz w:val="22"/>
          <w:szCs w:val="22"/>
        </w:rPr>
        <w:t xml:space="preserve"> C.B. </w:t>
      </w:r>
      <w:proofErr w:type="spellStart"/>
      <w:r w:rsidR="00062A1F" w:rsidRPr="00214224">
        <w:rPr>
          <w:bCs/>
          <w:iCs/>
          <w:color w:val="000000" w:themeColor="text1"/>
          <w:sz w:val="22"/>
          <w:szCs w:val="22"/>
        </w:rPr>
        <w:t>kararnamesi</w:t>
      </w:r>
      <w:proofErr w:type="spellEnd"/>
      <w:r w:rsidR="00062A1F" w:rsidRPr="00214224">
        <w:rPr>
          <w:bCs/>
          <w:iCs/>
          <w:color w:val="000000" w:themeColor="text1"/>
          <w:sz w:val="22"/>
          <w:szCs w:val="22"/>
        </w:rPr>
        <w:t xml:space="preserve"> </w:t>
      </w:r>
      <w:proofErr w:type="spellStart"/>
      <w:proofErr w:type="gramStart"/>
      <w:r w:rsidR="00062A1F" w:rsidRPr="00214224">
        <w:rPr>
          <w:bCs/>
          <w:iCs/>
          <w:color w:val="000000" w:themeColor="text1"/>
          <w:sz w:val="22"/>
          <w:szCs w:val="22"/>
        </w:rPr>
        <w:t>ekinde</w:t>
      </w:r>
      <w:proofErr w:type="spellEnd"/>
      <w:r w:rsidR="00062A1F" w:rsidRPr="00214224">
        <w:rPr>
          <w:bCs/>
          <w:iCs/>
          <w:color w:val="000000" w:themeColor="text1"/>
          <w:sz w:val="22"/>
          <w:szCs w:val="22"/>
        </w:rPr>
        <w:t xml:space="preserve">  </w:t>
      </w:r>
      <w:proofErr w:type="spellStart"/>
      <w:r w:rsidR="00062A1F" w:rsidRPr="00214224">
        <w:rPr>
          <w:bCs/>
          <w:iCs/>
          <w:color w:val="000000" w:themeColor="text1"/>
          <w:sz w:val="22"/>
          <w:szCs w:val="22"/>
        </w:rPr>
        <w:t>bazı</w:t>
      </w:r>
      <w:proofErr w:type="spellEnd"/>
      <w:proofErr w:type="gramEnd"/>
      <w:r w:rsidR="00062A1F" w:rsidRPr="00214224">
        <w:rPr>
          <w:bCs/>
          <w:iCs/>
          <w:color w:val="000000" w:themeColor="text1"/>
          <w:sz w:val="22"/>
          <w:szCs w:val="22"/>
        </w:rPr>
        <w:t xml:space="preserve"> </w:t>
      </w:r>
      <w:proofErr w:type="spellStart"/>
      <w:r w:rsidR="008D7B09" w:rsidRPr="00214224">
        <w:rPr>
          <w:bCs/>
          <w:iCs/>
          <w:color w:val="000000" w:themeColor="text1"/>
          <w:sz w:val="22"/>
          <w:szCs w:val="22"/>
        </w:rPr>
        <w:t>tekstil</w:t>
      </w:r>
      <w:proofErr w:type="spellEnd"/>
      <w:r w:rsidR="008D7B09" w:rsidRPr="00214224">
        <w:rPr>
          <w:bCs/>
          <w:iCs/>
          <w:color w:val="000000" w:themeColor="text1"/>
          <w:sz w:val="22"/>
          <w:szCs w:val="22"/>
        </w:rPr>
        <w:t xml:space="preserve"> </w:t>
      </w:r>
      <w:r w:rsidR="00062A1F" w:rsidRPr="00214224">
        <w:rPr>
          <w:bCs/>
          <w:iCs/>
          <w:color w:val="000000" w:themeColor="text1"/>
          <w:sz w:val="22"/>
          <w:szCs w:val="22"/>
        </w:rPr>
        <w:t xml:space="preserve"> </w:t>
      </w:r>
      <w:proofErr w:type="spellStart"/>
      <w:r w:rsidR="00062A1F" w:rsidRPr="00214224">
        <w:rPr>
          <w:bCs/>
          <w:iCs/>
          <w:color w:val="000000" w:themeColor="text1"/>
          <w:sz w:val="22"/>
          <w:szCs w:val="22"/>
        </w:rPr>
        <w:t>sanayi</w:t>
      </w:r>
      <w:proofErr w:type="spellEnd"/>
      <w:r w:rsidR="00062A1F" w:rsidRPr="00214224">
        <w:rPr>
          <w:bCs/>
          <w:iCs/>
          <w:color w:val="000000" w:themeColor="text1"/>
          <w:sz w:val="22"/>
          <w:szCs w:val="22"/>
        </w:rPr>
        <w:t xml:space="preserve"> </w:t>
      </w:r>
      <w:proofErr w:type="spellStart"/>
      <w:r w:rsidR="00062A1F" w:rsidRPr="00214224">
        <w:rPr>
          <w:bCs/>
          <w:iCs/>
          <w:color w:val="000000" w:themeColor="text1"/>
          <w:sz w:val="22"/>
          <w:szCs w:val="22"/>
        </w:rPr>
        <w:t>ürün</w:t>
      </w:r>
      <w:proofErr w:type="spellEnd"/>
      <w:r w:rsidR="00062A1F" w:rsidRPr="00214224">
        <w:rPr>
          <w:bCs/>
          <w:iCs/>
          <w:color w:val="000000" w:themeColor="text1"/>
          <w:sz w:val="22"/>
          <w:szCs w:val="22"/>
        </w:rPr>
        <w:t xml:space="preserve"> </w:t>
      </w:r>
      <w:proofErr w:type="spellStart"/>
      <w:r w:rsidR="00062A1F" w:rsidRPr="00214224">
        <w:rPr>
          <w:bCs/>
          <w:iCs/>
          <w:color w:val="000000" w:themeColor="text1"/>
          <w:sz w:val="22"/>
          <w:szCs w:val="22"/>
        </w:rPr>
        <w:t>ithalatında</w:t>
      </w:r>
      <w:proofErr w:type="spellEnd"/>
      <w:r w:rsidR="00062A1F" w:rsidRPr="00214224">
        <w:rPr>
          <w:bCs/>
          <w:iCs/>
          <w:color w:val="000000" w:themeColor="text1"/>
          <w:sz w:val="22"/>
          <w:szCs w:val="22"/>
        </w:rPr>
        <w:t xml:space="preserve">  202</w:t>
      </w:r>
      <w:r>
        <w:rPr>
          <w:bCs/>
          <w:iCs/>
          <w:color w:val="000000" w:themeColor="text1"/>
          <w:sz w:val="22"/>
          <w:szCs w:val="22"/>
        </w:rPr>
        <w:t>4</w:t>
      </w:r>
      <w:r w:rsidR="00062A1F" w:rsidRPr="00214224">
        <w:rPr>
          <w:bCs/>
          <w:iCs/>
          <w:color w:val="000000" w:themeColor="text1"/>
          <w:sz w:val="22"/>
          <w:szCs w:val="22"/>
        </w:rPr>
        <w:t xml:space="preserve"> </w:t>
      </w:r>
      <w:proofErr w:type="spellStart"/>
      <w:r w:rsidR="00062A1F" w:rsidRPr="00214224">
        <w:rPr>
          <w:bCs/>
          <w:iCs/>
          <w:color w:val="000000" w:themeColor="text1"/>
          <w:sz w:val="22"/>
          <w:szCs w:val="22"/>
        </w:rPr>
        <w:t>yılında</w:t>
      </w:r>
      <w:proofErr w:type="spellEnd"/>
      <w:r w:rsidR="00062A1F" w:rsidRPr="00214224">
        <w:rPr>
          <w:bCs/>
          <w:iCs/>
          <w:color w:val="000000" w:themeColor="text1"/>
          <w:sz w:val="22"/>
          <w:szCs w:val="22"/>
        </w:rPr>
        <w:t xml:space="preserve"> </w:t>
      </w:r>
      <w:proofErr w:type="spellStart"/>
      <w:r w:rsidR="00062A1F" w:rsidRPr="00214224">
        <w:rPr>
          <w:bCs/>
          <w:iCs/>
          <w:color w:val="000000" w:themeColor="text1"/>
          <w:sz w:val="22"/>
          <w:szCs w:val="22"/>
        </w:rPr>
        <w:t>uygulanacak</w:t>
      </w:r>
      <w:proofErr w:type="spellEnd"/>
      <w:r w:rsidR="00062A1F" w:rsidRPr="00214224">
        <w:rPr>
          <w:bCs/>
          <w:iCs/>
          <w:color w:val="000000" w:themeColor="text1"/>
          <w:sz w:val="22"/>
          <w:szCs w:val="22"/>
        </w:rPr>
        <w:t xml:space="preserve"> </w:t>
      </w:r>
      <w:proofErr w:type="spellStart"/>
      <w:r w:rsidR="00062A1F" w:rsidRPr="00214224">
        <w:rPr>
          <w:bCs/>
          <w:iCs/>
          <w:color w:val="000000" w:themeColor="text1"/>
          <w:sz w:val="22"/>
          <w:szCs w:val="22"/>
        </w:rPr>
        <w:t>tarife</w:t>
      </w:r>
      <w:proofErr w:type="spellEnd"/>
      <w:r w:rsidR="00062A1F" w:rsidRPr="00214224">
        <w:rPr>
          <w:bCs/>
          <w:iCs/>
          <w:color w:val="000000" w:themeColor="text1"/>
          <w:sz w:val="22"/>
          <w:szCs w:val="22"/>
        </w:rPr>
        <w:t xml:space="preserve"> </w:t>
      </w:r>
      <w:proofErr w:type="spellStart"/>
      <w:r w:rsidR="00062A1F" w:rsidRPr="00214224">
        <w:rPr>
          <w:bCs/>
          <w:iCs/>
          <w:color w:val="000000" w:themeColor="text1"/>
          <w:sz w:val="22"/>
          <w:szCs w:val="22"/>
        </w:rPr>
        <w:t>kontenjan</w:t>
      </w:r>
      <w:proofErr w:type="spellEnd"/>
      <w:r w:rsidR="00062A1F" w:rsidRPr="00214224">
        <w:rPr>
          <w:bCs/>
          <w:iCs/>
          <w:color w:val="000000" w:themeColor="text1"/>
          <w:sz w:val="22"/>
          <w:szCs w:val="22"/>
        </w:rPr>
        <w:t xml:space="preserve"> </w:t>
      </w:r>
      <w:proofErr w:type="spellStart"/>
      <w:r w:rsidR="00062A1F" w:rsidRPr="00214224">
        <w:rPr>
          <w:bCs/>
          <w:iCs/>
          <w:color w:val="000000" w:themeColor="text1"/>
          <w:sz w:val="22"/>
          <w:szCs w:val="22"/>
        </w:rPr>
        <w:t>miktarları</w:t>
      </w:r>
      <w:proofErr w:type="spellEnd"/>
      <w:r w:rsidR="00A9322C" w:rsidRPr="00214224">
        <w:rPr>
          <w:bCs/>
          <w:iCs/>
          <w:color w:val="000000" w:themeColor="text1"/>
          <w:sz w:val="22"/>
          <w:szCs w:val="22"/>
        </w:rPr>
        <w:t>,</w:t>
      </w:r>
      <w:r w:rsidR="00062A1F" w:rsidRPr="00214224">
        <w:rPr>
          <w:bCs/>
          <w:iCs/>
          <w:color w:val="000000" w:themeColor="text1"/>
          <w:sz w:val="22"/>
          <w:szCs w:val="22"/>
        </w:rPr>
        <w:t xml:space="preserve"> </w:t>
      </w:r>
    </w:p>
    <w:p w14:paraId="30B1B053" w14:textId="77777777" w:rsidR="006A5BB9" w:rsidRPr="00214224" w:rsidRDefault="006A5BB9" w:rsidP="006A5BB9">
      <w:pPr>
        <w:pStyle w:val="Default"/>
        <w:rPr>
          <w:bCs/>
          <w:iCs/>
          <w:color w:val="000000" w:themeColor="text1"/>
          <w:sz w:val="22"/>
          <w:szCs w:val="22"/>
        </w:rPr>
      </w:pPr>
      <w:r w:rsidRPr="00214224">
        <w:rPr>
          <w:bCs/>
          <w:iCs/>
          <w:color w:val="000000" w:themeColor="text1"/>
          <w:sz w:val="22"/>
          <w:szCs w:val="22"/>
        </w:rPr>
        <w:t>(</w:t>
      </w:r>
      <w:proofErr w:type="spellStart"/>
      <w:r w:rsidRPr="00214224">
        <w:rPr>
          <w:bCs/>
          <w:iCs/>
          <w:color w:val="000000" w:themeColor="text1"/>
          <w:sz w:val="22"/>
          <w:szCs w:val="22"/>
        </w:rPr>
        <w:t>Türkiyede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ve</w:t>
      </w:r>
      <w:proofErr w:type="spellEnd"/>
      <w:r w:rsidRPr="00214224">
        <w:rPr>
          <w:bCs/>
          <w:iCs/>
          <w:color w:val="000000" w:themeColor="text1"/>
          <w:sz w:val="22"/>
          <w:szCs w:val="22"/>
        </w:rPr>
        <w:t xml:space="preserve"> A.B. de </w:t>
      </w:r>
      <w:proofErr w:type="spellStart"/>
      <w:r w:rsidRPr="00214224">
        <w:rPr>
          <w:bCs/>
          <w:iCs/>
          <w:color w:val="000000" w:themeColor="text1"/>
          <w:sz w:val="22"/>
          <w:szCs w:val="22"/>
        </w:rPr>
        <w:t>yeterli</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üretimi</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olmayan</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sanayi</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ürünlerinden</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sıfır</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gümrük</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vergili</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olarak</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ithal</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edilebilecek</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olanları</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ve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miktarlarını</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düzenlemektedir</w:t>
      </w:r>
      <w:proofErr w:type="spellEnd"/>
      <w:r w:rsidRPr="00214224">
        <w:rPr>
          <w:bCs/>
          <w:iCs/>
          <w:color w:val="000000" w:themeColor="text1"/>
          <w:sz w:val="22"/>
          <w:szCs w:val="22"/>
        </w:rPr>
        <w:t>. )</w:t>
      </w:r>
    </w:p>
    <w:p w14:paraId="2BC623D0" w14:textId="77777777" w:rsidR="00046A6F" w:rsidRPr="00214224" w:rsidRDefault="00046A6F" w:rsidP="00062A1F">
      <w:pPr>
        <w:pStyle w:val="Default"/>
        <w:rPr>
          <w:bCs/>
          <w:iCs/>
          <w:color w:val="000000" w:themeColor="text1"/>
          <w:sz w:val="22"/>
          <w:szCs w:val="22"/>
        </w:rPr>
      </w:pPr>
    </w:p>
    <w:p w14:paraId="0348B3B8" w14:textId="77777777" w:rsidR="00792CB0" w:rsidRPr="00214224" w:rsidRDefault="00792CB0" w:rsidP="00062A1F">
      <w:pPr>
        <w:pStyle w:val="Default"/>
        <w:rPr>
          <w:bCs/>
          <w:iCs/>
          <w:color w:val="000000" w:themeColor="text1"/>
          <w:sz w:val="22"/>
          <w:szCs w:val="22"/>
        </w:rPr>
      </w:pPr>
      <w:proofErr w:type="spellStart"/>
      <w:r w:rsidRPr="00214224">
        <w:rPr>
          <w:bCs/>
          <w:iCs/>
          <w:color w:val="000000" w:themeColor="text1"/>
          <w:sz w:val="22"/>
          <w:szCs w:val="22"/>
        </w:rPr>
        <w:lastRenderedPageBreak/>
        <w:t>Belirlenmiştir</w:t>
      </w:r>
      <w:proofErr w:type="spellEnd"/>
      <w:r w:rsidRPr="00214224">
        <w:rPr>
          <w:bCs/>
          <w:iCs/>
          <w:color w:val="000000" w:themeColor="text1"/>
          <w:sz w:val="22"/>
          <w:szCs w:val="22"/>
        </w:rPr>
        <w:t>.</w:t>
      </w:r>
    </w:p>
    <w:p w14:paraId="17233ABD" w14:textId="77777777" w:rsidR="00062A1F" w:rsidRPr="00214224" w:rsidRDefault="00792CB0" w:rsidP="00062A1F">
      <w:pPr>
        <w:pStyle w:val="Default"/>
        <w:rPr>
          <w:bCs/>
          <w:iCs/>
          <w:color w:val="000000" w:themeColor="text1"/>
        </w:rPr>
      </w:pPr>
      <w:r w:rsidRPr="00214224">
        <w:rPr>
          <w:bCs/>
          <w:iCs/>
          <w:color w:val="000000" w:themeColor="text1"/>
        </w:rPr>
        <w:t xml:space="preserve"> </w:t>
      </w:r>
    </w:p>
    <w:p w14:paraId="3D913489" w14:textId="02FE84E2" w:rsidR="00BA4384" w:rsidRPr="00214224" w:rsidRDefault="007450BE" w:rsidP="00BA4384">
      <w:pPr>
        <w:rPr>
          <w:rFonts w:ascii="Arial" w:hAnsi="Arial" w:cs="Arial"/>
          <w:b/>
          <w:sz w:val="22"/>
          <w:szCs w:val="22"/>
        </w:rPr>
      </w:pPr>
      <w:r w:rsidRPr="00214224">
        <w:rPr>
          <w:rFonts w:ascii="Arial" w:hAnsi="Arial" w:cs="Arial"/>
          <w:b/>
          <w:u w:val="single"/>
        </w:rPr>
        <w:t>II</w:t>
      </w:r>
      <w:proofErr w:type="gramStart"/>
      <w:r w:rsidRPr="00214224">
        <w:rPr>
          <w:rFonts w:ascii="Arial" w:hAnsi="Arial" w:cs="Arial"/>
          <w:b/>
          <w:u w:val="single"/>
        </w:rPr>
        <w:t>-  Ticaret</w:t>
      </w:r>
      <w:proofErr w:type="gramEnd"/>
      <w:r w:rsidRPr="00214224">
        <w:rPr>
          <w:rFonts w:ascii="Arial" w:hAnsi="Arial" w:cs="Arial"/>
          <w:b/>
          <w:u w:val="single"/>
        </w:rPr>
        <w:t xml:space="preserve"> Bakanlığı Düzenlemeleri </w:t>
      </w:r>
      <w:r w:rsidR="00BA4384" w:rsidRPr="00214224">
        <w:rPr>
          <w:rFonts w:ascii="Arial" w:hAnsi="Arial" w:cs="Arial"/>
          <w:b/>
          <w:u w:val="single"/>
        </w:rPr>
        <w:t>(</w:t>
      </w:r>
      <w:r w:rsidR="00BA4384" w:rsidRPr="00214224">
        <w:rPr>
          <w:rFonts w:ascii="Arial" w:hAnsi="Arial" w:cs="Arial"/>
          <w:b/>
          <w:sz w:val="22"/>
          <w:szCs w:val="22"/>
        </w:rPr>
        <w:t>31.12.202</w:t>
      </w:r>
      <w:r w:rsidR="004B0AF8">
        <w:rPr>
          <w:rFonts w:ascii="Arial" w:hAnsi="Arial" w:cs="Arial"/>
          <w:b/>
          <w:sz w:val="22"/>
          <w:szCs w:val="22"/>
        </w:rPr>
        <w:t>3</w:t>
      </w:r>
      <w:r w:rsidR="00BA4384" w:rsidRPr="00214224">
        <w:rPr>
          <w:rFonts w:ascii="Arial" w:hAnsi="Arial" w:cs="Arial"/>
          <w:b/>
          <w:sz w:val="22"/>
          <w:szCs w:val="22"/>
        </w:rPr>
        <w:t>-3</w:t>
      </w:r>
      <w:r w:rsidR="00621505" w:rsidRPr="00214224">
        <w:rPr>
          <w:rFonts w:ascii="Arial" w:hAnsi="Arial" w:cs="Arial"/>
          <w:b/>
          <w:sz w:val="22"/>
          <w:szCs w:val="22"/>
        </w:rPr>
        <w:t>2</w:t>
      </w:r>
      <w:r w:rsidR="004B0AF8">
        <w:rPr>
          <w:rFonts w:ascii="Arial" w:hAnsi="Arial" w:cs="Arial"/>
          <w:b/>
          <w:sz w:val="22"/>
          <w:szCs w:val="22"/>
        </w:rPr>
        <w:t>416</w:t>
      </w:r>
      <w:r w:rsidR="00596EB9" w:rsidRPr="00214224">
        <w:rPr>
          <w:rFonts w:ascii="Arial" w:hAnsi="Arial" w:cs="Arial"/>
          <w:b/>
          <w:sz w:val="22"/>
          <w:szCs w:val="22"/>
        </w:rPr>
        <w:t>RG</w:t>
      </w:r>
      <w:r w:rsidR="00BA4384" w:rsidRPr="00214224">
        <w:rPr>
          <w:rFonts w:ascii="Arial" w:hAnsi="Arial" w:cs="Arial"/>
          <w:b/>
          <w:sz w:val="22"/>
          <w:szCs w:val="22"/>
        </w:rPr>
        <w:t>-</w:t>
      </w:r>
      <w:r w:rsidR="00596EB9" w:rsidRPr="00214224">
        <w:rPr>
          <w:rFonts w:ascii="Arial" w:hAnsi="Arial" w:cs="Arial"/>
          <w:b/>
          <w:sz w:val="22"/>
          <w:szCs w:val="22"/>
        </w:rPr>
        <w:t>(</w:t>
      </w:r>
      <w:r w:rsidR="00BA4384" w:rsidRPr="00214224">
        <w:rPr>
          <w:rFonts w:ascii="Arial" w:hAnsi="Arial" w:cs="Arial"/>
          <w:b/>
          <w:sz w:val="22"/>
          <w:szCs w:val="22"/>
        </w:rPr>
        <w:t>3M</w:t>
      </w:r>
      <w:r w:rsidR="00596EB9" w:rsidRPr="00214224">
        <w:rPr>
          <w:rFonts w:ascii="Arial" w:hAnsi="Arial" w:cs="Arial"/>
          <w:b/>
          <w:sz w:val="22"/>
          <w:szCs w:val="22"/>
        </w:rPr>
        <w:t xml:space="preserve">) </w:t>
      </w:r>
    </w:p>
    <w:p w14:paraId="06994E61" w14:textId="77777777" w:rsidR="007450BE" w:rsidRPr="00214224" w:rsidRDefault="0040521C" w:rsidP="007450BE">
      <w:pPr>
        <w:pStyle w:val="Default"/>
        <w:rPr>
          <w:color w:val="auto"/>
        </w:rPr>
      </w:pPr>
      <w:r w:rsidRPr="00214224">
        <w:rPr>
          <w:color w:val="auto"/>
        </w:rPr>
        <w:t xml:space="preserve"> </w:t>
      </w:r>
    </w:p>
    <w:p w14:paraId="42609436" w14:textId="1B4FB7C9" w:rsidR="007450BE" w:rsidRPr="00214224" w:rsidRDefault="007450BE" w:rsidP="00063607">
      <w:pPr>
        <w:jc w:val="both"/>
        <w:rPr>
          <w:rFonts w:ascii="Arial" w:hAnsi="Arial" w:cs="Arial"/>
          <w:b/>
          <w:sz w:val="22"/>
          <w:szCs w:val="22"/>
        </w:rPr>
      </w:pPr>
      <w:r w:rsidRPr="00214224">
        <w:rPr>
          <w:rFonts w:ascii="Arial" w:hAnsi="Arial" w:cs="Arial"/>
          <w:sz w:val="22"/>
          <w:szCs w:val="22"/>
        </w:rPr>
        <w:t xml:space="preserve">1-Türkiyede </w:t>
      </w:r>
      <w:proofErr w:type="gramStart"/>
      <w:r w:rsidRPr="00214224">
        <w:rPr>
          <w:rFonts w:ascii="Arial" w:hAnsi="Arial" w:cs="Arial"/>
          <w:sz w:val="22"/>
          <w:szCs w:val="22"/>
        </w:rPr>
        <w:t>düzenlenen  uluslar</w:t>
      </w:r>
      <w:proofErr w:type="gramEnd"/>
      <w:r w:rsidRPr="00214224">
        <w:rPr>
          <w:rFonts w:ascii="Arial" w:hAnsi="Arial" w:cs="Arial"/>
          <w:sz w:val="22"/>
          <w:szCs w:val="22"/>
        </w:rPr>
        <w:t xml:space="preserve"> arası fuarlara katılan yabancı firmalar  sadece teşhir yapabilir, satış yapamazlar.</w:t>
      </w:r>
      <w:r w:rsidR="00547786">
        <w:rPr>
          <w:rFonts w:ascii="Arial" w:hAnsi="Arial" w:cs="Arial"/>
          <w:sz w:val="22"/>
          <w:szCs w:val="22"/>
        </w:rPr>
        <w:t xml:space="preserve"> </w:t>
      </w:r>
      <w:r w:rsidR="00621505" w:rsidRPr="00214224">
        <w:rPr>
          <w:rFonts w:ascii="Arial" w:hAnsi="Arial" w:cs="Arial"/>
          <w:sz w:val="22"/>
          <w:szCs w:val="22"/>
        </w:rPr>
        <w:t xml:space="preserve">İsteyenler </w:t>
      </w:r>
      <w:r w:rsidRPr="00214224">
        <w:rPr>
          <w:rFonts w:ascii="Arial" w:hAnsi="Arial" w:cs="Arial"/>
          <w:sz w:val="22"/>
          <w:szCs w:val="22"/>
        </w:rPr>
        <w:t xml:space="preserve"> Sergi sonrasında kat’i ithalat yapabilirler </w:t>
      </w:r>
      <w:bookmarkStart w:id="1" w:name="_Hlk29135447"/>
      <w:r w:rsidRPr="00214224">
        <w:rPr>
          <w:rFonts w:ascii="Arial" w:hAnsi="Arial" w:cs="Arial"/>
          <w:b/>
          <w:sz w:val="22"/>
          <w:szCs w:val="22"/>
        </w:rPr>
        <w:t>(</w:t>
      </w:r>
      <w:r w:rsidR="007918E0" w:rsidRPr="00214224">
        <w:rPr>
          <w:rFonts w:ascii="Arial" w:hAnsi="Arial" w:cs="Arial"/>
          <w:b/>
          <w:sz w:val="22"/>
          <w:szCs w:val="22"/>
        </w:rPr>
        <w:t>İ</w:t>
      </w:r>
      <w:r w:rsidRPr="00214224">
        <w:rPr>
          <w:rFonts w:ascii="Arial" w:hAnsi="Arial" w:cs="Arial"/>
          <w:b/>
          <w:sz w:val="22"/>
          <w:szCs w:val="22"/>
        </w:rPr>
        <w:t>thalat-202</w:t>
      </w:r>
      <w:r w:rsidR="004B0AF8">
        <w:rPr>
          <w:rFonts w:ascii="Arial" w:hAnsi="Arial" w:cs="Arial"/>
          <w:b/>
          <w:sz w:val="22"/>
          <w:szCs w:val="22"/>
        </w:rPr>
        <w:t>4</w:t>
      </w:r>
      <w:r w:rsidRPr="00214224">
        <w:rPr>
          <w:rFonts w:ascii="Arial" w:hAnsi="Arial" w:cs="Arial"/>
          <w:b/>
          <w:sz w:val="22"/>
          <w:szCs w:val="22"/>
        </w:rPr>
        <w:t>/1 Tebliğ)</w:t>
      </w:r>
      <w:bookmarkEnd w:id="1"/>
    </w:p>
    <w:p w14:paraId="0E22C592" w14:textId="77777777" w:rsidR="00C86470" w:rsidRPr="00214224" w:rsidRDefault="00C86470" w:rsidP="00063607">
      <w:pPr>
        <w:jc w:val="both"/>
        <w:rPr>
          <w:rFonts w:ascii="Arial" w:hAnsi="Arial" w:cs="Arial"/>
          <w:b/>
          <w:sz w:val="22"/>
          <w:szCs w:val="22"/>
        </w:rPr>
      </w:pPr>
    </w:p>
    <w:p w14:paraId="67021F5E" w14:textId="1931616E" w:rsidR="007450BE" w:rsidRPr="00214224" w:rsidRDefault="007450BE" w:rsidP="00063607">
      <w:pPr>
        <w:spacing w:line="240" w:lineRule="exact"/>
        <w:jc w:val="both"/>
        <w:rPr>
          <w:rFonts w:ascii="Arial" w:hAnsi="Arial" w:cs="Arial"/>
          <w:sz w:val="22"/>
          <w:szCs w:val="22"/>
        </w:rPr>
      </w:pPr>
      <w:r w:rsidRPr="00214224">
        <w:rPr>
          <w:rFonts w:ascii="Arial" w:hAnsi="Arial" w:cs="Arial"/>
          <w:sz w:val="22"/>
          <w:szCs w:val="22"/>
        </w:rPr>
        <w:t>2-Hertürlü harp silahı Milli Savunma Bakanlığı, Jandarma Genel Komutanlığı, Sahil Güvenlik Komutanlığı, Milli İstihbarat Teşkilatı Başkanlığı, Emniyet Genel Müdürlüğü Gümrük Muhafaza Genel Müdürlüğü  tarafından veya bu kuruluşlarca yetki verilen kurum ve k</w:t>
      </w:r>
      <w:r w:rsidR="00B208BB" w:rsidRPr="00214224">
        <w:rPr>
          <w:rFonts w:ascii="Arial" w:hAnsi="Arial" w:cs="Arial"/>
          <w:sz w:val="22"/>
          <w:szCs w:val="22"/>
        </w:rPr>
        <w:t>uruluşlarca ithal edilebilir.</w:t>
      </w:r>
      <w:r w:rsidRPr="00214224">
        <w:rPr>
          <w:rFonts w:ascii="Arial" w:hAnsi="Arial" w:cs="Arial"/>
          <w:sz w:val="22"/>
          <w:szCs w:val="22"/>
        </w:rPr>
        <w:t xml:space="preserve"> </w:t>
      </w:r>
      <w:r w:rsidR="007918E0" w:rsidRPr="00214224">
        <w:rPr>
          <w:rFonts w:ascii="Arial" w:hAnsi="Arial" w:cs="Arial"/>
          <w:b/>
          <w:sz w:val="22"/>
          <w:szCs w:val="22"/>
        </w:rPr>
        <w:t>(</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/2 Tebliğ</w:t>
      </w:r>
      <w:r w:rsidRPr="00214224">
        <w:rPr>
          <w:rFonts w:ascii="Arial" w:hAnsi="Arial" w:cs="Arial"/>
          <w:sz w:val="22"/>
          <w:szCs w:val="22"/>
        </w:rPr>
        <w:t>)</w:t>
      </w:r>
    </w:p>
    <w:p w14:paraId="577A553B" w14:textId="77777777" w:rsidR="00C86470" w:rsidRPr="00214224" w:rsidRDefault="00C86470" w:rsidP="00063607">
      <w:pPr>
        <w:spacing w:line="240" w:lineRule="exact"/>
        <w:jc w:val="both"/>
        <w:rPr>
          <w:rFonts w:ascii="Arial" w:hAnsi="Arial" w:cs="Arial"/>
          <w:sz w:val="22"/>
          <w:szCs w:val="22"/>
        </w:rPr>
      </w:pPr>
    </w:p>
    <w:p w14:paraId="0B248A7C" w14:textId="67D136CD" w:rsidR="007450BE" w:rsidRPr="00214224" w:rsidRDefault="007450BE" w:rsidP="00063607">
      <w:pPr>
        <w:spacing w:line="240" w:lineRule="exact"/>
        <w:jc w:val="both"/>
        <w:rPr>
          <w:rFonts w:ascii="Arial" w:hAnsi="Arial" w:cs="Arial"/>
          <w:b/>
          <w:sz w:val="22"/>
          <w:szCs w:val="22"/>
        </w:rPr>
      </w:pPr>
      <w:r w:rsidRPr="00214224">
        <w:rPr>
          <w:rFonts w:ascii="Arial" w:hAnsi="Arial" w:cs="Arial"/>
          <w:sz w:val="22"/>
          <w:szCs w:val="22"/>
        </w:rPr>
        <w:t xml:space="preserve">3-Hertürlü radyoaktif madde ile bu maddelerin kullanıldığı cihazların ithalinde Nükleer </w:t>
      </w:r>
      <w:proofErr w:type="gramStart"/>
      <w:r w:rsidRPr="00214224">
        <w:rPr>
          <w:rFonts w:ascii="Arial" w:hAnsi="Arial" w:cs="Arial"/>
          <w:sz w:val="22"/>
          <w:szCs w:val="22"/>
        </w:rPr>
        <w:t>Düzenleme  Kurumu’nun</w:t>
      </w:r>
      <w:proofErr w:type="gramEnd"/>
      <w:r w:rsidRPr="00214224">
        <w:rPr>
          <w:rFonts w:ascii="Arial" w:hAnsi="Arial" w:cs="Arial"/>
          <w:sz w:val="22"/>
          <w:szCs w:val="22"/>
        </w:rPr>
        <w:t xml:space="preserve"> uygunluk yazısının Gümrüğe ibrazı gereklidir</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/3 Tebliğ)</w:t>
      </w:r>
    </w:p>
    <w:p w14:paraId="13E1668E" w14:textId="77777777" w:rsidR="00C86470" w:rsidRPr="00214224" w:rsidRDefault="00C86470" w:rsidP="00063607">
      <w:pPr>
        <w:spacing w:line="240" w:lineRule="exact"/>
        <w:jc w:val="both"/>
        <w:rPr>
          <w:rFonts w:ascii="Arial" w:hAnsi="Arial" w:cs="Arial"/>
          <w:b/>
          <w:sz w:val="22"/>
          <w:szCs w:val="22"/>
        </w:rPr>
      </w:pPr>
    </w:p>
    <w:p w14:paraId="49280F35" w14:textId="38324B43" w:rsidR="007450BE" w:rsidRPr="00214224" w:rsidRDefault="007450BE" w:rsidP="00063607">
      <w:pPr>
        <w:spacing w:line="240" w:lineRule="exact"/>
        <w:jc w:val="both"/>
        <w:rPr>
          <w:rFonts w:ascii="Arial" w:hAnsi="Arial" w:cs="Arial"/>
          <w:b/>
          <w:sz w:val="22"/>
          <w:szCs w:val="22"/>
        </w:rPr>
      </w:pPr>
      <w:r w:rsidRPr="00214224">
        <w:rPr>
          <w:rFonts w:ascii="Arial" w:hAnsi="Arial" w:cs="Arial"/>
          <w:sz w:val="22"/>
          <w:szCs w:val="22"/>
        </w:rPr>
        <w:t xml:space="preserve">4-Yüksek yoğunlukta tatlandırıcı özelliği bulunan malların ithalinde(29,35,38.fasıllar) Tarım </w:t>
      </w:r>
      <w:proofErr w:type="gramStart"/>
      <w:r w:rsidRPr="00214224">
        <w:rPr>
          <w:rFonts w:ascii="Arial" w:hAnsi="Arial" w:cs="Arial"/>
          <w:sz w:val="22"/>
          <w:szCs w:val="22"/>
        </w:rPr>
        <w:t>Bakanlığından  alınacak</w:t>
      </w:r>
      <w:proofErr w:type="gramEnd"/>
      <w:r w:rsidRPr="00214224">
        <w:rPr>
          <w:rFonts w:ascii="Arial" w:hAnsi="Arial" w:cs="Arial"/>
          <w:sz w:val="22"/>
          <w:szCs w:val="22"/>
        </w:rPr>
        <w:t xml:space="preserve"> yazısının Gümrüğe ibrazı gereklidir.</w:t>
      </w:r>
      <w:r w:rsidR="007918E0" w:rsidRPr="00214224">
        <w:rPr>
          <w:rFonts w:ascii="Arial" w:hAnsi="Arial" w:cs="Arial"/>
          <w:sz w:val="22"/>
          <w:szCs w:val="22"/>
        </w:rPr>
        <w:t>(</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/4 Tebliğ)</w:t>
      </w:r>
    </w:p>
    <w:p w14:paraId="20DC31E2" w14:textId="77777777" w:rsidR="00C86470" w:rsidRPr="00214224" w:rsidRDefault="00C86470" w:rsidP="00063607">
      <w:pPr>
        <w:spacing w:line="240" w:lineRule="exact"/>
        <w:jc w:val="both"/>
        <w:rPr>
          <w:rFonts w:ascii="Arial" w:hAnsi="Arial" w:cs="Arial"/>
          <w:b/>
          <w:sz w:val="22"/>
          <w:szCs w:val="22"/>
        </w:rPr>
      </w:pPr>
    </w:p>
    <w:p w14:paraId="3A726579" w14:textId="0F715DDE" w:rsidR="007450BE" w:rsidRPr="00214224" w:rsidRDefault="007450BE" w:rsidP="007450BE">
      <w:pPr>
        <w:spacing w:line="240" w:lineRule="exact"/>
        <w:jc w:val="both"/>
        <w:rPr>
          <w:rFonts w:ascii="Arial" w:hAnsi="Arial" w:cs="Arial"/>
          <w:b/>
          <w:sz w:val="22"/>
          <w:szCs w:val="22"/>
        </w:rPr>
      </w:pPr>
      <w:r w:rsidRPr="00214224">
        <w:rPr>
          <w:rFonts w:ascii="Arial" w:hAnsi="Arial" w:cs="Arial"/>
          <w:sz w:val="22"/>
          <w:szCs w:val="22"/>
        </w:rPr>
        <w:t xml:space="preserve">5-Her türlü haritanın ithalinde Deniz Kuvvetleri Komutanlığı Seyir, Hidrografi ve Oşinografi Daire Başkanlığı, Harita Genel Komutanlığından alınacak yazısının Gümrüğe ibrazı gereklidir. </w:t>
      </w:r>
      <w:r w:rsidR="00B208BB" w:rsidRPr="00214224">
        <w:rPr>
          <w:rFonts w:ascii="Arial" w:hAnsi="Arial" w:cs="Arial"/>
          <w:b/>
          <w:sz w:val="22"/>
          <w:szCs w:val="22"/>
        </w:rPr>
        <w:t>(</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/5 Tebliğ)</w:t>
      </w:r>
    </w:p>
    <w:p w14:paraId="51AB998A" w14:textId="77777777" w:rsidR="00C86470" w:rsidRPr="00214224" w:rsidRDefault="00C86470" w:rsidP="007450BE">
      <w:pPr>
        <w:spacing w:line="240" w:lineRule="exact"/>
        <w:jc w:val="both"/>
        <w:rPr>
          <w:rFonts w:ascii="Arial" w:hAnsi="Arial" w:cs="Arial"/>
          <w:b/>
          <w:sz w:val="22"/>
          <w:szCs w:val="22"/>
        </w:rPr>
      </w:pPr>
    </w:p>
    <w:p w14:paraId="3F2E2105" w14:textId="02D53393" w:rsidR="007450BE" w:rsidRPr="00214224" w:rsidRDefault="007450BE" w:rsidP="007450BE">
      <w:pPr>
        <w:spacing w:line="240" w:lineRule="exact"/>
        <w:jc w:val="both"/>
        <w:rPr>
          <w:rFonts w:ascii="Arial" w:hAnsi="Arial" w:cs="Arial"/>
          <w:b/>
          <w:sz w:val="22"/>
          <w:szCs w:val="22"/>
        </w:rPr>
      </w:pPr>
      <w:r w:rsidRPr="00214224">
        <w:rPr>
          <w:rFonts w:ascii="Arial" w:hAnsi="Arial" w:cs="Arial"/>
          <w:sz w:val="22"/>
          <w:szCs w:val="22"/>
        </w:rPr>
        <w:t xml:space="preserve">6-Dünyanın en az gelişmiş ülkelerinden  Gümrük Vergisiz olarak ithaline izin verilen mallar ithalat rejim kararının 2 sayılı listesinde yer almaktadır. Çoğu geleneksel el ürünleri niteliğinde olan bu eşyaların listesi ile  için uygulanacak gümrük işlemleri tebliğ ile belirlenmiştir.                      </w:t>
      </w:r>
      <w:r w:rsidR="008E7940" w:rsidRPr="00214224">
        <w:rPr>
          <w:rFonts w:ascii="Arial" w:hAnsi="Arial" w:cs="Arial"/>
          <w:b/>
          <w:sz w:val="22"/>
          <w:szCs w:val="22"/>
        </w:rPr>
        <w:t>(</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/6 Tebliğ)</w:t>
      </w:r>
      <w:r w:rsidR="003038CD" w:rsidRPr="00214224">
        <w:rPr>
          <w:rFonts w:ascii="Arial" w:hAnsi="Arial" w:cs="Arial"/>
          <w:b/>
          <w:sz w:val="22"/>
          <w:szCs w:val="22"/>
        </w:rPr>
        <w:t xml:space="preserve"> Not: Genelde </w:t>
      </w:r>
      <w:proofErr w:type="gramStart"/>
      <w:r w:rsidR="003038CD" w:rsidRPr="00214224">
        <w:rPr>
          <w:rFonts w:ascii="Arial" w:hAnsi="Arial" w:cs="Arial"/>
          <w:b/>
          <w:sz w:val="22"/>
          <w:szCs w:val="22"/>
        </w:rPr>
        <w:t>sadece  el</w:t>
      </w:r>
      <w:proofErr w:type="gramEnd"/>
      <w:r w:rsidR="003038CD" w:rsidRPr="00214224">
        <w:rPr>
          <w:rFonts w:ascii="Arial" w:hAnsi="Arial" w:cs="Arial"/>
          <w:b/>
          <w:sz w:val="22"/>
          <w:szCs w:val="22"/>
        </w:rPr>
        <w:t xml:space="preserve"> yapımı ve ülkelerin geleneksel ürünlerinin ithaline izin verilmektedir.</w:t>
      </w:r>
    </w:p>
    <w:p w14:paraId="67B58725" w14:textId="4DC44BC5" w:rsidR="007450BE" w:rsidRPr="00214224" w:rsidRDefault="007450BE" w:rsidP="007450BE">
      <w:pPr>
        <w:spacing w:line="240" w:lineRule="exact"/>
        <w:jc w:val="both"/>
        <w:rPr>
          <w:rFonts w:ascii="Arial" w:hAnsi="Arial" w:cs="Arial"/>
          <w:sz w:val="22"/>
          <w:szCs w:val="22"/>
        </w:rPr>
      </w:pPr>
      <w:r w:rsidRPr="00214224">
        <w:rPr>
          <w:rFonts w:ascii="Arial" w:hAnsi="Arial" w:cs="Arial"/>
          <w:sz w:val="22"/>
          <w:szCs w:val="22"/>
        </w:rPr>
        <w:t xml:space="preserve">7-Karayolu taşıtlarının ithalinden evvel Sanayi ve Ticaret Bakanlığından uygunluk yazısı alınması gerekir. </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/7 Tebliğ</w:t>
      </w:r>
      <w:r w:rsidRPr="00214224">
        <w:rPr>
          <w:rFonts w:ascii="Arial" w:hAnsi="Arial" w:cs="Arial"/>
          <w:sz w:val="22"/>
          <w:szCs w:val="22"/>
        </w:rPr>
        <w:t>)</w:t>
      </w:r>
    </w:p>
    <w:p w14:paraId="3A0E7779" w14:textId="77777777" w:rsidR="00C86470" w:rsidRPr="00214224" w:rsidRDefault="00C86470" w:rsidP="007450BE">
      <w:pPr>
        <w:spacing w:line="240" w:lineRule="exact"/>
        <w:jc w:val="both"/>
        <w:rPr>
          <w:rFonts w:ascii="Arial" w:hAnsi="Arial" w:cs="Arial"/>
          <w:sz w:val="22"/>
          <w:szCs w:val="22"/>
        </w:rPr>
      </w:pPr>
    </w:p>
    <w:p w14:paraId="580A3F69" w14:textId="35BC4F10" w:rsidR="003E39E8" w:rsidRPr="00214224" w:rsidRDefault="007450BE" w:rsidP="007450BE">
      <w:pPr>
        <w:spacing w:line="240" w:lineRule="exact"/>
        <w:jc w:val="both"/>
        <w:rPr>
          <w:rFonts w:ascii="Arial" w:hAnsi="Arial" w:cs="Arial"/>
          <w:b/>
          <w:sz w:val="22"/>
          <w:szCs w:val="22"/>
        </w:rPr>
      </w:pPr>
      <w:r w:rsidRPr="00214224">
        <w:rPr>
          <w:rFonts w:ascii="Arial" w:hAnsi="Arial" w:cs="Arial"/>
          <w:sz w:val="22"/>
          <w:szCs w:val="22"/>
        </w:rPr>
        <w:t xml:space="preserve">8-Her türlü sivil hava taşıtı ithalinde Ulaştırma ve Alt Yapı Bakanlığı (Sivil Havacılık Genel Müdürlüğünün) uygunluk yazısı gümrük idarelerince aranır. </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/8 Tebliğ)</w:t>
      </w:r>
    </w:p>
    <w:p w14:paraId="1C2F92E9" w14:textId="77777777" w:rsidR="003E39E8" w:rsidRPr="00214224" w:rsidRDefault="003E39E8" w:rsidP="007450BE">
      <w:pPr>
        <w:spacing w:line="240" w:lineRule="exact"/>
        <w:jc w:val="both"/>
        <w:rPr>
          <w:rFonts w:ascii="Arial" w:hAnsi="Arial" w:cs="Arial"/>
          <w:b/>
          <w:sz w:val="22"/>
          <w:szCs w:val="22"/>
        </w:rPr>
      </w:pPr>
    </w:p>
    <w:p w14:paraId="6823C078" w14:textId="59C11327" w:rsidR="007450BE" w:rsidRPr="00214224" w:rsidRDefault="007450BE" w:rsidP="007450BE">
      <w:pPr>
        <w:spacing w:line="240" w:lineRule="exact"/>
        <w:jc w:val="both"/>
        <w:rPr>
          <w:rFonts w:ascii="Arial" w:hAnsi="Arial" w:cs="Arial"/>
          <w:b/>
          <w:sz w:val="22"/>
          <w:szCs w:val="22"/>
        </w:rPr>
      </w:pPr>
      <w:r w:rsidRPr="00214224">
        <w:rPr>
          <w:rFonts w:ascii="Arial" w:hAnsi="Arial" w:cs="Arial"/>
          <w:sz w:val="22"/>
          <w:szCs w:val="22"/>
        </w:rPr>
        <w:t xml:space="preserve">9-TARİFENİN 84,85,87 VE 90. FASILLARINDA YER ALAN ESKİ,KULLANILMIŞ VE YENİLEŞTİRİLMİŞ VE YATIK  EŞYANIN  İTHALİ SIRASINDA İLGİLİ KURUMLARDAN (HAVA VE DENİZ TAŞITLARI İÇİN ULAŞTIRMA VE ALT YAPI BAKANLIĞI) UYGUNLUK YAZISI </w:t>
      </w:r>
      <w:r w:rsidR="00CB52D7" w:rsidRPr="00214224">
        <w:rPr>
          <w:rFonts w:ascii="Arial" w:hAnsi="Arial" w:cs="Arial"/>
          <w:sz w:val="22"/>
          <w:szCs w:val="22"/>
        </w:rPr>
        <w:t xml:space="preserve"> ALMAK </w:t>
      </w:r>
      <w:r w:rsidRPr="00214224">
        <w:rPr>
          <w:rFonts w:ascii="Arial" w:hAnsi="Arial" w:cs="Arial"/>
          <w:sz w:val="22"/>
          <w:szCs w:val="22"/>
        </w:rPr>
        <w:t>VE KARŞILARINDA YER ALAN FON ÖDEMESİ YAPILMASI GEREKMEKTEDİR.</w:t>
      </w:r>
      <w:r w:rsidR="00FB7CCC" w:rsidRPr="00214224">
        <w:rPr>
          <w:rFonts w:ascii="Arial" w:hAnsi="Arial" w:cs="Arial"/>
          <w:sz w:val="22"/>
          <w:szCs w:val="22"/>
        </w:rPr>
        <w:t xml:space="preserve">      </w:t>
      </w:r>
      <w:r w:rsidRPr="00214224">
        <w:rPr>
          <w:rFonts w:ascii="Arial" w:hAnsi="Arial" w:cs="Arial"/>
          <w:sz w:val="22"/>
          <w:szCs w:val="22"/>
        </w:rPr>
        <w:t xml:space="preserve">   </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 xml:space="preserve">/9 </w:t>
      </w:r>
      <w:proofErr w:type="gramStart"/>
      <w:r w:rsidRPr="00214224">
        <w:rPr>
          <w:rFonts w:ascii="Arial" w:hAnsi="Arial" w:cs="Arial"/>
          <w:b/>
          <w:sz w:val="22"/>
          <w:szCs w:val="22"/>
        </w:rPr>
        <w:t>Tebliğ)</w:t>
      </w:r>
      <w:r w:rsidR="003038CD" w:rsidRPr="00214224">
        <w:rPr>
          <w:rFonts w:ascii="Arial" w:hAnsi="Arial" w:cs="Arial"/>
          <w:b/>
          <w:sz w:val="22"/>
          <w:szCs w:val="22"/>
        </w:rPr>
        <w:t>Not</w:t>
      </w:r>
      <w:proofErr w:type="gramEnd"/>
      <w:r w:rsidR="003038CD" w:rsidRPr="00214224">
        <w:rPr>
          <w:rFonts w:ascii="Arial" w:hAnsi="Arial" w:cs="Arial"/>
          <w:b/>
          <w:sz w:val="22"/>
          <w:szCs w:val="22"/>
        </w:rPr>
        <w:t xml:space="preserve">: Kullanılmış makine ve ekipman ithalinde  tebliğ eki listelerde yer alan ek mali yükümlülüklerin dikkatlice tespiti önem </w:t>
      </w:r>
      <w:proofErr w:type="spellStart"/>
      <w:r w:rsidR="003038CD" w:rsidRPr="00214224">
        <w:rPr>
          <w:rFonts w:ascii="Arial" w:hAnsi="Arial" w:cs="Arial"/>
          <w:b/>
          <w:sz w:val="22"/>
          <w:szCs w:val="22"/>
        </w:rPr>
        <w:t>arzeder</w:t>
      </w:r>
      <w:proofErr w:type="spellEnd"/>
      <w:r w:rsidR="003038CD" w:rsidRPr="00214224">
        <w:rPr>
          <w:rFonts w:ascii="Arial" w:hAnsi="Arial" w:cs="Arial"/>
          <w:b/>
          <w:sz w:val="22"/>
          <w:szCs w:val="22"/>
        </w:rPr>
        <w:t>.</w:t>
      </w:r>
    </w:p>
    <w:p w14:paraId="3E9BB4E7" w14:textId="77777777" w:rsidR="00C86470" w:rsidRPr="00214224" w:rsidRDefault="00C86470" w:rsidP="007450BE">
      <w:pPr>
        <w:spacing w:line="240" w:lineRule="exact"/>
        <w:jc w:val="both"/>
        <w:rPr>
          <w:rFonts w:ascii="Arial" w:hAnsi="Arial" w:cs="Arial"/>
          <w:b/>
          <w:sz w:val="22"/>
          <w:szCs w:val="22"/>
        </w:rPr>
      </w:pPr>
    </w:p>
    <w:p w14:paraId="7677DEAD" w14:textId="679DB680" w:rsidR="007450BE" w:rsidRPr="00214224" w:rsidRDefault="007450BE" w:rsidP="007450BE">
      <w:pPr>
        <w:spacing w:line="240" w:lineRule="exact"/>
        <w:jc w:val="both"/>
        <w:rPr>
          <w:rFonts w:ascii="Arial" w:hAnsi="Arial" w:cs="Arial"/>
          <w:b/>
          <w:sz w:val="22"/>
          <w:szCs w:val="22"/>
        </w:rPr>
      </w:pPr>
      <w:r w:rsidRPr="00214224">
        <w:rPr>
          <w:rFonts w:ascii="Arial" w:hAnsi="Arial" w:cs="Arial"/>
          <w:sz w:val="22"/>
          <w:szCs w:val="22"/>
        </w:rPr>
        <w:t>10-Banknot ve benzeri kıymetli evrakın basıldığı kağıtların ithalinde Gümrük</w:t>
      </w:r>
      <w:r w:rsidR="00FB7CCC" w:rsidRPr="00214224">
        <w:rPr>
          <w:rFonts w:ascii="Arial" w:hAnsi="Arial" w:cs="Arial"/>
          <w:sz w:val="22"/>
          <w:szCs w:val="22"/>
        </w:rPr>
        <w:t>ç</w:t>
      </w:r>
      <w:r w:rsidRPr="00214224">
        <w:rPr>
          <w:rFonts w:ascii="Arial" w:hAnsi="Arial" w:cs="Arial"/>
          <w:sz w:val="22"/>
          <w:szCs w:val="22"/>
        </w:rPr>
        <w:t xml:space="preserve">e </w:t>
      </w:r>
      <w:proofErr w:type="gramStart"/>
      <w:r w:rsidRPr="00214224">
        <w:rPr>
          <w:rFonts w:ascii="Arial" w:hAnsi="Arial" w:cs="Arial"/>
          <w:sz w:val="22"/>
          <w:szCs w:val="22"/>
        </w:rPr>
        <w:t>Ticaret  Bakanlığının</w:t>
      </w:r>
      <w:proofErr w:type="gramEnd"/>
      <w:r w:rsidRPr="00214224">
        <w:rPr>
          <w:rFonts w:ascii="Arial" w:hAnsi="Arial" w:cs="Arial"/>
          <w:sz w:val="22"/>
          <w:szCs w:val="22"/>
        </w:rPr>
        <w:t xml:space="preserve">  uygunluk yazısı aranır.</w:t>
      </w:r>
      <w:r w:rsidR="008E7940" w:rsidRPr="00214224">
        <w:rPr>
          <w:rFonts w:ascii="Arial" w:hAnsi="Arial" w:cs="Arial"/>
          <w:sz w:val="22"/>
          <w:szCs w:val="22"/>
        </w:rPr>
        <w:t>(</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/10 Tebliğ)</w:t>
      </w:r>
    </w:p>
    <w:p w14:paraId="6FA68E1A" w14:textId="77777777" w:rsidR="00C86470" w:rsidRPr="00214224" w:rsidRDefault="00C86470" w:rsidP="007450BE">
      <w:pPr>
        <w:spacing w:line="240" w:lineRule="exact"/>
        <w:jc w:val="both"/>
        <w:rPr>
          <w:rFonts w:ascii="Arial" w:hAnsi="Arial" w:cs="Arial"/>
          <w:b/>
          <w:sz w:val="22"/>
          <w:szCs w:val="22"/>
        </w:rPr>
      </w:pPr>
    </w:p>
    <w:p w14:paraId="63A67401" w14:textId="4E6043C6" w:rsidR="007450BE" w:rsidRPr="00214224" w:rsidRDefault="007450BE" w:rsidP="007450BE">
      <w:pPr>
        <w:spacing w:line="240" w:lineRule="exact"/>
        <w:jc w:val="both"/>
        <w:rPr>
          <w:rFonts w:ascii="Arial" w:hAnsi="Arial" w:cs="Arial"/>
          <w:b/>
          <w:sz w:val="22"/>
          <w:szCs w:val="22"/>
        </w:rPr>
      </w:pPr>
      <w:r w:rsidRPr="00214224">
        <w:rPr>
          <w:rFonts w:ascii="Arial" w:hAnsi="Arial" w:cs="Arial"/>
          <w:sz w:val="22"/>
          <w:szCs w:val="22"/>
        </w:rPr>
        <w:t xml:space="preserve">11-Her türlü patlayıcı maddeler ile ateşli silah ve bıçak ithalatı sırasında Gümrükçe Emniyet Genel Müdürlüğünün uygunluk yazısı </w:t>
      </w:r>
      <w:proofErr w:type="gramStart"/>
      <w:r w:rsidRPr="00214224">
        <w:rPr>
          <w:rFonts w:ascii="Arial" w:hAnsi="Arial" w:cs="Arial"/>
          <w:sz w:val="22"/>
          <w:szCs w:val="22"/>
        </w:rPr>
        <w:t>aranır</w:t>
      </w:r>
      <w:r w:rsidRPr="00214224">
        <w:rPr>
          <w:rFonts w:ascii="Arial" w:hAnsi="Arial" w:cs="Arial"/>
          <w:b/>
          <w:sz w:val="22"/>
          <w:szCs w:val="22"/>
        </w:rPr>
        <w:t>(</w:t>
      </w:r>
      <w:proofErr w:type="gramEnd"/>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/11 Tebliğ)</w:t>
      </w:r>
    </w:p>
    <w:p w14:paraId="03BD2E3F" w14:textId="77777777" w:rsidR="00C86470" w:rsidRPr="00214224" w:rsidRDefault="00C86470" w:rsidP="007450BE">
      <w:pPr>
        <w:spacing w:line="240" w:lineRule="exact"/>
        <w:jc w:val="both"/>
        <w:rPr>
          <w:rFonts w:ascii="Arial" w:hAnsi="Arial" w:cs="Arial"/>
          <w:b/>
          <w:sz w:val="22"/>
          <w:szCs w:val="22"/>
        </w:rPr>
      </w:pPr>
    </w:p>
    <w:p w14:paraId="0BA3DF3C" w14:textId="4C27859A" w:rsidR="007450BE" w:rsidRPr="00214224" w:rsidRDefault="007450BE" w:rsidP="007450BE">
      <w:pPr>
        <w:spacing w:line="240" w:lineRule="exact"/>
        <w:rPr>
          <w:rFonts w:ascii="Arial" w:hAnsi="Arial" w:cs="Arial"/>
          <w:b/>
          <w:sz w:val="22"/>
          <w:szCs w:val="22"/>
        </w:rPr>
      </w:pPr>
      <w:r w:rsidRPr="00214224">
        <w:rPr>
          <w:rFonts w:ascii="Arial" w:hAnsi="Arial" w:cs="Arial"/>
          <w:sz w:val="22"/>
          <w:szCs w:val="22"/>
        </w:rPr>
        <w:t xml:space="preserve">12-Kimyasal silah olarak kabul edilen maddelerin ithalatı ağır kısıtlamalara tabidir. 2921,2930,2031,3002,3824 </w:t>
      </w:r>
      <w:proofErr w:type="spellStart"/>
      <w:r w:rsidRPr="00214224">
        <w:rPr>
          <w:rFonts w:ascii="Arial" w:hAnsi="Arial" w:cs="Arial"/>
          <w:sz w:val="22"/>
          <w:szCs w:val="22"/>
        </w:rPr>
        <w:t>GTİP’li</w:t>
      </w:r>
      <w:proofErr w:type="spellEnd"/>
      <w:r w:rsidRPr="00214224">
        <w:rPr>
          <w:rFonts w:ascii="Arial" w:hAnsi="Arial" w:cs="Arial"/>
          <w:sz w:val="22"/>
          <w:szCs w:val="22"/>
        </w:rPr>
        <w:t xml:space="preserve"> ürünlerin ithali sırasında Gümrük İdaresince İthalat Genel </w:t>
      </w:r>
      <w:proofErr w:type="gramStart"/>
      <w:r w:rsidRPr="00214224">
        <w:rPr>
          <w:rFonts w:ascii="Arial" w:hAnsi="Arial" w:cs="Arial"/>
          <w:sz w:val="22"/>
          <w:szCs w:val="22"/>
        </w:rPr>
        <w:t>Müdürlüğü  izin</w:t>
      </w:r>
      <w:proofErr w:type="gramEnd"/>
      <w:r w:rsidRPr="00214224">
        <w:rPr>
          <w:rFonts w:ascii="Arial" w:hAnsi="Arial" w:cs="Arial"/>
          <w:sz w:val="22"/>
          <w:szCs w:val="22"/>
        </w:rPr>
        <w:t xml:space="preserve"> belgesini aranır.</w:t>
      </w:r>
      <w:r w:rsidR="00547786">
        <w:rPr>
          <w:rFonts w:ascii="Arial" w:hAnsi="Arial" w:cs="Arial"/>
          <w:sz w:val="22"/>
          <w:szCs w:val="22"/>
        </w:rPr>
        <w:t xml:space="preserve"> </w:t>
      </w:r>
      <w:r w:rsidR="003038CD" w:rsidRPr="00214224">
        <w:rPr>
          <w:rFonts w:ascii="Arial" w:hAnsi="Arial" w:cs="Arial"/>
          <w:b/>
          <w:bCs/>
          <w:sz w:val="22"/>
          <w:szCs w:val="22"/>
        </w:rPr>
        <w:t xml:space="preserve">Kimyasal madde ithalatında </w:t>
      </w:r>
      <w:proofErr w:type="gramStart"/>
      <w:r w:rsidR="003038CD" w:rsidRPr="00214224">
        <w:rPr>
          <w:rFonts w:ascii="Arial" w:hAnsi="Arial" w:cs="Arial"/>
          <w:b/>
          <w:bCs/>
          <w:sz w:val="22"/>
          <w:szCs w:val="22"/>
        </w:rPr>
        <w:t>mutlaka  tebliğ</w:t>
      </w:r>
      <w:proofErr w:type="gramEnd"/>
      <w:r w:rsidR="003038CD" w:rsidRPr="00214224">
        <w:rPr>
          <w:rFonts w:ascii="Arial" w:hAnsi="Arial" w:cs="Arial"/>
          <w:b/>
          <w:bCs/>
          <w:sz w:val="22"/>
          <w:szCs w:val="22"/>
        </w:rPr>
        <w:t xml:space="preserve"> eki listelerin önceden incelenip ön izin  sürecinin önceden baş</w:t>
      </w:r>
      <w:r w:rsidR="00547786">
        <w:rPr>
          <w:rFonts w:ascii="Arial" w:hAnsi="Arial" w:cs="Arial"/>
          <w:b/>
          <w:bCs/>
          <w:sz w:val="22"/>
          <w:szCs w:val="22"/>
        </w:rPr>
        <w:t>l</w:t>
      </w:r>
      <w:r w:rsidR="003038CD" w:rsidRPr="00214224">
        <w:rPr>
          <w:rFonts w:ascii="Arial" w:hAnsi="Arial" w:cs="Arial"/>
          <w:b/>
          <w:bCs/>
          <w:sz w:val="22"/>
          <w:szCs w:val="22"/>
        </w:rPr>
        <w:t>atılması gerekir</w:t>
      </w:r>
      <w:r w:rsidR="003038CD" w:rsidRPr="00214224">
        <w:rPr>
          <w:rFonts w:ascii="Arial" w:hAnsi="Arial" w:cs="Arial"/>
          <w:sz w:val="22"/>
          <w:szCs w:val="22"/>
        </w:rPr>
        <w:t>.</w:t>
      </w:r>
      <w:r w:rsidRPr="00214224">
        <w:rPr>
          <w:rFonts w:ascii="Arial" w:hAnsi="Arial" w:cs="Arial"/>
          <w:sz w:val="22"/>
          <w:szCs w:val="22"/>
        </w:rPr>
        <w:t xml:space="preserve"> </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/12 Tebliğ)</w:t>
      </w:r>
    </w:p>
    <w:p w14:paraId="28B7CB0D" w14:textId="77777777" w:rsidR="00C86470" w:rsidRPr="00214224" w:rsidRDefault="00C86470" w:rsidP="007450BE">
      <w:pPr>
        <w:spacing w:line="240" w:lineRule="exact"/>
        <w:rPr>
          <w:rFonts w:ascii="Arial" w:hAnsi="Arial" w:cs="Arial"/>
          <w:b/>
          <w:sz w:val="22"/>
          <w:szCs w:val="22"/>
        </w:rPr>
      </w:pPr>
    </w:p>
    <w:p w14:paraId="2DF58BCA" w14:textId="1664226B" w:rsidR="007450BE" w:rsidRPr="00214224" w:rsidRDefault="007450BE" w:rsidP="007450BE">
      <w:pPr>
        <w:spacing w:line="240" w:lineRule="exact"/>
        <w:jc w:val="both"/>
        <w:rPr>
          <w:rFonts w:ascii="Arial" w:hAnsi="Arial" w:cs="Arial"/>
          <w:b/>
          <w:sz w:val="22"/>
          <w:szCs w:val="22"/>
        </w:rPr>
      </w:pPr>
      <w:r w:rsidRPr="00214224">
        <w:rPr>
          <w:rFonts w:ascii="Arial" w:hAnsi="Arial" w:cs="Arial"/>
          <w:sz w:val="22"/>
          <w:szCs w:val="22"/>
        </w:rPr>
        <w:t>13-Amyant,benzol,tuluol,solvent ve bileşimlerinde bu maddeleri  içeren  bu nedenle kullanımı çalışanların sağlığını etkileyen ürünlerin ithalinde gümrük idarelerince, Aile Çalışma ve Sosyal Güvenlik Bakanlığı (İşçi Sağlığı ve İş Güvenliği Enstitüsü) tarafından düzenlenecek belge aranır.</w:t>
      </w:r>
      <w:r w:rsidRPr="00214224">
        <w:rPr>
          <w:rFonts w:ascii="Arial" w:hAnsi="Arial" w:cs="Arial"/>
          <w:b/>
          <w:bCs/>
          <w:sz w:val="22"/>
          <w:szCs w:val="22"/>
        </w:rPr>
        <w:t xml:space="preserve"> </w:t>
      </w:r>
      <w:r w:rsidRPr="00214224">
        <w:rPr>
          <w:rFonts w:ascii="Arial" w:hAnsi="Arial" w:cs="Arial"/>
          <w:sz w:val="22"/>
          <w:szCs w:val="22"/>
        </w:rPr>
        <w:t xml:space="preserve"> </w:t>
      </w:r>
      <w:r w:rsidR="0057733C" w:rsidRPr="00214224">
        <w:rPr>
          <w:rFonts w:ascii="Arial" w:hAnsi="Arial" w:cs="Arial"/>
          <w:b/>
          <w:sz w:val="22"/>
          <w:szCs w:val="22"/>
        </w:rPr>
        <w:t>(</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/13 Tebliğ)</w:t>
      </w:r>
    </w:p>
    <w:p w14:paraId="40008499" w14:textId="77777777" w:rsidR="00C86470" w:rsidRPr="00214224" w:rsidRDefault="00C86470" w:rsidP="007450BE">
      <w:pPr>
        <w:spacing w:line="240" w:lineRule="exact"/>
        <w:jc w:val="both"/>
        <w:rPr>
          <w:rFonts w:ascii="Arial" w:hAnsi="Arial" w:cs="Arial"/>
          <w:sz w:val="22"/>
          <w:szCs w:val="22"/>
        </w:rPr>
      </w:pPr>
    </w:p>
    <w:p w14:paraId="6EEBAE9B" w14:textId="1A250F3F" w:rsidR="007450BE" w:rsidRPr="00214224" w:rsidRDefault="007450BE" w:rsidP="007450BE">
      <w:pPr>
        <w:spacing w:line="240" w:lineRule="exact"/>
        <w:jc w:val="both"/>
        <w:rPr>
          <w:rFonts w:ascii="Arial" w:hAnsi="Arial" w:cs="Arial"/>
          <w:b/>
          <w:sz w:val="22"/>
          <w:szCs w:val="22"/>
        </w:rPr>
      </w:pPr>
      <w:r w:rsidRPr="00214224">
        <w:rPr>
          <w:rFonts w:ascii="Arial" w:hAnsi="Arial" w:cs="Arial"/>
          <w:sz w:val="22"/>
          <w:szCs w:val="22"/>
        </w:rPr>
        <w:t xml:space="preserve">14-Ozon tabakasını incelttiği bilinen </w:t>
      </w:r>
      <w:proofErr w:type="spellStart"/>
      <w:r w:rsidRPr="00214224">
        <w:rPr>
          <w:rFonts w:ascii="Arial" w:hAnsi="Arial" w:cs="Arial"/>
          <w:sz w:val="22"/>
          <w:szCs w:val="22"/>
        </w:rPr>
        <w:t>Karbontetra</w:t>
      </w:r>
      <w:proofErr w:type="spellEnd"/>
      <w:r w:rsidRPr="00214224">
        <w:rPr>
          <w:rFonts w:ascii="Arial" w:hAnsi="Arial" w:cs="Arial"/>
          <w:sz w:val="22"/>
          <w:szCs w:val="22"/>
        </w:rPr>
        <w:t xml:space="preserve"> klorür gibi 2903 faslında yer alan kimyasalların ithali </w:t>
      </w:r>
      <w:proofErr w:type="spellStart"/>
      <w:r w:rsidRPr="00214224">
        <w:rPr>
          <w:rFonts w:ascii="Arial" w:hAnsi="Arial" w:cs="Arial"/>
          <w:sz w:val="22"/>
          <w:szCs w:val="22"/>
        </w:rPr>
        <w:t>yasaktır.Sadece</w:t>
      </w:r>
      <w:proofErr w:type="spellEnd"/>
      <w:r w:rsidRPr="00214224">
        <w:rPr>
          <w:rFonts w:ascii="Arial" w:hAnsi="Arial" w:cs="Arial"/>
          <w:sz w:val="22"/>
          <w:szCs w:val="22"/>
        </w:rPr>
        <w:t xml:space="preserve"> tıbbi amaçlı ve yangın söndürücü olarak </w:t>
      </w:r>
      <w:proofErr w:type="spellStart"/>
      <w:r w:rsidRPr="00214224">
        <w:rPr>
          <w:rFonts w:ascii="Arial" w:hAnsi="Arial" w:cs="Arial"/>
          <w:sz w:val="22"/>
          <w:szCs w:val="22"/>
        </w:rPr>
        <w:t>Bromotern</w:t>
      </w:r>
      <w:proofErr w:type="spellEnd"/>
      <w:r w:rsidRPr="00214224">
        <w:rPr>
          <w:rFonts w:ascii="Arial" w:hAnsi="Arial" w:cs="Arial"/>
          <w:sz w:val="22"/>
          <w:szCs w:val="22"/>
        </w:rPr>
        <w:t xml:space="preserve"> içeren </w:t>
      </w:r>
      <w:r w:rsidRPr="00214224">
        <w:rPr>
          <w:rFonts w:ascii="Arial" w:hAnsi="Arial" w:cs="Arial"/>
          <w:sz w:val="22"/>
          <w:szCs w:val="22"/>
        </w:rPr>
        <w:lastRenderedPageBreak/>
        <w:t>(38.fasılda yer alanlar) ürün ithalatında Çevre ve Şehircilik Bakanlığının uygunluk yazısı aranır</w:t>
      </w:r>
      <w:r w:rsidRPr="00214224">
        <w:rPr>
          <w:rFonts w:ascii="Arial" w:hAnsi="Arial" w:cs="Arial"/>
          <w:b/>
          <w:bCs/>
          <w:sz w:val="22"/>
          <w:szCs w:val="22"/>
        </w:rPr>
        <w:t>.</w:t>
      </w:r>
      <w:r w:rsidRPr="00214224">
        <w:rPr>
          <w:rFonts w:ascii="Arial" w:hAnsi="Arial" w:cs="Arial"/>
          <w:sz w:val="22"/>
          <w:szCs w:val="22"/>
        </w:rPr>
        <w:t xml:space="preserve">  </w:t>
      </w:r>
      <w:r w:rsidRPr="00214224">
        <w:rPr>
          <w:rFonts w:ascii="Arial" w:hAnsi="Arial" w:cs="Arial"/>
          <w:b/>
          <w:sz w:val="22"/>
          <w:szCs w:val="22"/>
        </w:rPr>
        <w:t>(</w:t>
      </w:r>
      <w:r w:rsidR="0057733C"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/14 Tebliğ)</w:t>
      </w:r>
    </w:p>
    <w:p w14:paraId="62966605" w14:textId="77777777" w:rsidR="00C86470" w:rsidRPr="00214224" w:rsidRDefault="00C86470" w:rsidP="007450BE">
      <w:pPr>
        <w:spacing w:line="240" w:lineRule="exact"/>
        <w:jc w:val="both"/>
        <w:rPr>
          <w:rFonts w:ascii="Arial" w:hAnsi="Arial" w:cs="Arial"/>
          <w:b/>
          <w:sz w:val="22"/>
          <w:szCs w:val="22"/>
        </w:rPr>
      </w:pPr>
    </w:p>
    <w:p w14:paraId="3ED4B571" w14:textId="233D37F8" w:rsidR="008662C5" w:rsidRPr="00214224" w:rsidRDefault="008662C5" w:rsidP="007450BE">
      <w:pPr>
        <w:spacing w:line="240" w:lineRule="exact"/>
        <w:jc w:val="both"/>
        <w:rPr>
          <w:rFonts w:ascii="Arial" w:hAnsi="Arial" w:cs="Arial"/>
          <w:b/>
          <w:sz w:val="22"/>
          <w:szCs w:val="22"/>
        </w:rPr>
      </w:pPr>
      <w:r w:rsidRPr="00214224">
        <w:rPr>
          <w:rFonts w:ascii="Arial" w:hAnsi="Arial" w:cs="Arial"/>
          <w:b/>
          <w:sz w:val="22"/>
          <w:szCs w:val="22"/>
        </w:rPr>
        <w:t>15-</w:t>
      </w:r>
      <w:r w:rsidRPr="00214224">
        <w:rPr>
          <w:rFonts w:ascii="Arial" w:hAnsi="Arial" w:cs="Arial"/>
          <w:sz w:val="22"/>
          <w:szCs w:val="22"/>
        </w:rPr>
        <w:t xml:space="preserve"> </w:t>
      </w:r>
      <w:r w:rsidR="00C26AD9" w:rsidRPr="00214224">
        <w:rPr>
          <w:rFonts w:ascii="Arial" w:hAnsi="Arial" w:cs="Arial"/>
          <w:sz w:val="22"/>
          <w:szCs w:val="22"/>
        </w:rPr>
        <w:t xml:space="preserve">Sanayi Bakanlığınca yerli malı kullanımının zorunlu olduğu </w:t>
      </w:r>
      <w:r w:rsidR="003418E9" w:rsidRPr="00214224">
        <w:rPr>
          <w:rFonts w:ascii="Arial" w:hAnsi="Arial" w:cs="Arial"/>
          <w:sz w:val="22"/>
          <w:szCs w:val="22"/>
        </w:rPr>
        <w:t xml:space="preserve">eşyanın </w:t>
      </w:r>
      <w:r w:rsidR="00C26AD9" w:rsidRPr="00214224">
        <w:rPr>
          <w:rFonts w:ascii="Arial" w:hAnsi="Arial" w:cs="Arial"/>
          <w:sz w:val="22"/>
          <w:szCs w:val="22"/>
        </w:rPr>
        <w:t xml:space="preserve">  </w:t>
      </w:r>
      <w:r w:rsidR="003038CD" w:rsidRPr="00214224">
        <w:rPr>
          <w:rFonts w:ascii="Arial" w:hAnsi="Arial" w:cs="Arial"/>
          <w:sz w:val="22"/>
          <w:szCs w:val="22"/>
        </w:rPr>
        <w:t xml:space="preserve">Kamu kurumlarınca </w:t>
      </w:r>
      <w:r w:rsidR="00C26AD9" w:rsidRPr="00214224">
        <w:rPr>
          <w:rFonts w:ascii="Arial" w:hAnsi="Arial" w:cs="Arial"/>
          <w:sz w:val="22"/>
          <w:szCs w:val="22"/>
        </w:rPr>
        <w:t xml:space="preserve">ithalatına izin verilmez. </w:t>
      </w:r>
      <w:r w:rsidR="00D44150" w:rsidRPr="00214224">
        <w:rPr>
          <w:rFonts w:ascii="Arial" w:hAnsi="Arial" w:cs="Arial"/>
          <w:sz w:val="22"/>
          <w:szCs w:val="22"/>
        </w:rPr>
        <w:t xml:space="preserve"> Bu kapsamda</w:t>
      </w:r>
      <w:r w:rsidR="003418E9" w:rsidRPr="00214224">
        <w:rPr>
          <w:rFonts w:ascii="Arial" w:hAnsi="Arial" w:cs="Arial"/>
          <w:sz w:val="22"/>
          <w:szCs w:val="22"/>
        </w:rPr>
        <w:t>ki</w:t>
      </w:r>
      <w:r w:rsidR="00D44150" w:rsidRPr="00214224">
        <w:rPr>
          <w:rFonts w:ascii="Arial" w:hAnsi="Arial" w:cs="Arial"/>
          <w:sz w:val="22"/>
          <w:szCs w:val="22"/>
        </w:rPr>
        <w:t xml:space="preserve"> ithali yasak mallar ile ithali izne bağlı </w:t>
      </w:r>
      <w:proofErr w:type="gramStart"/>
      <w:r w:rsidR="00D44150" w:rsidRPr="00214224">
        <w:rPr>
          <w:rFonts w:ascii="Arial" w:hAnsi="Arial" w:cs="Arial"/>
          <w:sz w:val="22"/>
          <w:szCs w:val="22"/>
        </w:rPr>
        <w:t>mallar  tebliğ</w:t>
      </w:r>
      <w:proofErr w:type="gramEnd"/>
      <w:r w:rsidR="00D44150" w:rsidRPr="00214224">
        <w:rPr>
          <w:rFonts w:ascii="Arial" w:hAnsi="Arial" w:cs="Arial"/>
          <w:sz w:val="22"/>
          <w:szCs w:val="22"/>
        </w:rPr>
        <w:t xml:space="preserve"> ekinde belirlenmiştir.</w:t>
      </w:r>
      <w:r w:rsidR="00547786">
        <w:rPr>
          <w:rFonts w:ascii="Arial" w:hAnsi="Arial" w:cs="Arial"/>
          <w:sz w:val="22"/>
          <w:szCs w:val="22"/>
        </w:rPr>
        <w:t xml:space="preserve"> </w:t>
      </w:r>
      <w:r w:rsidR="003418E9" w:rsidRPr="00214224">
        <w:rPr>
          <w:rFonts w:ascii="Arial" w:hAnsi="Arial" w:cs="Arial"/>
          <w:b/>
          <w:bCs/>
          <w:sz w:val="22"/>
          <w:szCs w:val="22"/>
        </w:rPr>
        <w:t>Kamuya iş yapan firmaların özellikle bu yeni  uygulamayı  ve tebliğ hükümlerini incelemesi faydalıdır.</w:t>
      </w:r>
      <w:r w:rsidR="00D44150" w:rsidRPr="00214224">
        <w:rPr>
          <w:rFonts w:ascii="Arial" w:hAnsi="Arial" w:cs="Arial"/>
          <w:b/>
          <w:sz w:val="22"/>
          <w:szCs w:val="22"/>
        </w:rPr>
        <w:t xml:space="preserve"> (İthalat-202</w:t>
      </w:r>
      <w:r w:rsidR="004B0AF8">
        <w:rPr>
          <w:rFonts w:ascii="Arial" w:hAnsi="Arial" w:cs="Arial"/>
          <w:b/>
          <w:sz w:val="22"/>
          <w:szCs w:val="22"/>
        </w:rPr>
        <w:t>4</w:t>
      </w:r>
      <w:r w:rsidR="00D44150" w:rsidRPr="00214224">
        <w:rPr>
          <w:rFonts w:ascii="Arial" w:hAnsi="Arial" w:cs="Arial"/>
          <w:b/>
          <w:sz w:val="22"/>
          <w:szCs w:val="22"/>
        </w:rPr>
        <w:t>-15 Tebliğ)</w:t>
      </w:r>
    </w:p>
    <w:p w14:paraId="014191E9" w14:textId="77777777" w:rsidR="00C86470" w:rsidRPr="00214224" w:rsidRDefault="00C86470" w:rsidP="007450BE">
      <w:pPr>
        <w:spacing w:line="240" w:lineRule="exact"/>
        <w:jc w:val="both"/>
        <w:rPr>
          <w:rFonts w:ascii="Arial" w:hAnsi="Arial" w:cs="Arial"/>
          <w:b/>
          <w:sz w:val="22"/>
          <w:szCs w:val="22"/>
        </w:rPr>
      </w:pPr>
    </w:p>
    <w:p w14:paraId="4B8753A9" w14:textId="7E98E275" w:rsidR="007450BE" w:rsidRPr="00214224" w:rsidRDefault="003418E9" w:rsidP="007450BE">
      <w:pPr>
        <w:spacing w:line="240" w:lineRule="exact"/>
        <w:jc w:val="both"/>
        <w:rPr>
          <w:rFonts w:ascii="Arial" w:hAnsi="Arial" w:cs="Arial"/>
          <w:b/>
          <w:sz w:val="22"/>
          <w:szCs w:val="22"/>
        </w:rPr>
      </w:pPr>
      <w:r w:rsidRPr="00214224">
        <w:rPr>
          <w:rFonts w:ascii="Arial" w:hAnsi="Arial" w:cs="Arial"/>
          <w:sz w:val="22"/>
          <w:szCs w:val="22"/>
        </w:rPr>
        <w:t xml:space="preserve"> </w:t>
      </w:r>
      <w:r w:rsidR="007450BE" w:rsidRPr="00214224">
        <w:rPr>
          <w:rFonts w:ascii="Arial" w:hAnsi="Arial" w:cs="Arial"/>
          <w:sz w:val="22"/>
          <w:szCs w:val="22"/>
        </w:rPr>
        <w:t xml:space="preserve">16- Hayvansal ve kimyasal her türlü gübre ithalatı </w:t>
      </w:r>
      <w:proofErr w:type="gramStart"/>
      <w:r w:rsidR="007450BE" w:rsidRPr="00214224">
        <w:rPr>
          <w:rFonts w:ascii="Arial" w:hAnsi="Arial" w:cs="Arial"/>
          <w:sz w:val="22"/>
          <w:szCs w:val="22"/>
        </w:rPr>
        <w:t>sırasında  Gümrükçe</w:t>
      </w:r>
      <w:proofErr w:type="gramEnd"/>
      <w:r w:rsidR="007450BE" w:rsidRPr="00214224">
        <w:rPr>
          <w:rFonts w:ascii="Arial" w:hAnsi="Arial" w:cs="Arial"/>
          <w:sz w:val="22"/>
          <w:szCs w:val="22"/>
        </w:rPr>
        <w:t xml:space="preserve"> Tarım ve Orman Bakanlığı’nın uygunluk yazısı aranır.</w:t>
      </w:r>
      <w:r w:rsidR="00547786">
        <w:rPr>
          <w:rFonts w:ascii="Arial" w:hAnsi="Arial" w:cs="Arial"/>
          <w:sz w:val="22"/>
          <w:szCs w:val="22"/>
        </w:rPr>
        <w:t xml:space="preserve"> </w:t>
      </w:r>
      <w:r w:rsidR="007450BE" w:rsidRPr="00214224">
        <w:rPr>
          <w:rFonts w:ascii="Arial" w:hAnsi="Arial" w:cs="Arial"/>
          <w:b/>
          <w:bCs/>
          <w:sz w:val="22"/>
          <w:szCs w:val="22"/>
        </w:rPr>
        <w:t>Özellikle Amonyum ve üre içerikli gübre ithalatı çok risklidir.</w:t>
      </w:r>
      <w:r w:rsidR="007450BE" w:rsidRPr="00214224">
        <w:rPr>
          <w:rFonts w:ascii="Arial" w:hAnsi="Arial" w:cs="Arial"/>
          <w:sz w:val="22"/>
          <w:szCs w:val="22"/>
        </w:rPr>
        <w:t xml:space="preserve"> </w:t>
      </w:r>
      <w:bookmarkStart w:id="2" w:name="_Hlk29205300"/>
      <w:r w:rsidR="007450BE" w:rsidRPr="00214224">
        <w:rPr>
          <w:rFonts w:ascii="Arial" w:hAnsi="Arial" w:cs="Arial"/>
          <w:b/>
          <w:sz w:val="22"/>
          <w:szCs w:val="22"/>
        </w:rPr>
        <w:t>İthalat-202</w:t>
      </w:r>
      <w:r w:rsidR="004B0AF8">
        <w:rPr>
          <w:rFonts w:ascii="Arial" w:hAnsi="Arial" w:cs="Arial"/>
          <w:b/>
          <w:sz w:val="22"/>
          <w:szCs w:val="22"/>
        </w:rPr>
        <w:t>4</w:t>
      </w:r>
      <w:r w:rsidR="007450BE" w:rsidRPr="00214224">
        <w:rPr>
          <w:rFonts w:ascii="Arial" w:hAnsi="Arial" w:cs="Arial"/>
          <w:b/>
          <w:sz w:val="22"/>
          <w:szCs w:val="22"/>
        </w:rPr>
        <w:t>/16 Tebliğ)</w:t>
      </w:r>
      <w:bookmarkEnd w:id="2"/>
    </w:p>
    <w:p w14:paraId="21A16732" w14:textId="77777777" w:rsidR="00C86470" w:rsidRPr="00214224" w:rsidRDefault="00C86470" w:rsidP="007450BE">
      <w:pPr>
        <w:spacing w:line="240" w:lineRule="exact"/>
        <w:jc w:val="both"/>
        <w:rPr>
          <w:rFonts w:ascii="Arial" w:hAnsi="Arial" w:cs="Arial"/>
          <w:sz w:val="22"/>
          <w:szCs w:val="22"/>
        </w:rPr>
      </w:pPr>
    </w:p>
    <w:p w14:paraId="48009E37" w14:textId="5D5B5C2C" w:rsidR="007450BE" w:rsidRPr="00214224" w:rsidRDefault="007450BE" w:rsidP="007450BE">
      <w:pPr>
        <w:spacing w:line="240" w:lineRule="exact"/>
        <w:jc w:val="both"/>
        <w:rPr>
          <w:rFonts w:ascii="Arial" w:hAnsi="Arial" w:cs="Arial"/>
          <w:b/>
          <w:sz w:val="22"/>
          <w:szCs w:val="22"/>
        </w:rPr>
      </w:pPr>
      <w:r w:rsidRPr="00214224">
        <w:rPr>
          <w:rFonts w:ascii="Arial" w:hAnsi="Arial" w:cs="Arial"/>
          <w:sz w:val="22"/>
          <w:szCs w:val="22"/>
        </w:rPr>
        <w:t xml:space="preserve">17-Kimyasal silah üretiminde de kullanılabilen 28 ve 29. Fasıllarda yer alan kimyasal </w:t>
      </w:r>
      <w:proofErr w:type="gramStart"/>
      <w:r w:rsidRPr="00214224">
        <w:rPr>
          <w:rFonts w:ascii="Arial" w:hAnsi="Arial" w:cs="Arial"/>
          <w:sz w:val="22"/>
          <w:szCs w:val="22"/>
        </w:rPr>
        <w:t>ürünlerin  ithali</w:t>
      </w:r>
      <w:proofErr w:type="gramEnd"/>
      <w:r w:rsidRPr="00214224">
        <w:rPr>
          <w:rFonts w:ascii="Arial" w:hAnsi="Arial" w:cs="Arial"/>
          <w:sz w:val="22"/>
          <w:szCs w:val="22"/>
        </w:rPr>
        <w:t xml:space="preserve"> sıkı denetime tabi olup ön</w:t>
      </w:r>
      <w:r w:rsidR="004F3DA9" w:rsidRPr="00214224">
        <w:rPr>
          <w:rFonts w:ascii="Arial" w:hAnsi="Arial" w:cs="Arial"/>
          <w:sz w:val="22"/>
          <w:szCs w:val="22"/>
        </w:rPr>
        <w:t>emli kısmının ithalatı yasaktır</w:t>
      </w:r>
      <w:r w:rsidRPr="00214224">
        <w:rPr>
          <w:rFonts w:ascii="Arial" w:hAnsi="Arial" w:cs="Arial"/>
          <w:sz w:val="22"/>
          <w:szCs w:val="22"/>
        </w:rPr>
        <w:t>,</w:t>
      </w:r>
      <w:r w:rsidR="00107315" w:rsidRPr="00214224">
        <w:rPr>
          <w:rFonts w:ascii="Arial" w:hAnsi="Arial" w:cs="Arial"/>
          <w:sz w:val="22"/>
          <w:szCs w:val="22"/>
        </w:rPr>
        <w:t xml:space="preserve"> </w:t>
      </w:r>
      <w:r w:rsidRPr="00214224">
        <w:rPr>
          <w:rFonts w:ascii="Arial" w:hAnsi="Arial" w:cs="Arial"/>
          <w:sz w:val="22"/>
          <w:szCs w:val="22"/>
        </w:rPr>
        <w:t xml:space="preserve">yada söz konusu eşyanın tebliğ eki ülkelerden ithali </w:t>
      </w:r>
      <w:proofErr w:type="spellStart"/>
      <w:r w:rsidRPr="00214224">
        <w:rPr>
          <w:rFonts w:ascii="Arial" w:hAnsi="Arial" w:cs="Arial"/>
          <w:sz w:val="22"/>
          <w:szCs w:val="22"/>
        </w:rPr>
        <w:t>yasaktır.</w:t>
      </w:r>
      <w:r w:rsidR="00107315" w:rsidRPr="00214224">
        <w:rPr>
          <w:rFonts w:ascii="Arial" w:hAnsi="Arial" w:cs="Arial"/>
          <w:b/>
          <w:bCs/>
          <w:sz w:val="22"/>
          <w:szCs w:val="22"/>
        </w:rPr>
        <w:t>Özellikle</w:t>
      </w:r>
      <w:proofErr w:type="spellEnd"/>
      <w:r w:rsidR="00107315" w:rsidRPr="00214224">
        <w:rPr>
          <w:rFonts w:ascii="Arial" w:hAnsi="Arial" w:cs="Arial"/>
          <w:b/>
          <w:bCs/>
          <w:sz w:val="22"/>
          <w:szCs w:val="22"/>
        </w:rPr>
        <w:t xml:space="preserve"> Rusya’ya uygulanan ambargo nedeniyle kimyasal maddelerin bu ülkeye ulaşmasına yol açacak  ithalat ve veya transit işlemleri kesinlikle yasaktır ve ilave cezai uygulamaya tabidir</w:t>
      </w:r>
      <w:r w:rsidR="00107315" w:rsidRPr="00214224">
        <w:rPr>
          <w:rFonts w:ascii="Arial" w:hAnsi="Arial" w:cs="Arial"/>
          <w:sz w:val="22"/>
          <w:szCs w:val="22"/>
        </w:rPr>
        <w:t>.</w:t>
      </w:r>
      <w:r w:rsidRPr="00214224">
        <w:rPr>
          <w:rFonts w:ascii="Arial" w:hAnsi="Arial" w:cs="Arial"/>
          <w:sz w:val="22"/>
          <w:szCs w:val="22"/>
        </w:rPr>
        <w:t xml:space="preserve"> </w:t>
      </w:r>
      <w:r w:rsidR="00A03B27" w:rsidRPr="00214224">
        <w:rPr>
          <w:rFonts w:ascii="Arial" w:hAnsi="Arial" w:cs="Arial"/>
          <w:b/>
          <w:sz w:val="22"/>
          <w:szCs w:val="22"/>
        </w:rPr>
        <w:t>(</w:t>
      </w:r>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/17 Tebliğ)</w:t>
      </w:r>
    </w:p>
    <w:p w14:paraId="5AC26E88" w14:textId="77777777" w:rsidR="00C86470" w:rsidRPr="00214224" w:rsidRDefault="00C86470" w:rsidP="007450BE">
      <w:pPr>
        <w:spacing w:line="240" w:lineRule="exact"/>
        <w:jc w:val="both"/>
        <w:rPr>
          <w:rFonts w:ascii="Arial" w:hAnsi="Arial" w:cs="Arial"/>
          <w:b/>
          <w:sz w:val="22"/>
          <w:szCs w:val="22"/>
        </w:rPr>
      </w:pPr>
    </w:p>
    <w:p w14:paraId="70174D57" w14:textId="3902A9CE" w:rsidR="007450BE" w:rsidRPr="00214224" w:rsidRDefault="007450BE" w:rsidP="007450BE">
      <w:pPr>
        <w:spacing w:line="240" w:lineRule="exact"/>
        <w:jc w:val="both"/>
        <w:rPr>
          <w:rFonts w:ascii="Arial" w:hAnsi="Arial" w:cs="Arial"/>
          <w:b/>
          <w:sz w:val="22"/>
          <w:szCs w:val="22"/>
        </w:rPr>
      </w:pPr>
      <w:r w:rsidRPr="00214224">
        <w:rPr>
          <w:rFonts w:ascii="Arial" w:hAnsi="Arial" w:cs="Arial"/>
          <w:sz w:val="22"/>
          <w:szCs w:val="22"/>
        </w:rPr>
        <w:t xml:space="preserve">18-Türkiye’de ve A.B. de yeterli üretimi olmayan ve bu nedenle üçüncü ülkelerden ithalatı Gümrük Vergisi ödenerek yapılan ve ithalat rejim kararının beş numaralı ekinde yer alan  hammaddeleri ithal etmek isteyenler Ticaret Bakanlığı . İthalat Genel Müdürlüğüne tebliğ eki belgelerle baş vurmalıdır. Ayrıca bu listelerde yer almamakla birlikte yukarıdaki vasfa uygun hammadde ihtiyacı olan firmalar da Gümrük Vergisiz hammadde ithalatı için gerekli belgelerle birlikte  yine . İthalat Genel Müdürlüğüne başvurabilir. </w:t>
      </w:r>
      <w:bookmarkStart w:id="3" w:name="_Hlk92106750"/>
      <w:r w:rsidRPr="00214224">
        <w:rPr>
          <w:rFonts w:ascii="Arial" w:hAnsi="Arial" w:cs="Arial"/>
          <w:b/>
          <w:sz w:val="22"/>
          <w:szCs w:val="22"/>
        </w:rPr>
        <w:t>(İthalat-202</w:t>
      </w:r>
      <w:r w:rsidR="004B0AF8">
        <w:rPr>
          <w:rFonts w:ascii="Arial" w:hAnsi="Arial" w:cs="Arial"/>
          <w:b/>
          <w:sz w:val="22"/>
          <w:szCs w:val="22"/>
        </w:rPr>
        <w:t>4</w:t>
      </w:r>
      <w:r w:rsidRPr="00214224">
        <w:rPr>
          <w:rFonts w:ascii="Arial" w:hAnsi="Arial" w:cs="Arial"/>
          <w:b/>
          <w:sz w:val="22"/>
          <w:szCs w:val="22"/>
        </w:rPr>
        <w:t xml:space="preserve">/18 Tebliğ) </w:t>
      </w:r>
      <w:bookmarkEnd w:id="3"/>
    </w:p>
    <w:p w14:paraId="48FEFF10" w14:textId="77777777" w:rsidR="00C86470" w:rsidRPr="00214224" w:rsidRDefault="00C86470" w:rsidP="007450BE">
      <w:pPr>
        <w:spacing w:line="240" w:lineRule="exact"/>
        <w:jc w:val="both"/>
        <w:rPr>
          <w:rFonts w:ascii="Arial" w:hAnsi="Arial" w:cs="Arial"/>
          <w:b/>
          <w:sz w:val="22"/>
          <w:szCs w:val="22"/>
        </w:rPr>
      </w:pPr>
    </w:p>
    <w:p w14:paraId="798BD769" w14:textId="48C4010E" w:rsidR="00BE1DB2" w:rsidRPr="00214224" w:rsidRDefault="00BE1DB2" w:rsidP="007450BE">
      <w:pPr>
        <w:spacing w:line="240" w:lineRule="exact"/>
        <w:jc w:val="both"/>
        <w:rPr>
          <w:rFonts w:ascii="Arial" w:hAnsi="Arial" w:cs="Arial"/>
          <w:b/>
          <w:sz w:val="22"/>
          <w:szCs w:val="22"/>
        </w:rPr>
      </w:pPr>
      <w:r w:rsidRPr="00214224">
        <w:rPr>
          <w:rFonts w:ascii="Arial" w:hAnsi="Arial" w:cs="Arial"/>
          <w:sz w:val="22"/>
          <w:szCs w:val="22"/>
        </w:rPr>
        <w:t>19-</w:t>
      </w:r>
      <w:r w:rsidR="000D7B04" w:rsidRPr="00214224">
        <w:rPr>
          <w:rFonts w:ascii="Arial" w:hAnsi="Arial" w:cs="Arial"/>
          <w:sz w:val="22"/>
          <w:szCs w:val="22"/>
        </w:rPr>
        <w:t>Yurt dışından ithal edilen her türlü tanı kitleri sağlık bakanlığınca yetkilendirilmiş firmalar dışında kalanlarca ithal edilmesi durumunda ithalat öncesinde Ticaret Bakanlığı (İthalat Genel Müdürlüğü)</w:t>
      </w:r>
      <w:r w:rsidR="003A577C" w:rsidRPr="00214224">
        <w:rPr>
          <w:rFonts w:ascii="Arial" w:hAnsi="Arial" w:cs="Arial"/>
          <w:sz w:val="22"/>
          <w:szCs w:val="22"/>
        </w:rPr>
        <w:t>dan uygunluk yazısı alınması gereklidir.</w:t>
      </w:r>
      <w:r w:rsidR="003A577C" w:rsidRPr="00214224">
        <w:rPr>
          <w:rFonts w:ascii="Arial" w:hAnsi="Arial" w:cs="Arial"/>
          <w:b/>
          <w:sz w:val="22"/>
          <w:szCs w:val="22"/>
        </w:rPr>
        <w:t xml:space="preserve"> </w:t>
      </w:r>
      <w:bookmarkStart w:id="4" w:name="_Hlk92106903"/>
      <w:r w:rsidR="003A577C" w:rsidRPr="00214224">
        <w:rPr>
          <w:rFonts w:ascii="Arial" w:hAnsi="Arial" w:cs="Arial"/>
          <w:b/>
          <w:sz w:val="22"/>
          <w:szCs w:val="22"/>
        </w:rPr>
        <w:t>(İthalat-202</w:t>
      </w:r>
      <w:r w:rsidR="004B0AF8">
        <w:rPr>
          <w:rFonts w:ascii="Arial" w:hAnsi="Arial" w:cs="Arial"/>
          <w:b/>
          <w:sz w:val="22"/>
          <w:szCs w:val="22"/>
        </w:rPr>
        <w:t>4</w:t>
      </w:r>
      <w:r w:rsidR="003A577C" w:rsidRPr="00214224">
        <w:rPr>
          <w:rFonts w:ascii="Arial" w:hAnsi="Arial" w:cs="Arial"/>
          <w:b/>
          <w:sz w:val="22"/>
          <w:szCs w:val="22"/>
        </w:rPr>
        <w:t xml:space="preserve">/19 Tebliğ) </w:t>
      </w:r>
      <w:r w:rsidRPr="00214224">
        <w:rPr>
          <w:rFonts w:ascii="Arial" w:hAnsi="Arial" w:cs="Arial"/>
          <w:b/>
          <w:sz w:val="22"/>
          <w:szCs w:val="22"/>
        </w:rPr>
        <w:t xml:space="preserve"> </w:t>
      </w:r>
      <w:bookmarkEnd w:id="4"/>
    </w:p>
    <w:p w14:paraId="04D3C5BE" w14:textId="77777777" w:rsidR="00C86470" w:rsidRPr="00214224" w:rsidRDefault="00C86470" w:rsidP="007450BE">
      <w:pPr>
        <w:spacing w:line="240" w:lineRule="exact"/>
        <w:jc w:val="both"/>
        <w:rPr>
          <w:rFonts w:ascii="Arial" w:hAnsi="Arial" w:cs="Arial"/>
          <w:b/>
          <w:sz w:val="22"/>
          <w:szCs w:val="22"/>
        </w:rPr>
      </w:pPr>
    </w:p>
    <w:p w14:paraId="4B55C165" w14:textId="3AF8A21E" w:rsidR="003A577C" w:rsidRPr="00214224" w:rsidRDefault="003A577C" w:rsidP="007450BE">
      <w:pPr>
        <w:spacing w:line="240" w:lineRule="exact"/>
        <w:jc w:val="both"/>
        <w:rPr>
          <w:rFonts w:ascii="Arial" w:hAnsi="Arial" w:cs="Arial"/>
          <w:b/>
          <w:sz w:val="22"/>
          <w:szCs w:val="22"/>
        </w:rPr>
      </w:pPr>
      <w:r w:rsidRPr="00214224">
        <w:rPr>
          <w:rFonts w:ascii="Arial" w:hAnsi="Arial" w:cs="Arial"/>
          <w:sz w:val="22"/>
          <w:szCs w:val="22"/>
        </w:rPr>
        <w:t>20-</w:t>
      </w:r>
      <w:r w:rsidR="003961E3" w:rsidRPr="00214224">
        <w:rPr>
          <w:rFonts w:ascii="Arial" w:hAnsi="Arial" w:cs="Arial"/>
          <w:sz w:val="22"/>
          <w:szCs w:val="22"/>
        </w:rPr>
        <w:t>Elektronik Kimlik Bilgisine haiz eşya (GSM telefonları )ithalatı</w:t>
      </w:r>
      <w:r w:rsidR="002C4C93" w:rsidRPr="00214224">
        <w:rPr>
          <w:rFonts w:ascii="Arial" w:hAnsi="Arial" w:cs="Arial"/>
          <w:sz w:val="22"/>
          <w:szCs w:val="22"/>
        </w:rPr>
        <w:t xml:space="preserve"> öncesinde BTK dan  uygunluk yazısı alınması gereklidir.</w:t>
      </w:r>
      <w:r w:rsidR="002C4C93" w:rsidRPr="00214224">
        <w:rPr>
          <w:rFonts w:ascii="Arial" w:hAnsi="Arial" w:cs="Arial"/>
          <w:b/>
          <w:sz w:val="22"/>
          <w:szCs w:val="22"/>
        </w:rPr>
        <w:t xml:space="preserve"> (İthalat-202</w:t>
      </w:r>
      <w:r w:rsidR="004B0AF8">
        <w:rPr>
          <w:rFonts w:ascii="Arial" w:hAnsi="Arial" w:cs="Arial"/>
          <w:b/>
          <w:sz w:val="22"/>
          <w:szCs w:val="22"/>
        </w:rPr>
        <w:t>4</w:t>
      </w:r>
      <w:r w:rsidR="002C4C93" w:rsidRPr="00214224">
        <w:rPr>
          <w:rFonts w:ascii="Arial" w:hAnsi="Arial" w:cs="Arial"/>
          <w:b/>
          <w:sz w:val="22"/>
          <w:szCs w:val="22"/>
        </w:rPr>
        <w:t>/ 20 Tebliğ)</w:t>
      </w:r>
      <w:r w:rsidR="003961E3" w:rsidRPr="00214224">
        <w:rPr>
          <w:rFonts w:ascii="Arial" w:hAnsi="Arial" w:cs="Arial"/>
          <w:b/>
          <w:sz w:val="22"/>
          <w:szCs w:val="22"/>
        </w:rPr>
        <w:t xml:space="preserve"> </w:t>
      </w:r>
    </w:p>
    <w:p w14:paraId="33E92273" w14:textId="77777777" w:rsidR="00C86470" w:rsidRPr="00214224" w:rsidRDefault="00C86470" w:rsidP="007450BE">
      <w:pPr>
        <w:spacing w:line="240" w:lineRule="exact"/>
        <w:jc w:val="both"/>
        <w:rPr>
          <w:rFonts w:ascii="Arial" w:hAnsi="Arial" w:cs="Arial"/>
          <w:b/>
          <w:sz w:val="22"/>
          <w:szCs w:val="22"/>
        </w:rPr>
      </w:pPr>
    </w:p>
    <w:p w14:paraId="11DB58B1" w14:textId="3E968B7D" w:rsidR="000C2C98" w:rsidRPr="00214224" w:rsidRDefault="000C2C98" w:rsidP="00700622">
      <w:pPr>
        <w:spacing w:line="240" w:lineRule="exact"/>
        <w:rPr>
          <w:rFonts w:ascii="Arial" w:hAnsi="Arial" w:cs="Arial"/>
          <w:b/>
          <w:sz w:val="22"/>
          <w:szCs w:val="22"/>
        </w:rPr>
      </w:pPr>
      <w:r w:rsidRPr="00214224">
        <w:rPr>
          <w:rFonts w:ascii="Arial" w:hAnsi="Arial" w:cs="Arial"/>
          <w:sz w:val="22"/>
          <w:szCs w:val="22"/>
        </w:rPr>
        <w:t xml:space="preserve">21-Ticaret </w:t>
      </w:r>
      <w:r w:rsidR="00700622" w:rsidRPr="00214224">
        <w:rPr>
          <w:rFonts w:ascii="Arial" w:hAnsi="Arial" w:cs="Arial"/>
          <w:sz w:val="22"/>
          <w:szCs w:val="22"/>
        </w:rPr>
        <w:t>B</w:t>
      </w:r>
      <w:r w:rsidRPr="00214224">
        <w:rPr>
          <w:rFonts w:ascii="Arial" w:hAnsi="Arial" w:cs="Arial"/>
          <w:sz w:val="22"/>
          <w:szCs w:val="22"/>
        </w:rPr>
        <w:t xml:space="preserve">akanlığı </w:t>
      </w:r>
      <w:r w:rsidR="00700622" w:rsidRPr="00214224">
        <w:rPr>
          <w:rFonts w:ascii="Arial" w:hAnsi="Arial" w:cs="Arial"/>
          <w:sz w:val="22"/>
          <w:szCs w:val="22"/>
        </w:rPr>
        <w:t>(</w:t>
      </w:r>
      <w:r w:rsidRPr="00214224">
        <w:rPr>
          <w:rFonts w:ascii="Arial" w:hAnsi="Arial" w:cs="Arial"/>
          <w:sz w:val="22"/>
          <w:szCs w:val="22"/>
        </w:rPr>
        <w:t>İthalat Genel Müdürlüğü</w:t>
      </w:r>
      <w:r w:rsidR="00700622" w:rsidRPr="00214224">
        <w:rPr>
          <w:rFonts w:ascii="Arial" w:hAnsi="Arial" w:cs="Arial"/>
          <w:sz w:val="22"/>
          <w:szCs w:val="22"/>
        </w:rPr>
        <w:t xml:space="preserve">) </w:t>
      </w:r>
      <w:proofErr w:type="spellStart"/>
      <w:r w:rsidR="00700622" w:rsidRPr="00214224">
        <w:rPr>
          <w:rFonts w:ascii="Arial" w:hAnsi="Arial" w:cs="Arial"/>
          <w:sz w:val="22"/>
          <w:szCs w:val="22"/>
        </w:rPr>
        <w:t>ca</w:t>
      </w:r>
      <w:proofErr w:type="spellEnd"/>
      <w:r w:rsidR="00700622" w:rsidRPr="00214224">
        <w:rPr>
          <w:rFonts w:ascii="Arial" w:hAnsi="Arial" w:cs="Arial"/>
          <w:sz w:val="22"/>
          <w:szCs w:val="22"/>
        </w:rPr>
        <w:t xml:space="preserve"> </w:t>
      </w:r>
      <w:r w:rsidRPr="00214224">
        <w:rPr>
          <w:rFonts w:ascii="Arial" w:hAnsi="Arial" w:cs="Arial"/>
          <w:sz w:val="22"/>
          <w:szCs w:val="22"/>
        </w:rPr>
        <w:t xml:space="preserve">yürütülen </w:t>
      </w:r>
      <w:r w:rsidR="006B3AE2" w:rsidRPr="00214224">
        <w:rPr>
          <w:rFonts w:ascii="Arial" w:hAnsi="Arial" w:cs="Arial"/>
          <w:sz w:val="22"/>
          <w:szCs w:val="22"/>
        </w:rPr>
        <w:t xml:space="preserve"> </w:t>
      </w:r>
      <w:r w:rsidRPr="00214224">
        <w:rPr>
          <w:rFonts w:ascii="Arial" w:hAnsi="Arial" w:cs="Arial"/>
          <w:sz w:val="22"/>
          <w:szCs w:val="22"/>
        </w:rPr>
        <w:t>ithalat</w:t>
      </w:r>
      <w:r w:rsidR="006B3AE2" w:rsidRPr="00214224">
        <w:rPr>
          <w:rFonts w:ascii="Arial" w:hAnsi="Arial" w:cs="Arial"/>
          <w:sz w:val="22"/>
          <w:szCs w:val="22"/>
        </w:rPr>
        <w:t>a</w:t>
      </w:r>
      <w:r w:rsidRPr="00214224">
        <w:rPr>
          <w:rFonts w:ascii="Arial" w:hAnsi="Arial" w:cs="Arial"/>
          <w:sz w:val="22"/>
          <w:szCs w:val="22"/>
        </w:rPr>
        <w:t xml:space="preserve"> ait başvuru ,ön izin ,</w:t>
      </w:r>
      <w:r w:rsidR="00700622" w:rsidRPr="00214224">
        <w:rPr>
          <w:rFonts w:ascii="Arial" w:hAnsi="Arial" w:cs="Arial"/>
          <w:sz w:val="22"/>
          <w:szCs w:val="22"/>
        </w:rPr>
        <w:t xml:space="preserve"> </w:t>
      </w:r>
      <w:r w:rsidRPr="00214224">
        <w:rPr>
          <w:rFonts w:ascii="Arial" w:hAnsi="Arial" w:cs="Arial"/>
          <w:sz w:val="22"/>
          <w:szCs w:val="22"/>
        </w:rPr>
        <w:t>değişiklik,</w:t>
      </w:r>
      <w:r w:rsidR="006B3AE2" w:rsidRPr="00214224">
        <w:rPr>
          <w:rFonts w:ascii="Arial" w:hAnsi="Arial" w:cs="Arial"/>
          <w:sz w:val="22"/>
          <w:szCs w:val="22"/>
        </w:rPr>
        <w:t xml:space="preserve"> gibi işlemler</w:t>
      </w:r>
      <w:r w:rsidR="008511EF" w:rsidRPr="00214224">
        <w:rPr>
          <w:rFonts w:ascii="Arial" w:hAnsi="Arial" w:cs="Arial"/>
          <w:sz w:val="22"/>
          <w:szCs w:val="22"/>
        </w:rPr>
        <w:t xml:space="preserve"> ile yukarıda belirtilen ithalat işlemlerine ait uygunluk yazıları </w:t>
      </w:r>
      <w:r w:rsidR="006B3AE2" w:rsidRPr="00214224">
        <w:rPr>
          <w:rFonts w:ascii="Arial" w:hAnsi="Arial" w:cs="Arial"/>
          <w:sz w:val="22"/>
          <w:szCs w:val="22"/>
        </w:rPr>
        <w:t xml:space="preserve"> için baş vurular</w:t>
      </w:r>
      <w:r w:rsidR="008511EF" w:rsidRPr="00214224">
        <w:rPr>
          <w:rFonts w:ascii="Arial" w:hAnsi="Arial" w:cs="Arial"/>
          <w:sz w:val="22"/>
          <w:szCs w:val="22"/>
        </w:rPr>
        <w:t xml:space="preserve">ın </w:t>
      </w:r>
      <w:r w:rsidR="006B3AE2" w:rsidRPr="00214224">
        <w:rPr>
          <w:rFonts w:ascii="Arial" w:hAnsi="Arial" w:cs="Arial"/>
          <w:sz w:val="22"/>
          <w:szCs w:val="22"/>
        </w:rPr>
        <w:t xml:space="preserve"> </w:t>
      </w:r>
      <w:r w:rsidR="008511EF" w:rsidRPr="00214224">
        <w:rPr>
          <w:rFonts w:ascii="Arial" w:hAnsi="Arial" w:cs="Arial"/>
          <w:sz w:val="22"/>
          <w:szCs w:val="22"/>
        </w:rPr>
        <w:t xml:space="preserve">Ticaret Bakanlığına </w:t>
      </w:r>
      <w:r w:rsidR="006B3AE2" w:rsidRPr="00214224">
        <w:rPr>
          <w:rFonts w:ascii="Arial" w:hAnsi="Arial" w:cs="Arial"/>
          <w:sz w:val="22"/>
          <w:szCs w:val="22"/>
        </w:rPr>
        <w:t>elektronik ortamda yapılması gereklidir. Ayrıca işlem yapacak kişilerin yetkilendirilmesi içinde aynı bakanlığa baş vurulması gereklidir</w:t>
      </w:r>
      <w:r w:rsidR="006B3AE2" w:rsidRPr="00214224">
        <w:rPr>
          <w:rFonts w:ascii="Arial" w:hAnsi="Arial" w:cs="Arial"/>
          <w:b/>
          <w:sz w:val="22"/>
          <w:szCs w:val="22"/>
        </w:rPr>
        <w:t>.</w:t>
      </w:r>
      <w:r w:rsidR="00700622" w:rsidRPr="00214224">
        <w:rPr>
          <w:rFonts w:ascii="Arial" w:hAnsi="Arial" w:cs="Arial"/>
          <w:b/>
          <w:sz w:val="22"/>
          <w:szCs w:val="22"/>
        </w:rPr>
        <w:t xml:space="preserve"> (İthalat-202</w:t>
      </w:r>
      <w:r w:rsidR="004B0AF8">
        <w:rPr>
          <w:rFonts w:ascii="Arial" w:hAnsi="Arial" w:cs="Arial"/>
          <w:b/>
          <w:sz w:val="22"/>
          <w:szCs w:val="22"/>
        </w:rPr>
        <w:t>4</w:t>
      </w:r>
      <w:r w:rsidR="00700622" w:rsidRPr="00214224">
        <w:rPr>
          <w:rFonts w:ascii="Arial" w:hAnsi="Arial" w:cs="Arial"/>
          <w:b/>
          <w:sz w:val="22"/>
          <w:szCs w:val="22"/>
        </w:rPr>
        <w:t>/ 21 Tebliğ)</w:t>
      </w:r>
    </w:p>
    <w:p w14:paraId="26E639A5" w14:textId="77777777" w:rsidR="000D0121" w:rsidRPr="00214224" w:rsidRDefault="000D0121" w:rsidP="00700622">
      <w:pPr>
        <w:spacing w:line="240" w:lineRule="exact"/>
        <w:rPr>
          <w:rFonts w:ascii="Arial" w:hAnsi="Arial" w:cs="Arial"/>
          <w:b/>
          <w:sz w:val="22"/>
          <w:szCs w:val="22"/>
        </w:rPr>
      </w:pPr>
    </w:p>
    <w:p w14:paraId="693E4362" w14:textId="77777777" w:rsidR="004737B9" w:rsidRPr="00214224" w:rsidRDefault="004737B9" w:rsidP="00700622">
      <w:pPr>
        <w:spacing w:line="240" w:lineRule="exact"/>
        <w:rPr>
          <w:rFonts w:ascii="Arial" w:hAnsi="Arial" w:cs="Arial"/>
          <w:b/>
          <w:sz w:val="22"/>
          <w:szCs w:val="22"/>
        </w:rPr>
      </w:pPr>
      <w:r w:rsidRPr="00214224">
        <w:rPr>
          <w:rFonts w:ascii="Arial" w:hAnsi="Arial" w:cs="Arial"/>
          <w:b/>
          <w:sz w:val="22"/>
          <w:szCs w:val="22"/>
        </w:rPr>
        <w:t>Ayrıca;</w:t>
      </w:r>
    </w:p>
    <w:p w14:paraId="14ABFBA4" w14:textId="20544E00" w:rsidR="000E18CF" w:rsidRPr="00214224" w:rsidRDefault="004737B9" w:rsidP="004737B9">
      <w:pPr>
        <w:pStyle w:val="Default"/>
        <w:rPr>
          <w:bCs/>
          <w:iCs/>
          <w:color w:val="000000" w:themeColor="text1"/>
          <w:sz w:val="22"/>
          <w:szCs w:val="22"/>
        </w:rPr>
      </w:pPr>
      <w:r w:rsidRPr="00214224">
        <w:rPr>
          <w:bCs/>
          <w:iCs/>
          <w:color w:val="000000" w:themeColor="text1"/>
          <w:sz w:val="22"/>
          <w:szCs w:val="22"/>
        </w:rPr>
        <w:t>31.12.202</w:t>
      </w:r>
      <w:r w:rsidR="004B0AF8">
        <w:rPr>
          <w:bCs/>
          <w:iCs/>
          <w:color w:val="000000" w:themeColor="text1"/>
          <w:sz w:val="22"/>
          <w:szCs w:val="22"/>
        </w:rPr>
        <w:t>4</w:t>
      </w:r>
      <w:r w:rsidRPr="00214224">
        <w:rPr>
          <w:bCs/>
          <w:iCs/>
          <w:color w:val="000000" w:themeColor="text1"/>
          <w:sz w:val="22"/>
          <w:szCs w:val="22"/>
        </w:rPr>
        <w:t xml:space="preserve"> </w:t>
      </w:r>
      <w:proofErr w:type="spellStart"/>
      <w:r w:rsidRPr="00214224">
        <w:rPr>
          <w:bCs/>
          <w:iCs/>
          <w:color w:val="000000" w:themeColor="text1"/>
          <w:sz w:val="22"/>
          <w:szCs w:val="22"/>
        </w:rPr>
        <w:t>tarih</w:t>
      </w:r>
      <w:proofErr w:type="spellEnd"/>
      <w:r w:rsidRPr="00214224">
        <w:rPr>
          <w:bCs/>
          <w:iCs/>
          <w:color w:val="000000" w:themeColor="text1"/>
          <w:sz w:val="22"/>
          <w:szCs w:val="22"/>
        </w:rPr>
        <w:t xml:space="preserve"> </w:t>
      </w:r>
      <w:proofErr w:type="spellStart"/>
      <w:r w:rsidR="004B0AF8">
        <w:rPr>
          <w:bCs/>
          <w:iCs/>
          <w:color w:val="000000" w:themeColor="text1"/>
          <w:sz w:val="22"/>
          <w:szCs w:val="22"/>
        </w:rPr>
        <w:t>ve</w:t>
      </w:r>
      <w:proofErr w:type="spellEnd"/>
      <w:r w:rsidR="004B0AF8">
        <w:rPr>
          <w:bCs/>
          <w:iCs/>
          <w:color w:val="000000" w:themeColor="text1"/>
          <w:sz w:val="22"/>
          <w:szCs w:val="22"/>
        </w:rPr>
        <w:t xml:space="preserve"> 32416  </w:t>
      </w:r>
      <w:r w:rsidRPr="00214224">
        <w:rPr>
          <w:bCs/>
          <w:iCs/>
          <w:color w:val="000000" w:themeColor="text1"/>
          <w:sz w:val="22"/>
          <w:szCs w:val="22"/>
        </w:rPr>
        <w:t xml:space="preserve"> </w:t>
      </w:r>
      <w:proofErr w:type="spellStart"/>
      <w:r w:rsidRPr="00214224">
        <w:rPr>
          <w:bCs/>
          <w:iCs/>
          <w:color w:val="000000" w:themeColor="text1"/>
          <w:sz w:val="22"/>
          <w:szCs w:val="22"/>
        </w:rPr>
        <w:t>sayılı</w:t>
      </w:r>
      <w:proofErr w:type="spellEnd"/>
      <w:r w:rsidRPr="00214224">
        <w:rPr>
          <w:bCs/>
          <w:iCs/>
          <w:color w:val="000000" w:themeColor="text1"/>
          <w:sz w:val="22"/>
          <w:szCs w:val="22"/>
        </w:rPr>
        <w:t xml:space="preserve"> </w:t>
      </w:r>
      <w:proofErr w:type="gramStart"/>
      <w:r w:rsidRPr="00214224">
        <w:rPr>
          <w:bCs/>
          <w:iCs/>
          <w:color w:val="000000" w:themeColor="text1"/>
          <w:sz w:val="22"/>
          <w:szCs w:val="22"/>
        </w:rPr>
        <w:t>R.G.(</w:t>
      </w:r>
      <w:proofErr w:type="gramEnd"/>
      <w:r w:rsidR="00621505" w:rsidRPr="00214224">
        <w:rPr>
          <w:bCs/>
          <w:iCs/>
          <w:color w:val="000000" w:themeColor="text1"/>
          <w:sz w:val="22"/>
          <w:szCs w:val="22"/>
        </w:rPr>
        <w:t>3</w:t>
      </w:r>
      <w:r w:rsidRPr="00214224">
        <w:rPr>
          <w:bCs/>
          <w:iCs/>
          <w:color w:val="000000" w:themeColor="text1"/>
          <w:sz w:val="22"/>
          <w:szCs w:val="22"/>
        </w:rPr>
        <w:t xml:space="preserve">.M)  de </w:t>
      </w:r>
      <w:proofErr w:type="spellStart"/>
      <w:r w:rsidR="0029519E" w:rsidRPr="00214224">
        <w:rPr>
          <w:bCs/>
          <w:iCs/>
          <w:color w:val="000000" w:themeColor="text1"/>
          <w:sz w:val="22"/>
          <w:szCs w:val="22"/>
        </w:rPr>
        <w:t>Ticaret</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Bakanlığınca</w:t>
      </w:r>
      <w:proofErr w:type="spellEnd"/>
      <w:r w:rsidR="0029519E" w:rsidRPr="00214224">
        <w:rPr>
          <w:bCs/>
          <w:iCs/>
          <w:color w:val="000000" w:themeColor="text1"/>
          <w:sz w:val="22"/>
          <w:szCs w:val="22"/>
        </w:rPr>
        <w:t xml:space="preserve"> ;</w:t>
      </w:r>
    </w:p>
    <w:p w14:paraId="24E191C8" w14:textId="77777777" w:rsidR="00363091" w:rsidRPr="00214224" w:rsidRDefault="00363091" w:rsidP="004737B9">
      <w:pPr>
        <w:pStyle w:val="Default"/>
        <w:rPr>
          <w:bCs/>
          <w:iCs/>
          <w:color w:val="000000" w:themeColor="text1"/>
          <w:sz w:val="22"/>
          <w:szCs w:val="22"/>
        </w:rPr>
      </w:pPr>
    </w:p>
    <w:p w14:paraId="7CA258E7" w14:textId="11D16584" w:rsidR="00363091" w:rsidRPr="00214224" w:rsidRDefault="00621505" w:rsidP="004737B9">
      <w:pPr>
        <w:pStyle w:val="Default"/>
        <w:rPr>
          <w:bCs/>
          <w:iCs/>
          <w:color w:val="000000" w:themeColor="text1"/>
          <w:sz w:val="22"/>
          <w:szCs w:val="22"/>
        </w:rPr>
      </w:pPr>
      <w:r w:rsidRPr="00214224">
        <w:rPr>
          <w:bCs/>
          <w:iCs/>
          <w:color w:val="000000" w:themeColor="text1"/>
          <w:sz w:val="22"/>
          <w:szCs w:val="22"/>
        </w:rPr>
        <w:t>202</w:t>
      </w:r>
      <w:r w:rsidR="004B0AF8">
        <w:rPr>
          <w:bCs/>
          <w:iCs/>
          <w:color w:val="000000" w:themeColor="text1"/>
          <w:sz w:val="22"/>
          <w:szCs w:val="22"/>
        </w:rPr>
        <w:t>4</w:t>
      </w:r>
      <w:r w:rsidRPr="00214224">
        <w:rPr>
          <w:bCs/>
          <w:iCs/>
          <w:color w:val="000000" w:themeColor="text1"/>
          <w:sz w:val="22"/>
          <w:szCs w:val="22"/>
        </w:rPr>
        <w:t xml:space="preserve">/1 </w:t>
      </w:r>
      <w:proofErr w:type="spellStart"/>
      <w:r w:rsidRPr="00214224">
        <w:rPr>
          <w:bCs/>
          <w:iCs/>
          <w:color w:val="000000" w:themeColor="text1"/>
          <w:sz w:val="22"/>
          <w:szCs w:val="22"/>
        </w:rPr>
        <w:t>Sayılı</w:t>
      </w:r>
      <w:proofErr w:type="spellEnd"/>
      <w:r w:rsidR="00FA7DC1" w:rsidRPr="00214224">
        <w:rPr>
          <w:bCs/>
          <w:iCs/>
          <w:color w:val="000000" w:themeColor="text1"/>
          <w:sz w:val="22"/>
          <w:szCs w:val="22"/>
        </w:rPr>
        <w:t xml:space="preserve"> </w:t>
      </w:r>
      <w:proofErr w:type="spellStart"/>
      <w:r w:rsidRPr="00214224">
        <w:rPr>
          <w:bCs/>
          <w:iCs/>
          <w:color w:val="000000" w:themeColor="text1"/>
          <w:sz w:val="22"/>
          <w:szCs w:val="22"/>
        </w:rPr>
        <w:t>İthalatta</w:t>
      </w:r>
      <w:proofErr w:type="spellEnd"/>
      <w:r w:rsidRPr="00214224">
        <w:rPr>
          <w:bCs/>
          <w:iCs/>
          <w:color w:val="000000" w:themeColor="text1"/>
          <w:sz w:val="22"/>
          <w:szCs w:val="22"/>
        </w:rPr>
        <w:t xml:space="preserve"> Kota </w:t>
      </w:r>
      <w:proofErr w:type="spellStart"/>
      <w:r w:rsidRPr="00214224">
        <w:rPr>
          <w:bCs/>
          <w:iCs/>
          <w:color w:val="000000" w:themeColor="text1"/>
          <w:sz w:val="22"/>
          <w:szCs w:val="22"/>
        </w:rPr>
        <w:t>ve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Tarife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Kontenjanı</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İdaresi</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Tebliğinde</w:t>
      </w:r>
      <w:proofErr w:type="spellEnd"/>
      <w:r w:rsidRPr="00214224">
        <w:rPr>
          <w:bCs/>
          <w:iCs/>
          <w:color w:val="000000" w:themeColor="text1"/>
          <w:sz w:val="22"/>
          <w:szCs w:val="22"/>
        </w:rPr>
        <w:t xml:space="preserve"> ,</w:t>
      </w:r>
      <w:r w:rsidR="004B0AF8">
        <w:rPr>
          <w:bCs/>
          <w:iCs/>
          <w:color w:val="000000" w:themeColor="text1"/>
          <w:sz w:val="22"/>
          <w:szCs w:val="22"/>
        </w:rPr>
        <w:t>8045</w:t>
      </w:r>
      <w:r w:rsidR="004737B9" w:rsidRPr="00214224">
        <w:rPr>
          <w:bCs/>
          <w:iCs/>
          <w:color w:val="000000" w:themeColor="text1"/>
          <w:sz w:val="22"/>
          <w:szCs w:val="22"/>
        </w:rPr>
        <w:t xml:space="preserve"> </w:t>
      </w:r>
      <w:proofErr w:type="spellStart"/>
      <w:r w:rsidR="004737B9" w:rsidRPr="00214224">
        <w:rPr>
          <w:bCs/>
          <w:iCs/>
          <w:color w:val="000000" w:themeColor="text1"/>
          <w:sz w:val="22"/>
          <w:szCs w:val="22"/>
        </w:rPr>
        <w:t>sayılı</w:t>
      </w:r>
      <w:proofErr w:type="spellEnd"/>
      <w:r w:rsidR="004737B9" w:rsidRPr="00214224">
        <w:rPr>
          <w:bCs/>
          <w:iCs/>
          <w:color w:val="000000" w:themeColor="text1"/>
          <w:sz w:val="22"/>
          <w:szCs w:val="22"/>
        </w:rPr>
        <w:t xml:space="preserve"> C.B. </w:t>
      </w:r>
      <w:proofErr w:type="spellStart"/>
      <w:r w:rsidR="004737B9" w:rsidRPr="00214224">
        <w:rPr>
          <w:bCs/>
          <w:iCs/>
          <w:color w:val="000000" w:themeColor="text1"/>
          <w:sz w:val="22"/>
          <w:szCs w:val="22"/>
        </w:rPr>
        <w:t>kararnamesi</w:t>
      </w:r>
      <w:proofErr w:type="spellEnd"/>
      <w:r w:rsidR="004737B9" w:rsidRPr="00214224">
        <w:rPr>
          <w:bCs/>
          <w:iCs/>
          <w:color w:val="000000" w:themeColor="text1"/>
          <w:sz w:val="22"/>
          <w:szCs w:val="22"/>
        </w:rPr>
        <w:t xml:space="preserve"> </w:t>
      </w:r>
      <w:proofErr w:type="spellStart"/>
      <w:r w:rsidR="004737B9" w:rsidRPr="00214224">
        <w:rPr>
          <w:bCs/>
          <w:iCs/>
          <w:color w:val="000000" w:themeColor="text1"/>
          <w:sz w:val="22"/>
          <w:szCs w:val="22"/>
        </w:rPr>
        <w:t>ekinde</w:t>
      </w:r>
      <w:proofErr w:type="spellEnd"/>
      <w:r w:rsidR="004737B9" w:rsidRPr="00214224">
        <w:rPr>
          <w:bCs/>
          <w:iCs/>
          <w:color w:val="000000" w:themeColor="text1"/>
          <w:sz w:val="22"/>
          <w:szCs w:val="22"/>
        </w:rPr>
        <w:t xml:space="preserve"> </w:t>
      </w:r>
      <w:proofErr w:type="spellStart"/>
      <w:r w:rsidR="000375E5" w:rsidRPr="00214224">
        <w:rPr>
          <w:bCs/>
          <w:iCs/>
          <w:color w:val="000000" w:themeColor="text1"/>
          <w:sz w:val="22"/>
          <w:szCs w:val="22"/>
        </w:rPr>
        <w:t>yer</w:t>
      </w:r>
      <w:proofErr w:type="spellEnd"/>
      <w:r w:rsidR="000375E5" w:rsidRPr="00214224">
        <w:rPr>
          <w:bCs/>
          <w:iCs/>
          <w:color w:val="000000" w:themeColor="text1"/>
          <w:sz w:val="22"/>
          <w:szCs w:val="22"/>
        </w:rPr>
        <w:t xml:space="preserve"> </w:t>
      </w:r>
      <w:proofErr w:type="spellStart"/>
      <w:r w:rsidR="000375E5" w:rsidRPr="00214224">
        <w:rPr>
          <w:bCs/>
          <w:iCs/>
          <w:color w:val="000000" w:themeColor="text1"/>
          <w:sz w:val="22"/>
          <w:szCs w:val="22"/>
        </w:rPr>
        <w:t>alan</w:t>
      </w:r>
      <w:proofErr w:type="spellEnd"/>
      <w:r w:rsidR="000375E5" w:rsidRPr="00214224">
        <w:rPr>
          <w:bCs/>
          <w:iCs/>
          <w:color w:val="000000" w:themeColor="text1"/>
          <w:sz w:val="22"/>
          <w:szCs w:val="22"/>
        </w:rPr>
        <w:t xml:space="preserve"> </w:t>
      </w:r>
      <w:r w:rsidR="004737B9" w:rsidRPr="00214224">
        <w:rPr>
          <w:bCs/>
          <w:iCs/>
          <w:color w:val="000000" w:themeColor="text1"/>
          <w:sz w:val="22"/>
          <w:szCs w:val="22"/>
        </w:rPr>
        <w:t xml:space="preserve">  </w:t>
      </w:r>
      <w:proofErr w:type="spellStart"/>
      <w:r w:rsidR="004737B9" w:rsidRPr="00214224">
        <w:rPr>
          <w:bCs/>
          <w:iCs/>
          <w:color w:val="000000" w:themeColor="text1"/>
          <w:sz w:val="22"/>
          <w:szCs w:val="22"/>
        </w:rPr>
        <w:t>sanayi</w:t>
      </w:r>
      <w:proofErr w:type="spellEnd"/>
      <w:r w:rsidR="004737B9" w:rsidRPr="00214224">
        <w:rPr>
          <w:bCs/>
          <w:iCs/>
          <w:color w:val="000000" w:themeColor="text1"/>
          <w:sz w:val="22"/>
          <w:szCs w:val="22"/>
        </w:rPr>
        <w:t xml:space="preserve"> </w:t>
      </w:r>
      <w:proofErr w:type="spellStart"/>
      <w:r w:rsidR="004737B9" w:rsidRPr="00214224">
        <w:rPr>
          <w:bCs/>
          <w:iCs/>
          <w:color w:val="000000" w:themeColor="text1"/>
          <w:sz w:val="22"/>
          <w:szCs w:val="22"/>
        </w:rPr>
        <w:t>ürün</w:t>
      </w:r>
      <w:proofErr w:type="spellEnd"/>
      <w:r w:rsidR="004B0AF8">
        <w:rPr>
          <w:bCs/>
          <w:iCs/>
          <w:color w:val="000000" w:themeColor="text1"/>
          <w:sz w:val="22"/>
          <w:szCs w:val="22"/>
        </w:rPr>
        <w:t xml:space="preserve"> (</w:t>
      </w:r>
      <w:proofErr w:type="spellStart"/>
      <w:proofErr w:type="gramStart"/>
      <w:r w:rsidR="004B0AF8">
        <w:rPr>
          <w:bCs/>
          <w:iCs/>
          <w:color w:val="000000" w:themeColor="text1"/>
          <w:sz w:val="22"/>
          <w:szCs w:val="22"/>
        </w:rPr>
        <w:t>kimyasal,makina</w:t>
      </w:r>
      <w:proofErr w:type="gramEnd"/>
      <w:r w:rsidR="004B0AF8">
        <w:rPr>
          <w:bCs/>
          <w:iCs/>
          <w:color w:val="000000" w:themeColor="text1"/>
          <w:sz w:val="22"/>
          <w:szCs w:val="22"/>
        </w:rPr>
        <w:t>,elektronik</w:t>
      </w:r>
      <w:proofErr w:type="spellEnd"/>
      <w:r w:rsidR="004B0AF8">
        <w:rPr>
          <w:bCs/>
          <w:iCs/>
          <w:color w:val="000000" w:themeColor="text1"/>
          <w:sz w:val="22"/>
          <w:szCs w:val="22"/>
        </w:rPr>
        <w:t xml:space="preserve"> </w:t>
      </w:r>
      <w:proofErr w:type="spellStart"/>
      <w:r w:rsidR="004B0AF8">
        <w:rPr>
          <w:bCs/>
          <w:iCs/>
          <w:color w:val="000000" w:themeColor="text1"/>
          <w:sz w:val="22"/>
          <w:szCs w:val="22"/>
        </w:rPr>
        <w:t>aksam</w:t>
      </w:r>
      <w:proofErr w:type="spellEnd"/>
      <w:r w:rsidR="004B0AF8">
        <w:rPr>
          <w:bCs/>
          <w:iCs/>
          <w:color w:val="000000" w:themeColor="text1"/>
          <w:sz w:val="22"/>
          <w:szCs w:val="22"/>
        </w:rPr>
        <w:t xml:space="preserve"> </w:t>
      </w:r>
      <w:proofErr w:type="spellStart"/>
      <w:r w:rsidR="004B0AF8">
        <w:rPr>
          <w:bCs/>
          <w:iCs/>
          <w:color w:val="000000" w:themeColor="text1"/>
          <w:sz w:val="22"/>
          <w:szCs w:val="22"/>
        </w:rPr>
        <w:t>ve</w:t>
      </w:r>
      <w:proofErr w:type="spellEnd"/>
      <w:r w:rsidR="004B0AF8">
        <w:rPr>
          <w:bCs/>
          <w:iCs/>
          <w:color w:val="000000" w:themeColor="text1"/>
          <w:sz w:val="22"/>
          <w:szCs w:val="22"/>
        </w:rPr>
        <w:t xml:space="preserve"> </w:t>
      </w:r>
      <w:proofErr w:type="spellStart"/>
      <w:r w:rsidR="004B0AF8">
        <w:rPr>
          <w:bCs/>
          <w:iCs/>
          <w:color w:val="000000" w:themeColor="text1"/>
          <w:sz w:val="22"/>
          <w:szCs w:val="22"/>
        </w:rPr>
        <w:t>parça</w:t>
      </w:r>
      <w:proofErr w:type="spellEnd"/>
      <w:r w:rsidR="004B0AF8">
        <w:rPr>
          <w:bCs/>
          <w:iCs/>
          <w:color w:val="000000" w:themeColor="text1"/>
          <w:sz w:val="22"/>
          <w:szCs w:val="22"/>
        </w:rPr>
        <w:t>)</w:t>
      </w:r>
      <w:r w:rsidR="004737B9" w:rsidRPr="00214224">
        <w:rPr>
          <w:bCs/>
          <w:iCs/>
          <w:color w:val="000000" w:themeColor="text1"/>
          <w:sz w:val="22"/>
          <w:szCs w:val="22"/>
        </w:rPr>
        <w:t xml:space="preserve"> i</w:t>
      </w:r>
      <w:proofErr w:type="spellStart"/>
      <w:r w:rsidR="004737B9" w:rsidRPr="00214224">
        <w:rPr>
          <w:bCs/>
          <w:iCs/>
          <w:color w:val="000000" w:themeColor="text1"/>
          <w:sz w:val="22"/>
          <w:szCs w:val="22"/>
        </w:rPr>
        <w:t>thalatında</w:t>
      </w:r>
      <w:proofErr w:type="spellEnd"/>
      <w:r w:rsidR="004737B9" w:rsidRPr="00214224">
        <w:rPr>
          <w:bCs/>
          <w:iCs/>
          <w:color w:val="000000" w:themeColor="text1"/>
          <w:sz w:val="22"/>
          <w:szCs w:val="22"/>
        </w:rPr>
        <w:t xml:space="preserve">  202</w:t>
      </w:r>
      <w:r w:rsidR="004B0AF8">
        <w:rPr>
          <w:bCs/>
          <w:iCs/>
          <w:color w:val="000000" w:themeColor="text1"/>
          <w:sz w:val="22"/>
          <w:szCs w:val="22"/>
        </w:rPr>
        <w:t>4</w:t>
      </w:r>
      <w:r w:rsidR="004737B9" w:rsidRPr="00214224">
        <w:rPr>
          <w:bCs/>
          <w:iCs/>
          <w:color w:val="000000" w:themeColor="text1"/>
          <w:sz w:val="22"/>
          <w:szCs w:val="22"/>
        </w:rPr>
        <w:t xml:space="preserve"> </w:t>
      </w:r>
      <w:proofErr w:type="spellStart"/>
      <w:r w:rsidR="004737B9" w:rsidRPr="00214224">
        <w:rPr>
          <w:bCs/>
          <w:iCs/>
          <w:color w:val="000000" w:themeColor="text1"/>
          <w:sz w:val="22"/>
          <w:szCs w:val="22"/>
        </w:rPr>
        <w:t>yılında</w:t>
      </w:r>
      <w:proofErr w:type="spellEnd"/>
      <w:r w:rsidR="004737B9" w:rsidRPr="00214224">
        <w:rPr>
          <w:bCs/>
          <w:iCs/>
          <w:color w:val="000000" w:themeColor="text1"/>
          <w:sz w:val="22"/>
          <w:szCs w:val="22"/>
        </w:rPr>
        <w:t xml:space="preserve"> </w:t>
      </w:r>
      <w:proofErr w:type="spellStart"/>
      <w:r w:rsidR="004737B9" w:rsidRPr="00214224">
        <w:rPr>
          <w:bCs/>
          <w:iCs/>
          <w:color w:val="000000" w:themeColor="text1"/>
          <w:sz w:val="22"/>
          <w:szCs w:val="22"/>
        </w:rPr>
        <w:t>uygulanacak</w:t>
      </w:r>
      <w:proofErr w:type="spellEnd"/>
      <w:r w:rsidR="004737B9" w:rsidRPr="00214224">
        <w:rPr>
          <w:bCs/>
          <w:iCs/>
          <w:color w:val="000000" w:themeColor="text1"/>
          <w:sz w:val="22"/>
          <w:szCs w:val="22"/>
        </w:rPr>
        <w:t xml:space="preserve"> </w:t>
      </w:r>
      <w:proofErr w:type="spellStart"/>
      <w:r w:rsidR="004737B9" w:rsidRPr="00214224">
        <w:rPr>
          <w:bCs/>
          <w:iCs/>
          <w:color w:val="000000" w:themeColor="text1"/>
          <w:sz w:val="22"/>
          <w:szCs w:val="22"/>
        </w:rPr>
        <w:t>tarife</w:t>
      </w:r>
      <w:proofErr w:type="spellEnd"/>
      <w:r w:rsidR="004737B9" w:rsidRPr="00214224">
        <w:rPr>
          <w:bCs/>
          <w:iCs/>
          <w:color w:val="000000" w:themeColor="text1"/>
          <w:sz w:val="22"/>
          <w:szCs w:val="22"/>
        </w:rPr>
        <w:t xml:space="preserve"> </w:t>
      </w:r>
      <w:proofErr w:type="spellStart"/>
      <w:r w:rsidR="004737B9" w:rsidRPr="00214224">
        <w:rPr>
          <w:bCs/>
          <w:iCs/>
          <w:color w:val="000000" w:themeColor="text1"/>
          <w:sz w:val="22"/>
          <w:szCs w:val="22"/>
        </w:rPr>
        <w:t>kontenjan</w:t>
      </w:r>
      <w:proofErr w:type="spellEnd"/>
      <w:r w:rsidR="004737B9" w:rsidRPr="00214224">
        <w:rPr>
          <w:bCs/>
          <w:iCs/>
          <w:color w:val="000000" w:themeColor="text1"/>
          <w:sz w:val="22"/>
          <w:szCs w:val="22"/>
        </w:rPr>
        <w:t xml:space="preserve"> </w:t>
      </w:r>
      <w:proofErr w:type="spellStart"/>
      <w:r w:rsidR="004737B9" w:rsidRPr="00214224">
        <w:rPr>
          <w:bCs/>
          <w:iCs/>
          <w:color w:val="000000" w:themeColor="text1"/>
          <w:sz w:val="22"/>
          <w:szCs w:val="22"/>
        </w:rPr>
        <w:t>miktarları</w:t>
      </w:r>
      <w:r w:rsidR="008A4E53" w:rsidRPr="00214224">
        <w:rPr>
          <w:bCs/>
          <w:iCs/>
          <w:color w:val="000000" w:themeColor="text1"/>
          <w:sz w:val="22"/>
          <w:szCs w:val="22"/>
        </w:rPr>
        <w:t>nın</w:t>
      </w:r>
      <w:proofErr w:type="spellEnd"/>
      <w:r w:rsidR="008A4E53" w:rsidRPr="00214224">
        <w:rPr>
          <w:bCs/>
          <w:iCs/>
          <w:color w:val="000000" w:themeColor="text1"/>
          <w:sz w:val="22"/>
          <w:szCs w:val="22"/>
        </w:rPr>
        <w:t xml:space="preserve"> </w:t>
      </w:r>
      <w:proofErr w:type="spellStart"/>
      <w:r w:rsidR="008A4E53" w:rsidRPr="00214224">
        <w:rPr>
          <w:bCs/>
          <w:iCs/>
          <w:color w:val="000000" w:themeColor="text1"/>
          <w:sz w:val="22"/>
          <w:szCs w:val="22"/>
        </w:rPr>
        <w:t>nasıl</w:t>
      </w:r>
      <w:proofErr w:type="spellEnd"/>
      <w:r w:rsidR="008A4E53" w:rsidRPr="00214224">
        <w:rPr>
          <w:bCs/>
          <w:iCs/>
          <w:color w:val="000000" w:themeColor="text1"/>
          <w:sz w:val="22"/>
          <w:szCs w:val="22"/>
        </w:rPr>
        <w:t xml:space="preserve"> </w:t>
      </w:r>
      <w:proofErr w:type="spellStart"/>
      <w:r w:rsidR="008A4E53" w:rsidRPr="00214224">
        <w:rPr>
          <w:bCs/>
          <w:iCs/>
          <w:color w:val="000000" w:themeColor="text1"/>
          <w:sz w:val="22"/>
          <w:szCs w:val="22"/>
        </w:rPr>
        <w:t>dağıtılacağına</w:t>
      </w:r>
      <w:proofErr w:type="spellEnd"/>
      <w:r w:rsidR="008A4E53" w:rsidRPr="00214224">
        <w:rPr>
          <w:bCs/>
          <w:iCs/>
          <w:color w:val="000000" w:themeColor="text1"/>
          <w:sz w:val="22"/>
          <w:szCs w:val="22"/>
        </w:rPr>
        <w:t xml:space="preserve"> </w:t>
      </w:r>
      <w:proofErr w:type="spellStart"/>
      <w:r w:rsidR="008A4E53" w:rsidRPr="00214224">
        <w:rPr>
          <w:bCs/>
          <w:iCs/>
          <w:color w:val="000000" w:themeColor="text1"/>
          <w:sz w:val="22"/>
          <w:szCs w:val="22"/>
        </w:rPr>
        <w:t>dair</w:t>
      </w:r>
      <w:proofErr w:type="spellEnd"/>
      <w:r w:rsidR="008A4E53" w:rsidRPr="00214224">
        <w:rPr>
          <w:bCs/>
          <w:iCs/>
          <w:color w:val="000000" w:themeColor="text1"/>
          <w:sz w:val="22"/>
          <w:szCs w:val="22"/>
        </w:rPr>
        <w:t xml:space="preserve"> </w:t>
      </w:r>
      <w:proofErr w:type="spellStart"/>
      <w:r w:rsidR="008A4E53" w:rsidRPr="00214224">
        <w:rPr>
          <w:bCs/>
          <w:iCs/>
          <w:color w:val="000000" w:themeColor="text1"/>
          <w:sz w:val="22"/>
          <w:szCs w:val="22"/>
        </w:rPr>
        <w:t>esaslar</w:t>
      </w:r>
      <w:proofErr w:type="spellEnd"/>
      <w:r w:rsidRPr="00214224">
        <w:rPr>
          <w:bCs/>
          <w:iCs/>
          <w:color w:val="000000" w:themeColor="text1"/>
          <w:sz w:val="22"/>
          <w:szCs w:val="22"/>
        </w:rPr>
        <w:t xml:space="preserve"> </w:t>
      </w:r>
      <w:r w:rsidR="00FA7DC1" w:rsidRPr="00214224">
        <w:rPr>
          <w:bCs/>
          <w:iCs/>
          <w:color w:val="000000" w:themeColor="text1"/>
          <w:sz w:val="22"/>
          <w:szCs w:val="22"/>
        </w:rPr>
        <w:t>,</w:t>
      </w:r>
      <w:r w:rsidRPr="00214224">
        <w:rPr>
          <w:bCs/>
          <w:iCs/>
          <w:color w:val="000000" w:themeColor="text1"/>
          <w:sz w:val="22"/>
          <w:szCs w:val="22"/>
        </w:rPr>
        <w:t xml:space="preserve"> </w:t>
      </w:r>
    </w:p>
    <w:p w14:paraId="7B399F68" w14:textId="77777777" w:rsidR="000D0121" w:rsidRPr="00214224" w:rsidRDefault="000D0121" w:rsidP="004737B9">
      <w:pPr>
        <w:pStyle w:val="Default"/>
        <w:rPr>
          <w:bCs/>
          <w:iCs/>
          <w:color w:val="000000" w:themeColor="text1"/>
          <w:sz w:val="22"/>
          <w:szCs w:val="22"/>
        </w:rPr>
      </w:pPr>
    </w:p>
    <w:p w14:paraId="6CA564F8" w14:textId="0035B6C7" w:rsidR="0029519E" w:rsidRPr="00214224" w:rsidRDefault="00FA7DC1" w:rsidP="000E18CF">
      <w:pPr>
        <w:pStyle w:val="Default"/>
        <w:rPr>
          <w:bCs/>
          <w:iCs/>
          <w:color w:val="000000" w:themeColor="text1"/>
          <w:sz w:val="22"/>
          <w:szCs w:val="22"/>
        </w:rPr>
      </w:pPr>
      <w:bookmarkStart w:id="5" w:name="_Hlk123564865"/>
      <w:r w:rsidRPr="00214224">
        <w:rPr>
          <w:bCs/>
          <w:iCs/>
          <w:color w:val="000000" w:themeColor="text1"/>
          <w:sz w:val="22"/>
          <w:szCs w:val="22"/>
        </w:rPr>
        <w:t>202</w:t>
      </w:r>
      <w:r w:rsidR="004B0AF8">
        <w:rPr>
          <w:bCs/>
          <w:iCs/>
          <w:color w:val="000000" w:themeColor="text1"/>
          <w:sz w:val="22"/>
          <w:szCs w:val="22"/>
        </w:rPr>
        <w:t>4</w:t>
      </w:r>
      <w:r w:rsidRPr="00214224">
        <w:rPr>
          <w:bCs/>
          <w:iCs/>
          <w:color w:val="000000" w:themeColor="text1"/>
          <w:sz w:val="22"/>
          <w:szCs w:val="22"/>
        </w:rPr>
        <w:t xml:space="preserve">/2 </w:t>
      </w:r>
      <w:proofErr w:type="spellStart"/>
      <w:r w:rsidRPr="00214224">
        <w:rPr>
          <w:bCs/>
          <w:iCs/>
          <w:color w:val="000000" w:themeColor="text1"/>
          <w:sz w:val="22"/>
          <w:szCs w:val="22"/>
        </w:rPr>
        <w:t>Sayılı</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İthalatta</w:t>
      </w:r>
      <w:proofErr w:type="spellEnd"/>
      <w:r w:rsidRPr="00214224">
        <w:rPr>
          <w:bCs/>
          <w:iCs/>
          <w:color w:val="000000" w:themeColor="text1"/>
          <w:sz w:val="22"/>
          <w:szCs w:val="22"/>
        </w:rPr>
        <w:t xml:space="preserve"> Kota </w:t>
      </w:r>
      <w:proofErr w:type="spellStart"/>
      <w:r w:rsidRPr="00214224">
        <w:rPr>
          <w:bCs/>
          <w:iCs/>
          <w:color w:val="000000" w:themeColor="text1"/>
          <w:sz w:val="22"/>
          <w:szCs w:val="22"/>
        </w:rPr>
        <w:t>ve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Tarife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Kontenjanı</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İdaresi</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Tebliğinde</w:t>
      </w:r>
      <w:proofErr w:type="spellEnd"/>
      <w:r w:rsidRPr="00214224">
        <w:rPr>
          <w:bCs/>
          <w:iCs/>
          <w:color w:val="000000" w:themeColor="text1"/>
          <w:sz w:val="22"/>
          <w:szCs w:val="22"/>
        </w:rPr>
        <w:t xml:space="preserve"> </w:t>
      </w:r>
      <w:bookmarkEnd w:id="5"/>
      <w:proofErr w:type="spellStart"/>
      <w:proofErr w:type="gramStart"/>
      <w:r w:rsidRPr="00214224">
        <w:rPr>
          <w:bCs/>
          <w:iCs/>
          <w:color w:val="000000" w:themeColor="text1"/>
          <w:sz w:val="22"/>
          <w:szCs w:val="22"/>
        </w:rPr>
        <w:t>ise</w:t>
      </w:r>
      <w:proofErr w:type="spellEnd"/>
      <w:r w:rsidRPr="00214224">
        <w:rPr>
          <w:bCs/>
          <w:iCs/>
          <w:color w:val="000000" w:themeColor="text1"/>
          <w:sz w:val="22"/>
          <w:szCs w:val="22"/>
        </w:rPr>
        <w:t xml:space="preserve"> ,</w:t>
      </w:r>
      <w:proofErr w:type="spellStart"/>
      <w:r w:rsidR="004D696C" w:rsidRPr="00214224">
        <w:rPr>
          <w:bCs/>
          <w:iCs/>
          <w:color w:val="000000" w:themeColor="text1"/>
          <w:sz w:val="22"/>
          <w:szCs w:val="22"/>
        </w:rPr>
        <w:t>Yine</w:t>
      </w:r>
      <w:proofErr w:type="spellEnd"/>
      <w:proofErr w:type="gram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ayni</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kararname</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kapsamında</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yer</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alan</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Doğal</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reçine</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ve</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asitleri</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ile</w:t>
      </w:r>
      <w:proofErr w:type="spellEnd"/>
      <w:r w:rsidR="004D696C" w:rsidRPr="00214224">
        <w:rPr>
          <w:bCs/>
          <w:iCs/>
          <w:color w:val="000000" w:themeColor="text1"/>
          <w:sz w:val="22"/>
          <w:szCs w:val="22"/>
        </w:rPr>
        <w:t xml:space="preserve">  titanium </w:t>
      </w:r>
      <w:proofErr w:type="spellStart"/>
      <w:r w:rsidR="004D696C" w:rsidRPr="00214224">
        <w:rPr>
          <w:bCs/>
          <w:iCs/>
          <w:color w:val="000000" w:themeColor="text1"/>
          <w:sz w:val="22"/>
          <w:szCs w:val="22"/>
        </w:rPr>
        <w:t>dioksit</w:t>
      </w:r>
      <w:proofErr w:type="spellEnd"/>
      <w:r w:rsidR="004D696C" w:rsidRPr="00214224">
        <w:rPr>
          <w:bCs/>
          <w:iCs/>
          <w:color w:val="000000" w:themeColor="text1"/>
          <w:sz w:val="22"/>
          <w:szCs w:val="22"/>
        </w:rPr>
        <w:t xml:space="preserve">  tungsten </w:t>
      </w:r>
      <w:proofErr w:type="spellStart"/>
      <w:r w:rsidR="004D696C" w:rsidRPr="00214224">
        <w:rPr>
          <w:bCs/>
          <w:iCs/>
          <w:color w:val="000000" w:themeColor="text1"/>
          <w:sz w:val="22"/>
          <w:szCs w:val="22"/>
        </w:rPr>
        <w:t>trioksit</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isimli</w:t>
      </w:r>
      <w:proofErr w:type="spellEnd"/>
      <w:r w:rsidR="004D696C" w:rsidRPr="00214224">
        <w:rPr>
          <w:bCs/>
          <w:iCs/>
          <w:color w:val="000000" w:themeColor="text1"/>
          <w:sz w:val="22"/>
          <w:szCs w:val="22"/>
        </w:rPr>
        <w:t xml:space="preserve"> </w:t>
      </w:r>
      <w:proofErr w:type="spellStart"/>
      <w:r w:rsidR="004D696C" w:rsidRPr="00214224">
        <w:rPr>
          <w:bCs/>
          <w:iCs/>
          <w:color w:val="000000" w:themeColor="text1"/>
          <w:sz w:val="22"/>
          <w:szCs w:val="22"/>
        </w:rPr>
        <w:t>kimyas</w:t>
      </w:r>
      <w:r w:rsidR="000E18CF" w:rsidRPr="00214224">
        <w:rPr>
          <w:bCs/>
          <w:iCs/>
          <w:color w:val="000000" w:themeColor="text1"/>
          <w:sz w:val="22"/>
          <w:szCs w:val="22"/>
        </w:rPr>
        <w:t>a</w:t>
      </w:r>
      <w:r w:rsidR="004D696C" w:rsidRPr="00214224">
        <w:rPr>
          <w:bCs/>
          <w:iCs/>
          <w:color w:val="000000" w:themeColor="text1"/>
          <w:sz w:val="22"/>
          <w:szCs w:val="22"/>
        </w:rPr>
        <w:t>lların</w:t>
      </w:r>
      <w:proofErr w:type="spellEnd"/>
      <w:r w:rsidR="004D696C" w:rsidRPr="00214224">
        <w:rPr>
          <w:bCs/>
          <w:iCs/>
          <w:color w:val="000000" w:themeColor="text1"/>
          <w:sz w:val="22"/>
          <w:szCs w:val="22"/>
        </w:rPr>
        <w:t xml:space="preserve"> </w:t>
      </w:r>
      <w:r w:rsidR="000E18CF" w:rsidRPr="00214224">
        <w:rPr>
          <w:bCs/>
          <w:iCs/>
          <w:color w:val="000000" w:themeColor="text1"/>
          <w:sz w:val="22"/>
          <w:szCs w:val="22"/>
        </w:rPr>
        <w:t>202</w:t>
      </w:r>
      <w:r w:rsidR="004B0AF8">
        <w:rPr>
          <w:bCs/>
          <w:iCs/>
          <w:color w:val="000000" w:themeColor="text1"/>
          <w:sz w:val="22"/>
          <w:szCs w:val="22"/>
        </w:rPr>
        <w:t>4</w:t>
      </w:r>
      <w:r w:rsidR="000E18CF" w:rsidRPr="00214224">
        <w:rPr>
          <w:bCs/>
          <w:iCs/>
          <w:color w:val="000000" w:themeColor="text1"/>
          <w:sz w:val="22"/>
          <w:szCs w:val="22"/>
        </w:rPr>
        <w:t xml:space="preserve"> </w:t>
      </w:r>
      <w:proofErr w:type="spellStart"/>
      <w:r w:rsidR="000E18CF" w:rsidRPr="00214224">
        <w:rPr>
          <w:bCs/>
          <w:iCs/>
          <w:color w:val="000000" w:themeColor="text1"/>
          <w:sz w:val="22"/>
          <w:szCs w:val="22"/>
        </w:rPr>
        <w:t>yılında</w:t>
      </w:r>
      <w:proofErr w:type="spellEnd"/>
      <w:r w:rsidR="000E18CF" w:rsidRPr="00214224">
        <w:rPr>
          <w:bCs/>
          <w:iCs/>
          <w:color w:val="000000" w:themeColor="text1"/>
          <w:sz w:val="22"/>
          <w:szCs w:val="22"/>
        </w:rPr>
        <w:t xml:space="preserve"> </w:t>
      </w:r>
      <w:proofErr w:type="spellStart"/>
      <w:r w:rsidR="000E18CF" w:rsidRPr="00214224">
        <w:rPr>
          <w:bCs/>
          <w:iCs/>
          <w:color w:val="000000" w:themeColor="text1"/>
          <w:sz w:val="22"/>
          <w:szCs w:val="22"/>
        </w:rPr>
        <w:t>uygulanacak</w:t>
      </w:r>
      <w:proofErr w:type="spellEnd"/>
      <w:r w:rsidR="000E18CF" w:rsidRPr="00214224">
        <w:rPr>
          <w:bCs/>
          <w:iCs/>
          <w:color w:val="000000" w:themeColor="text1"/>
          <w:sz w:val="22"/>
          <w:szCs w:val="22"/>
        </w:rPr>
        <w:t xml:space="preserve"> </w:t>
      </w:r>
      <w:proofErr w:type="spellStart"/>
      <w:r w:rsidR="000E18CF" w:rsidRPr="00214224">
        <w:rPr>
          <w:bCs/>
          <w:iCs/>
          <w:color w:val="000000" w:themeColor="text1"/>
          <w:sz w:val="22"/>
          <w:szCs w:val="22"/>
        </w:rPr>
        <w:t>tarife</w:t>
      </w:r>
      <w:proofErr w:type="spellEnd"/>
      <w:r w:rsidR="000E18CF" w:rsidRPr="00214224">
        <w:rPr>
          <w:bCs/>
          <w:iCs/>
          <w:color w:val="000000" w:themeColor="text1"/>
          <w:sz w:val="22"/>
          <w:szCs w:val="22"/>
        </w:rPr>
        <w:t xml:space="preserve"> </w:t>
      </w:r>
      <w:proofErr w:type="spellStart"/>
      <w:r w:rsidR="000E18CF" w:rsidRPr="00214224">
        <w:rPr>
          <w:bCs/>
          <w:iCs/>
          <w:color w:val="000000" w:themeColor="text1"/>
          <w:sz w:val="22"/>
          <w:szCs w:val="22"/>
        </w:rPr>
        <w:t>kontenjan</w:t>
      </w:r>
      <w:proofErr w:type="spellEnd"/>
      <w:r w:rsidR="000E18CF" w:rsidRPr="00214224">
        <w:rPr>
          <w:bCs/>
          <w:iCs/>
          <w:color w:val="000000" w:themeColor="text1"/>
          <w:sz w:val="22"/>
          <w:szCs w:val="22"/>
        </w:rPr>
        <w:t xml:space="preserve"> </w:t>
      </w:r>
      <w:proofErr w:type="spellStart"/>
      <w:r w:rsidR="000E18CF" w:rsidRPr="00214224">
        <w:rPr>
          <w:bCs/>
          <w:iCs/>
          <w:color w:val="000000" w:themeColor="text1"/>
          <w:sz w:val="22"/>
          <w:szCs w:val="22"/>
        </w:rPr>
        <w:t>miktarlarının</w:t>
      </w:r>
      <w:proofErr w:type="spellEnd"/>
      <w:r w:rsidR="000E18CF" w:rsidRPr="00214224">
        <w:rPr>
          <w:bCs/>
          <w:iCs/>
          <w:color w:val="000000" w:themeColor="text1"/>
          <w:sz w:val="22"/>
          <w:szCs w:val="22"/>
        </w:rPr>
        <w:t xml:space="preserve"> </w:t>
      </w:r>
      <w:proofErr w:type="spellStart"/>
      <w:r w:rsidR="000E18CF" w:rsidRPr="00214224">
        <w:rPr>
          <w:bCs/>
          <w:iCs/>
          <w:color w:val="000000" w:themeColor="text1"/>
          <w:sz w:val="22"/>
          <w:szCs w:val="22"/>
        </w:rPr>
        <w:t>nasıl</w:t>
      </w:r>
      <w:proofErr w:type="spellEnd"/>
      <w:r w:rsidR="000E18CF" w:rsidRPr="00214224">
        <w:rPr>
          <w:bCs/>
          <w:iCs/>
          <w:color w:val="000000" w:themeColor="text1"/>
          <w:sz w:val="22"/>
          <w:szCs w:val="22"/>
        </w:rPr>
        <w:t xml:space="preserve"> </w:t>
      </w:r>
      <w:proofErr w:type="spellStart"/>
      <w:r w:rsidR="000E18CF" w:rsidRPr="00214224">
        <w:rPr>
          <w:bCs/>
          <w:iCs/>
          <w:color w:val="000000" w:themeColor="text1"/>
          <w:sz w:val="22"/>
          <w:szCs w:val="22"/>
        </w:rPr>
        <w:t>dağıtılacağına</w:t>
      </w:r>
      <w:proofErr w:type="spellEnd"/>
      <w:r w:rsidR="000E18CF" w:rsidRPr="00214224">
        <w:rPr>
          <w:bCs/>
          <w:iCs/>
          <w:color w:val="000000" w:themeColor="text1"/>
          <w:sz w:val="22"/>
          <w:szCs w:val="22"/>
        </w:rPr>
        <w:t xml:space="preserve"> </w:t>
      </w:r>
      <w:proofErr w:type="spellStart"/>
      <w:r w:rsidR="000E18CF" w:rsidRPr="00214224">
        <w:rPr>
          <w:bCs/>
          <w:iCs/>
          <w:color w:val="000000" w:themeColor="text1"/>
          <w:sz w:val="22"/>
          <w:szCs w:val="22"/>
        </w:rPr>
        <w:t>dair</w:t>
      </w:r>
      <w:proofErr w:type="spellEnd"/>
      <w:r w:rsidR="000E18CF" w:rsidRPr="00214224">
        <w:rPr>
          <w:bCs/>
          <w:iCs/>
          <w:color w:val="000000" w:themeColor="text1"/>
          <w:sz w:val="22"/>
          <w:szCs w:val="22"/>
        </w:rPr>
        <w:t xml:space="preserve"> </w:t>
      </w:r>
      <w:proofErr w:type="spellStart"/>
      <w:r w:rsidR="000E18CF" w:rsidRPr="00214224">
        <w:rPr>
          <w:bCs/>
          <w:iCs/>
          <w:color w:val="000000" w:themeColor="text1"/>
          <w:sz w:val="22"/>
          <w:szCs w:val="22"/>
        </w:rPr>
        <w:t>esasları</w:t>
      </w:r>
      <w:proofErr w:type="spellEnd"/>
      <w:r w:rsidRPr="00214224">
        <w:rPr>
          <w:bCs/>
          <w:iCs/>
          <w:color w:val="000000" w:themeColor="text1"/>
          <w:sz w:val="22"/>
          <w:szCs w:val="22"/>
        </w:rPr>
        <w:t>,</w:t>
      </w:r>
    </w:p>
    <w:p w14:paraId="201F789B" w14:textId="77777777" w:rsidR="000D0121" w:rsidRPr="00214224" w:rsidRDefault="000D0121" w:rsidP="000E18CF">
      <w:pPr>
        <w:pStyle w:val="Default"/>
        <w:rPr>
          <w:bCs/>
          <w:iCs/>
          <w:color w:val="000000" w:themeColor="text1"/>
          <w:sz w:val="22"/>
          <w:szCs w:val="22"/>
        </w:rPr>
      </w:pPr>
    </w:p>
    <w:p w14:paraId="489C42BA" w14:textId="2027DF39" w:rsidR="004D696C" w:rsidRPr="00214224" w:rsidRDefault="00FA7DC1" w:rsidP="004737B9">
      <w:pPr>
        <w:pStyle w:val="Default"/>
        <w:rPr>
          <w:bCs/>
          <w:iCs/>
          <w:color w:val="000000" w:themeColor="text1"/>
          <w:sz w:val="22"/>
          <w:szCs w:val="22"/>
        </w:rPr>
      </w:pPr>
      <w:r w:rsidRPr="00214224">
        <w:rPr>
          <w:bCs/>
          <w:iCs/>
          <w:color w:val="000000" w:themeColor="text1"/>
          <w:sz w:val="22"/>
          <w:szCs w:val="22"/>
        </w:rPr>
        <w:t>202</w:t>
      </w:r>
      <w:r w:rsidR="004B0AF8">
        <w:rPr>
          <w:bCs/>
          <w:iCs/>
          <w:color w:val="000000" w:themeColor="text1"/>
          <w:sz w:val="22"/>
          <w:szCs w:val="22"/>
        </w:rPr>
        <w:t>4</w:t>
      </w:r>
      <w:r w:rsidRPr="00214224">
        <w:rPr>
          <w:bCs/>
          <w:iCs/>
          <w:color w:val="000000" w:themeColor="text1"/>
          <w:sz w:val="22"/>
          <w:szCs w:val="22"/>
        </w:rPr>
        <w:t>/</w:t>
      </w:r>
      <w:r w:rsidR="003038CD" w:rsidRPr="00214224">
        <w:rPr>
          <w:bCs/>
          <w:iCs/>
          <w:color w:val="000000" w:themeColor="text1"/>
          <w:sz w:val="22"/>
          <w:szCs w:val="22"/>
        </w:rPr>
        <w:t>3</w:t>
      </w:r>
      <w:r w:rsidRPr="00214224">
        <w:rPr>
          <w:bCs/>
          <w:iCs/>
          <w:color w:val="000000" w:themeColor="text1"/>
          <w:sz w:val="22"/>
          <w:szCs w:val="22"/>
        </w:rPr>
        <w:t xml:space="preserve"> </w:t>
      </w:r>
      <w:proofErr w:type="spellStart"/>
      <w:r w:rsidRPr="00214224">
        <w:rPr>
          <w:bCs/>
          <w:iCs/>
          <w:color w:val="000000" w:themeColor="text1"/>
          <w:sz w:val="22"/>
          <w:szCs w:val="22"/>
        </w:rPr>
        <w:t>Sayılı</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İthalatta</w:t>
      </w:r>
      <w:proofErr w:type="spellEnd"/>
      <w:r w:rsidRPr="00214224">
        <w:rPr>
          <w:bCs/>
          <w:iCs/>
          <w:color w:val="000000" w:themeColor="text1"/>
          <w:sz w:val="22"/>
          <w:szCs w:val="22"/>
        </w:rPr>
        <w:t xml:space="preserve"> Kota </w:t>
      </w:r>
      <w:proofErr w:type="spellStart"/>
      <w:r w:rsidRPr="00214224">
        <w:rPr>
          <w:bCs/>
          <w:iCs/>
          <w:color w:val="000000" w:themeColor="text1"/>
          <w:sz w:val="22"/>
          <w:szCs w:val="22"/>
        </w:rPr>
        <w:t>ve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Tarife</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Kontenjanı</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İdaresi</w:t>
      </w:r>
      <w:proofErr w:type="spellEnd"/>
      <w:r w:rsidRPr="00214224">
        <w:rPr>
          <w:bCs/>
          <w:iCs/>
          <w:color w:val="000000" w:themeColor="text1"/>
          <w:sz w:val="22"/>
          <w:szCs w:val="22"/>
        </w:rPr>
        <w:t xml:space="preserve"> </w:t>
      </w:r>
      <w:proofErr w:type="spellStart"/>
      <w:r w:rsidRPr="00214224">
        <w:rPr>
          <w:bCs/>
          <w:iCs/>
          <w:color w:val="000000" w:themeColor="text1"/>
          <w:sz w:val="22"/>
          <w:szCs w:val="22"/>
        </w:rPr>
        <w:t>Tebliğinde</w:t>
      </w:r>
      <w:proofErr w:type="spellEnd"/>
      <w:r w:rsidRPr="00214224">
        <w:rPr>
          <w:bCs/>
          <w:iCs/>
          <w:color w:val="000000" w:themeColor="text1"/>
          <w:sz w:val="22"/>
          <w:szCs w:val="22"/>
        </w:rPr>
        <w:t xml:space="preserve"> </w:t>
      </w:r>
      <w:r w:rsidR="004B0AF8">
        <w:rPr>
          <w:bCs/>
          <w:iCs/>
          <w:color w:val="000000" w:themeColor="text1"/>
          <w:sz w:val="22"/>
          <w:szCs w:val="22"/>
        </w:rPr>
        <w:t>8046</w:t>
      </w:r>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sayılı</w:t>
      </w:r>
      <w:proofErr w:type="spellEnd"/>
      <w:r w:rsidR="0029519E" w:rsidRPr="00214224">
        <w:rPr>
          <w:bCs/>
          <w:iCs/>
          <w:color w:val="000000" w:themeColor="text1"/>
          <w:sz w:val="22"/>
          <w:szCs w:val="22"/>
        </w:rPr>
        <w:t xml:space="preserve"> C.B. </w:t>
      </w:r>
      <w:proofErr w:type="spellStart"/>
      <w:r w:rsidR="0029519E" w:rsidRPr="00214224">
        <w:rPr>
          <w:bCs/>
          <w:iCs/>
          <w:color w:val="000000" w:themeColor="text1"/>
          <w:sz w:val="22"/>
          <w:szCs w:val="22"/>
        </w:rPr>
        <w:t>kararnamesi</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ekinde</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yer</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alan</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sanayi</w:t>
      </w:r>
      <w:proofErr w:type="spellEnd"/>
      <w:r w:rsidRPr="00214224">
        <w:rPr>
          <w:bCs/>
          <w:iCs/>
          <w:color w:val="000000" w:themeColor="text1"/>
          <w:sz w:val="22"/>
          <w:szCs w:val="22"/>
        </w:rPr>
        <w:t xml:space="preserve"> </w:t>
      </w:r>
      <w:r w:rsidR="0029519E" w:rsidRPr="00214224">
        <w:rPr>
          <w:bCs/>
          <w:iCs/>
          <w:color w:val="000000" w:themeColor="text1"/>
          <w:sz w:val="22"/>
          <w:szCs w:val="22"/>
        </w:rPr>
        <w:t>(</w:t>
      </w:r>
      <w:proofErr w:type="spellStart"/>
      <w:r w:rsidR="0029519E" w:rsidRPr="00214224">
        <w:rPr>
          <w:bCs/>
          <w:iCs/>
          <w:color w:val="000000" w:themeColor="text1"/>
          <w:sz w:val="22"/>
          <w:szCs w:val="22"/>
        </w:rPr>
        <w:t>tekstil</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ürün</w:t>
      </w:r>
      <w:proofErr w:type="spellEnd"/>
      <w:r w:rsidR="0029519E" w:rsidRPr="00214224">
        <w:rPr>
          <w:bCs/>
          <w:iCs/>
          <w:color w:val="000000" w:themeColor="text1"/>
          <w:sz w:val="22"/>
          <w:szCs w:val="22"/>
        </w:rPr>
        <w:t xml:space="preserve"> </w:t>
      </w:r>
      <w:proofErr w:type="spellStart"/>
      <w:proofErr w:type="gramStart"/>
      <w:r w:rsidR="0029519E" w:rsidRPr="00214224">
        <w:rPr>
          <w:bCs/>
          <w:iCs/>
          <w:color w:val="000000" w:themeColor="text1"/>
          <w:sz w:val="22"/>
          <w:szCs w:val="22"/>
        </w:rPr>
        <w:t>ithalatında</w:t>
      </w:r>
      <w:proofErr w:type="spellEnd"/>
      <w:r w:rsidR="0029519E" w:rsidRPr="00214224">
        <w:rPr>
          <w:bCs/>
          <w:iCs/>
          <w:color w:val="000000" w:themeColor="text1"/>
          <w:sz w:val="22"/>
          <w:szCs w:val="22"/>
        </w:rPr>
        <w:t xml:space="preserve">  202</w:t>
      </w:r>
      <w:r w:rsidR="004B0AF8">
        <w:rPr>
          <w:bCs/>
          <w:iCs/>
          <w:color w:val="000000" w:themeColor="text1"/>
          <w:sz w:val="22"/>
          <w:szCs w:val="22"/>
        </w:rPr>
        <w:t>4</w:t>
      </w:r>
      <w:proofErr w:type="gram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yılında</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uygulanacak</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tarife</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kontenjan</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miktarlarının</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nasıl</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dağıtılacağına</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dair</w:t>
      </w:r>
      <w:proofErr w:type="spellEnd"/>
      <w:r w:rsidR="0029519E" w:rsidRPr="00214224">
        <w:rPr>
          <w:bCs/>
          <w:iCs/>
          <w:color w:val="000000" w:themeColor="text1"/>
          <w:sz w:val="22"/>
          <w:szCs w:val="22"/>
        </w:rPr>
        <w:t xml:space="preserve"> </w:t>
      </w:r>
      <w:proofErr w:type="spellStart"/>
      <w:r w:rsidR="0029519E" w:rsidRPr="00214224">
        <w:rPr>
          <w:bCs/>
          <w:iCs/>
          <w:color w:val="000000" w:themeColor="text1"/>
          <w:sz w:val="22"/>
          <w:szCs w:val="22"/>
        </w:rPr>
        <w:t>esasları</w:t>
      </w:r>
      <w:proofErr w:type="spellEnd"/>
      <w:r w:rsidR="0029519E" w:rsidRPr="00214224">
        <w:rPr>
          <w:bCs/>
          <w:iCs/>
          <w:color w:val="000000" w:themeColor="text1"/>
          <w:sz w:val="22"/>
          <w:szCs w:val="22"/>
        </w:rPr>
        <w:t xml:space="preserve"> </w:t>
      </w:r>
      <w:r w:rsidRPr="00214224">
        <w:rPr>
          <w:bCs/>
          <w:iCs/>
          <w:color w:val="000000" w:themeColor="text1"/>
          <w:sz w:val="22"/>
          <w:szCs w:val="22"/>
        </w:rPr>
        <w:t xml:space="preserve"> </w:t>
      </w:r>
    </w:p>
    <w:p w14:paraId="20ED1EA6" w14:textId="41A04233" w:rsidR="004737B9" w:rsidRDefault="00621505" w:rsidP="004737B9">
      <w:pPr>
        <w:pStyle w:val="Default"/>
        <w:rPr>
          <w:bCs/>
          <w:iCs/>
          <w:color w:val="000000" w:themeColor="text1"/>
          <w:sz w:val="22"/>
          <w:szCs w:val="22"/>
        </w:rPr>
      </w:pPr>
      <w:proofErr w:type="spellStart"/>
      <w:r w:rsidRPr="00214224">
        <w:rPr>
          <w:bCs/>
          <w:iCs/>
          <w:color w:val="000000" w:themeColor="text1"/>
          <w:sz w:val="22"/>
          <w:szCs w:val="22"/>
        </w:rPr>
        <w:t>Belirlenmiştir</w:t>
      </w:r>
      <w:proofErr w:type="spellEnd"/>
      <w:r w:rsidRPr="00214224">
        <w:rPr>
          <w:bCs/>
          <w:iCs/>
          <w:color w:val="000000" w:themeColor="text1"/>
          <w:sz w:val="22"/>
          <w:szCs w:val="22"/>
        </w:rPr>
        <w:t xml:space="preserve">. </w:t>
      </w:r>
      <w:r w:rsidR="004D696C" w:rsidRPr="00214224">
        <w:rPr>
          <w:bCs/>
          <w:iCs/>
          <w:color w:val="000000" w:themeColor="text1"/>
          <w:sz w:val="22"/>
          <w:szCs w:val="22"/>
        </w:rPr>
        <w:t xml:space="preserve"> </w:t>
      </w:r>
    </w:p>
    <w:p w14:paraId="16C4764A" w14:textId="77777777" w:rsidR="00CA3A1D" w:rsidRDefault="00CA3A1D" w:rsidP="004737B9">
      <w:pPr>
        <w:pStyle w:val="Default"/>
        <w:rPr>
          <w:bCs/>
          <w:iCs/>
          <w:color w:val="000000" w:themeColor="text1"/>
          <w:sz w:val="22"/>
          <w:szCs w:val="22"/>
        </w:rPr>
      </w:pPr>
    </w:p>
    <w:p w14:paraId="73BA1952" w14:textId="77777777" w:rsidR="00CA3A1D" w:rsidRDefault="00CA3A1D" w:rsidP="004737B9">
      <w:pPr>
        <w:pStyle w:val="Default"/>
        <w:rPr>
          <w:bCs/>
          <w:iCs/>
          <w:color w:val="000000" w:themeColor="text1"/>
          <w:sz w:val="22"/>
          <w:szCs w:val="22"/>
        </w:rPr>
      </w:pPr>
    </w:p>
    <w:p w14:paraId="18B796E5" w14:textId="77777777" w:rsidR="00CA3A1D" w:rsidRPr="00214224" w:rsidRDefault="00CA3A1D" w:rsidP="004737B9">
      <w:pPr>
        <w:pStyle w:val="Default"/>
        <w:rPr>
          <w:bCs/>
          <w:iCs/>
          <w:color w:val="000000" w:themeColor="text1"/>
          <w:sz w:val="22"/>
          <w:szCs w:val="22"/>
        </w:rPr>
      </w:pPr>
    </w:p>
    <w:p w14:paraId="43BD7FA0" w14:textId="77777777" w:rsidR="00333E2D" w:rsidRPr="00214224" w:rsidRDefault="00333E2D" w:rsidP="00333E2D">
      <w:pPr>
        <w:pStyle w:val="Default"/>
        <w:rPr>
          <w:color w:val="auto"/>
        </w:rPr>
      </w:pPr>
    </w:p>
    <w:p w14:paraId="57D5F53D" w14:textId="2A455C80" w:rsidR="00D151E5" w:rsidRPr="00214224" w:rsidRDefault="00913B1E" w:rsidP="00FD28B3">
      <w:pPr>
        <w:pStyle w:val="Default"/>
        <w:numPr>
          <w:ilvl w:val="0"/>
          <w:numId w:val="2"/>
        </w:numPr>
        <w:ind w:left="0" w:firstLine="0"/>
        <w:rPr>
          <w:b/>
          <w:color w:val="auto"/>
          <w:sz w:val="22"/>
          <w:szCs w:val="22"/>
        </w:rPr>
      </w:pPr>
      <w:proofErr w:type="spellStart"/>
      <w:r w:rsidRPr="00214224">
        <w:rPr>
          <w:b/>
          <w:color w:val="auto"/>
          <w:sz w:val="22"/>
          <w:szCs w:val="22"/>
          <w:u w:val="single"/>
        </w:rPr>
        <w:lastRenderedPageBreak/>
        <w:t>D</w:t>
      </w:r>
      <w:r w:rsidR="00D151E5" w:rsidRPr="00214224">
        <w:rPr>
          <w:b/>
          <w:color w:val="auto"/>
          <w:sz w:val="22"/>
          <w:szCs w:val="22"/>
          <w:u w:val="single"/>
        </w:rPr>
        <w:t>iğer</w:t>
      </w:r>
      <w:proofErr w:type="spellEnd"/>
      <w:r w:rsidR="00D151E5" w:rsidRPr="00214224">
        <w:rPr>
          <w:b/>
          <w:color w:val="auto"/>
          <w:sz w:val="22"/>
          <w:szCs w:val="22"/>
          <w:u w:val="single"/>
        </w:rPr>
        <w:t xml:space="preserve"> </w:t>
      </w:r>
      <w:proofErr w:type="spellStart"/>
      <w:r w:rsidR="00D151E5" w:rsidRPr="00214224">
        <w:rPr>
          <w:b/>
          <w:color w:val="auto"/>
          <w:sz w:val="22"/>
          <w:szCs w:val="22"/>
          <w:u w:val="single"/>
        </w:rPr>
        <w:t>Bakanlıkların</w:t>
      </w:r>
      <w:proofErr w:type="spellEnd"/>
      <w:r w:rsidR="00D151E5" w:rsidRPr="00214224">
        <w:rPr>
          <w:b/>
          <w:color w:val="auto"/>
          <w:sz w:val="22"/>
          <w:szCs w:val="22"/>
          <w:u w:val="single"/>
        </w:rPr>
        <w:t xml:space="preserve"> </w:t>
      </w:r>
      <w:proofErr w:type="spellStart"/>
      <w:r w:rsidR="00D151E5" w:rsidRPr="00214224">
        <w:rPr>
          <w:b/>
          <w:color w:val="auto"/>
          <w:sz w:val="22"/>
          <w:szCs w:val="22"/>
          <w:u w:val="single"/>
        </w:rPr>
        <w:t>mevzuatların</w:t>
      </w:r>
      <w:r w:rsidR="00EB3B94" w:rsidRPr="00214224">
        <w:rPr>
          <w:b/>
          <w:color w:val="auto"/>
          <w:sz w:val="22"/>
          <w:szCs w:val="22"/>
          <w:u w:val="single"/>
        </w:rPr>
        <w:t>a</w:t>
      </w:r>
      <w:proofErr w:type="spellEnd"/>
      <w:r w:rsidR="00EB3B94" w:rsidRPr="00214224">
        <w:rPr>
          <w:b/>
          <w:color w:val="auto"/>
          <w:sz w:val="22"/>
          <w:szCs w:val="22"/>
          <w:u w:val="single"/>
        </w:rPr>
        <w:t xml:space="preserve"> </w:t>
      </w:r>
      <w:proofErr w:type="spellStart"/>
      <w:proofErr w:type="gramStart"/>
      <w:r w:rsidR="00EB3B94" w:rsidRPr="00214224">
        <w:rPr>
          <w:b/>
          <w:color w:val="auto"/>
          <w:sz w:val="22"/>
          <w:szCs w:val="22"/>
          <w:u w:val="single"/>
        </w:rPr>
        <w:t>göre</w:t>
      </w:r>
      <w:proofErr w:type="spellEnd"/>
      <w:r w:rsidR="00EB3B94" w:rsidRPr="00214224">
        <w:rPr>
          <w:b/>
          <w:color w:val="auto"/>
          <w:sz w:val="22"/>
          <w:szCs w:val="22"/>
          <w:u w:val="single"/>
        </w:rPr>
        <w:t xml:space="preserve"> </w:t>
      </w:r>
      <w:r w:rsidR="000174D2" w:rsidRPr="00214224">
        <w:rPr>
          <w:b/>
          <w:color w:val="auto"/>
          <w:sz w:val="22"/>
          <w:szCs w:val="22"/>
          <w:u w:val="single"/>
        </w:rPr>
        <w:t xml:space="preserve"> </w:t>
      </w:r>
      <w:proofErr w:type="spellStart"/>
      <w:r w:rsidR="000174D2" w:rsidRPr="00214224">
        <w:rPr>
          <w:b/>
          <w:color w:val="auto"/>
          <w:sz w:val="22"/>
          <w:szCs w:val="22"/>
          <w:u w:val="single"/>
        </w:rPr>
        <w:t>yapılacak</w:t>
      </w:r>
      <w:proofErr w:type="spellEnd"/>
      <w:proofErr w:type="gramEnd"/>
      <w:r w:rsidR="000174D2" w:rsidRPr="00214224">
        <w:rPr>
          <w:b/>
          <w:color w:val="auto"/>
          <w:sz w:val="22"/>
          <w:szCs w:val="22"/>
          <w:u w:val="single"/>
        </w:rPr>
        <w:t xml:space="preserve"> </w:t>
      </w:r>
      <w:proofErr w:type="spellStart"/>
      <w:r w:rsidR="000174D2" w:rsidRPr="00214224">
        <w:rPr>
          <w:b/>
          <w:color w:val="auto"/>
          <w:sz w:val="22"/>
          <w:szCs w:val="22"/>
          <w:u w:val="single"/>
        </w:rPr>
        <w:t>İthalat</w:t>
      </w:r>
      <w:proofErr w:type="spellEnd"/>
      <w:r w:rsidR="000174D2" w:rsidRPr="00214224">
        <w:rPr>
          <w:b/>
          <w:color w:val="auto"/>
          <w:sz w:val="22"/>
          <w:szCs w:val="22"/>
          <w:u w:val="single"/>
        </w:rPr>
        <w:t xml:space="preserve"> </w:t>
      </w:r>
      <w:proofErr w:type="spellStart"/>
      <w:r w:rsidR="00EB3B94" w:rsidRPr="00214224">
        <w:rPr>
          <w:b/>
          <w:color w:val="auto"/>
          <w:sz w:val="22"/>
          <w:szCs w:val="22"/>
          <w:u w:val="single"/>
        </w:rPr>
        <w:t>Düzenlemeler</w:t>
      </w:r>
      <w:r w:rsidR="000174D2" w:rsidRPr="00214224">
        <w:rPr>
          <w:b/>
          <w:color w:val="auto"/>
          <w:sz w:val="22"/>
          <w:szCs w:val="22"/>
          <w:u w:val="single"/>
        </w:rPr>
        <w:t>i</w:t>
      </w:r>
      <w:proofErr w:type="spellEnd"/>
      <w:r w:rsidR="00D151E5" w:rsidRPr="00214224">
        <w:rPr>
          <w:b/>
          <w:color w:val="auto"/>
          <w:sz w:val="22"/>
          <w:szCs w:val="22"/>
          <w:u w:val="single"/>
        </w:rPr>
        <w:t>:</w:t>
      </w:r>
      <w:r w:rsidR="009D4B92" w:rsidRPr="00214224">
        <w:rPr>
          <w:b/>
          <w:color w:val="auto"/>
          <w:sz w:val="22"/>
          <w:szCs w:val="22"/>
        </w:rPr>
        <w:t xml:space="preserve"> 31.12.202</w:t>
      </w:r>
      <w:r w:rsidR="0000171A">
        <w:rPr>
          <w:b/>
          <w:color w:val="auto"/>
          <w:sz w:val="22"/>
          <w:szCs w:val="22"/>
        </w:rPr>
        <w:t>3</w:t>
      </w:r>
      <w:r w:rsidR="00D83455" w:rsidRPr="00214224">
        <w:rPr>
          <w:b/>
          <w:color w:val="auto"/>
          <w:sz w:val="22"/>
          <w:szCs w:val="22"/>
        </w:rPr>
        <w:t xml:space="preserve"> T -3</w:t>
      </w:r>
      <w:r w:rsidR="0000171A">
        <w:rPr>
          <w:b/>
          <w:color w:val="auto"/>
          <w:sz w:val="22"/>
          <w:szCs w:val="22"/>
        </w:rPr>
        <w:t>2416</w:t>
      </w:r>
      <w:r w:rsidR="00D83455" w:rsidRPr="00214224">
        <w:rPr>
          <w:b/>
          <w:color w:val="auto"/>
          <w:sz w:val="22"/>
          <w:szCs w:val="22"/>
        </w:rPr>
        <w:t xml:space="preserve"> RG(</w:t>
      </w:r>
      <w:r w:rsidR="0000171A">
        <w:rPr>
          <w:b/>
          <w:color w:val="auto"/>
          <w:sz w:val="22"/>
          <w:szCs w:val="22"/>
        </w:rPr>
        <w:t>4</w:t>
      </w:r>
      <w:r w:rsidR="00D83455" w:rsidRPr="00214224">
        <w:rPr>
          <w:b/>
          <w:color w:val="auto"/>
          <w:sz w:val="22"/>
          <w:szCs w:val="22"/>
        </w:rPr>
        <w:t xml:space="preserve">M) </w:t>
      </w:r>
      <w:r w:rsidR="009D4B92" w:rsidRPr="00214224">
        <w:rPr>
          <w:b/>
          <w:color w:val="auto"/>
          <w:sz w:val="22"/>
          <w:szCs w:val="22"/>
        </w:rPr>
        <w:t xml:space="preserve">  </w:t>
      </w:r>
    </w:p>
    <w:p w14:paraId="462E1660" w14:textId="3183EC9D" w:rsidR="00363091" w:rsidRPr="00214224" w:rsidRDefault="00363091" w:rsidP="00363091">
      <w:pPr>
        <w:pStyle w:val="Default"/>
        <w:rPr>
          <w:color w:val="auto"/>
          <w:sz w:val="22"/>
          <w:szCs w:val="22"/>
        </w:rPr>
      </w:pPr>
      <w:r w:rsidRPr="00214224">
        <w:rPr>
          <w:color w:val="auto"/>
          <w:sz w:val="22"/>
          <w:szCs w:val="22"/>
        </w:rPr>
        <w:t xml:space="preserve">Bu </w:t>
      </w:r>
      <w:proofErr w:type="spellStart"/>
      <w:r w:rsidRPr="00214224">
        <w:rPr>
          <w:color w:val="auto"/>
          <w:sz w:val="22"/>
          <w:szCs w:val="22"/>
        </w:rPr>
        <w:t>düzenlemeler</w:t>
      </w:r>
      <w:proofErr w:type="spellEnd"/>
      <w:r w:rsidRPr="00214224">
        <w:rPr>
          <w:color w:val="auto"/>
          <w:sz w:val="22"/>
          <w:szCs w:val="22"/>
        </w:rPr>
        <w:t xml:space="preserve"> </w:t>
      </w:r>
      <w:proofErr w:type="spellStart"/>
      <w:r w:rsidRPr="00214224">
        <w:rPr>
          <w:color w:val="auto"/>
          <w:sz w:val="22"/>
          <w:szCs w:val="22"/>
        </w:rPr>
        <w:t>ilgili</w:t>
      </w:r>
      <w:proofErr w:type="spellEnd"/>
      <w:r w:rsidRPr="00214224">
        <w:rPr>
          <w:color w:val="auto"/>
          <w:sz w:val="22"/>
          <w:szCs w:val="22"/>
        </w:rPr>
        <w:t xml:space="preserve"> </w:t>
      </w:r>
      <w:proofErr w:type="spellStart"/>
      <w:r w:rsidR="00B81227" w:rsidRPr="00214224">
        <w:rPr>
          <w:color w:val="auto"/>
          <w:sz w:val="22"/>
          <w:szCs w:val="22"/>
        </w:rPr>
        <w:t>B</w:t>
      </w:r>
      <w:r w:rsidRPr="00214224">
        <w:rPr>
          <w:color w:val="auto"/>
          <w:sz w:val="22"/>
          <w:szCs w:val="22"/>
        </w:rPr>
        <w:t>akanlıkların</w:t>
      </w:r>
      <w:proofErr w:type="spellEnd"/>
      <w:r w:rsidRPr="00214224">
        <w:rPr>
          <w:color w:val="auto"/>
          <w:sz w:val="22"/>
          <w:szCs w:val="22"/>
        </w:rPr>
        <w:t xml:space="preserve">  </w:t>
      </w:r>
      <w:proofErr w:type="spellStart"/>
      <w:r w:rsidRPr="00214224">
        <w:rPr>
          <w:color w:val="auto"/>
          <w:sz w:val="22"/>
          <w:szCs w:val="22"/>
        </w:rPr>
        <w:t>mevzuatlarına</w:t>
      </w:r>
      <w:proofErr w:type="spellEnd"/>
      <w:r w:rsidRPr="00214224">
        <w:rPr>
          <w:color w:val="auto"/>
          <w:sz w:val="22"/>
          <w:szCs w:val="22"/>
        </w:rPr>
        <w:t xml:space="preserve"> </w:t>
      </w:r>
      <w:proofErr w:type="spellStart"/>
      <w:r w:rsidRPr="00214224">
        <w:rPr>
          <w:color w:val="auto"/>
          <w:sz w:val="22"/>
          <w:szCs w:val="22"/>
        </w:rPr>
        <w:t>göre</w:t>
      </w:r>
      <w:proofErr w:type="spellEnd"/>
      <w:r w:rsidRPr="00214224">
        <w:rPr>
          <w:color w:val="auto"/>
          <w:sz w:val="22"/>
          <w:szCs w:val="22"/>
        </w:rPr>
        <w:t xml:space="preserve"> </w:t>
      </w:r>
      <w:proofErr w:type="spellStart"/>
      <w:r w:rsidRPr="00214224">
        <w:rPr>
          <w:color w:val="auto"/>
          <w:sz w:val="22"/>
          <w:szCs w:val="22"/>
        </w:rPr>
        <w:t>hazırlanmış</w:t>
      </w:r>
      <w:proofErr w:type="spellEnd"/>
      <w:r w:rsidRPr="00214224">
        <w:rPr>
          <w:color w:val="auto"/>
          <w:sz w:val="22"/>
          <w:szCs w:val="22"/>
        </w:rPr>
        <w:t xml:space="preserve"> </w:t>
      </w:r>
      <w:proofErr w:type="spellStart"/>
      <w:r w:rsidRPr="00214224">
        <w:rPr>
          <w:color w:val="auto"/>
          <w:sz w:val="22"/>
          <w:szCs w:val="22"/>
        </w:rPr>
        <w:t>olmakla</w:t>
      </w:r>
      <w:proofErr w:type="spellEnd"/>
      <w:r w:rsidRPr="00214224">
        <w:rPr>
          <w:color w:val="auto"/>
          <w:sz w:val="22"/>
          <w:szCs w:val="22"/>
        </w:rPr>
        <w:t xml:space="preserve"> </w:t>
      </w:r>
      <w:proofErr w:type="spellStart"/>
      <w:r w:rsidRPr="00214224">
        <w:rPr>
          <w:color w:val="auto"/>
          <w:sz w:val="22"/>
          <w:szCs w:val="22"/>
        </w:rPr>
        <w:t>birlikte</w:t>
      </w:r>
      <w:proofErr w:type="spellEnd"/>
      <w:r w:rsidR="00B81227" w:rsidRPr="00214224">
        <w:rPr>
          <w:color w:val="auto"/>
          <w:sz w:val="22"/>
          <w:szCs w:val="22"/>
        </w:rPr>
        <w:t xml:space="preserve"> </w:t>
      </w:r>
      <w:proofErr w:type="spellStart"/>
      <w:r w:rsidR="00B81227" w:rsidRPr="00214224">
        <w:rPr>
          <w:color w:val="auto"/>
          <w:sz w:val="22"/>
          <w:szCs w:val="22"/>
        </w:rPr>
        <w:t>ithalat</w:t>
      </w:r>
      <w:proofErr w:type="spellEnd"/>
      <w:r w:rsidR="00B81227" w:rsidRPr="00214224">
        <w:rPr>
          <w:color w:val="auto"/>
          <w:sz w:val="22"/>
          <w:szCs w:val="22"/>
        </w:rPr>
        <w:t xml:space="preserve"> </w:t>
      </w:r>
      <w:proofErr w:type="spellStart"/>
      <w:r w:rsidR="00B81227" w:rsidRPr="00214224">
        <w:rPr>
          <w:color w:val="auto"/>
          <w:sz w:val="22"/>
          <w:szCs w:val="22"/>
        </w:rPr>
        <w:t>izinleri</w:t>
      </w:r>
      <w:proofErr w:type="spellEnd"/>
      <w:r w:rsidR="00B81227" w:rsidRPr="00214224">
        <w:rPr>
          <w:color w:val="auto"/>
          <w:sz w:val="22"/>
          <w:szCs w:val="22"/>
        </w:rPr>
        <w:t xml:space="preserve"> </w:t>
      </w:r>
      <w:proofErr w:type="spellStart"/>
      <w:r w:rsidR="00B81227" w:rsidRPr="00214224">
        <w:rPr>
          <w:color w:val="auto"/>
          <w:sz w:val="22"/>
          <w:szCs w:val="22"/>
        </w:rPr>
        <w:t>Ticaret</w:t>
      </w:r>
      <w:proofErr w:type="spellEnd"/>
      <w:r w:rsidR="00B81227" w:rsidRPr="00214224">
        <w:rPr>
          <w:color w:val="auto"/>
          <w:sz w:val="22"/>
          <w:szCs w:val="22"/>
        </w:rPr>
        <w:t xml:space="preserve"> </w:t>
      </w:r>
      <w:proofErr w:type="spellStart"/>
      <w:r w:rsidR="00B81227" w:rsidRPr="00214224">
        <w:rPr>
          <w:color w:val="auto"/>
          <w:sz w:val="22"/>
          <w:szCs w:val="22"/>
        </w:rPr>
        <w:t>Bakanlığı</w:t>
      </w:r>
      <w:proofErr w:type="spellEnd"/>
      <w:r w:rsidR="00B81227" w:rsidRPr="00214224">
        <w:rPr>
          <w:color w:val="auto"/>
          <w:sz w:val="22"/>
          <w:szCs w:val="22"/>
        </w:rPr>
        <w:t xml:space="preserve"> </w:t>
      </w:r>
      <w:proofErr w:type="spellStart"/>
      <w:r w:rsidR="00B81227" w:rsidRPr="00214224">
        <w:rPr>
          <w:color w:val="auto"/>
          <w:sz w:val="22"/>
          <w:szCs w:val="22"/>
        </w:rPr>
        <w:t>tarafından</w:t>
      </w:r>
      <w:proofErr w:type="spellEnd"/>
      <w:r w:rsidR="00B81227" w:rsidRPr="00214224">
        <w:rPr>
          <w:color w:val="auto"/>
          <w:sz w:val="22"/>
          <w:szCs w:val="22"/>
        </w:rPr>
        <w:t xml:space="preserve"> </w:t>
      </w:r>
      <w:proofErr w:type="spellStart"/>
      <w:r w:rsidR="00B81227" w:rsidRPr="00214224">
        <w:rPr>
          <w:color w:val="auto"/>
          <w:sz w:val="22"/>
          <w:szCs w:val="22"/>
        </w:rPr>
        <w:t>verilmektedir</w:t>
      </w:r>
      <w:proofErr w:type="spellEnd"/>
      <w:r w:rsidR="00B81227" w:rsidRPr="00214224">
        <w:rPr>
          <w:color w:val="auto"/>
          <w:sz w:val="22"/>
          <w:szCs w:val="22"/>
        </w:rPr>
        <w:t xml:space="preserve">. </w:t>
      </w:r>
      <w:proofErr w:type="spellStart"/>
      <w:r w:rsidR="003C0E4D" w:rsidRPr="00214224">
        <w:rPr>
          <w:color w:val="auto"/>
          <w:sz w:val="22"/>
          <w:szCs w:val="22"/>
        </w:rPr>
        <w:t>Denetimleri</w:t>
      </w:r>
      <w:proofErr w:type="spellEnd"/>
      <w:r w:rsidR="003C0E4D" w:rsidRPr="00214224">
        <w:rPr>
          <w:color w:val="auto"/>
          <w:sz w:val="22"/>
          <w:szCs w:val="22"/>
        </w:rPr>
        <w:t xml:space="preserve"> </w:t>
      </w:r>
      <w:proofErr w:type="spellStart"/>
      <w:r w:rsidR="003C0E4D" w:rsidRPr="00214224">
        <w:rPr>
          <w:color w:val="auto"/>
          <w:sz w:val="22"/>
          <w:szCs w:val="22"/>
        </w:rPr>
        <w:t>Ticaret</w:t>
      </w:r>
      <w:proofErr w:type="spellEnd"/>
      <w:r w:rsidR="003C0E4D" w:rsidRPr="00214224">
        <w:rPr>
          <w:color w:val="auto"/>
          <w:sz w:val="22"/>
          <w:szCs w:val="22"/>
        </w:rPr>
        <w:t xml:space="preserve"> </w:t>
      </w:r>
      <w:proofErr w:type="spellStart"/>
      <w:r w:rsidR="003C0E4D" w:rsidRPr="00214224">
        <w:rPr>
          <w:color w:val="auto"/>
          <w:sz w:val="22"/>
          <w:szCs w:val="22"/>
        </w:rPr>
        <w:t>Bakanlığı</w:t>
      </w:r>
      <w:proofErr w:type="spellEnd"/>
      <w:r w:rsidR="003C0E4D" w:rsidRPr="00214224">
        <w:rPr>
          <w:color w:val="auto"/>
          <w:sz w:val="22"/>
          <w:szCs w:val="22"/>
        </w:rPr>
        <w:t xml:space="preserve"> </w:t>
      </w:r>
      <w:proofErr w:type="spellStart"/>
      <w:r w:rsidR="003C0E4D" w:rsidRPr="00214224">
        <w:rPr>
          <w:color w:val="auto"/>
          <w:sz w:val="22"/>
          <w:szCs w:val="22"/>
        </w:rPr>
        <w:t>ile</w:t>
      </w:r>
      <w:proofErr w:type="spellEnd"/>
      <w:r w:rsidR="003C0E4D" w:rsidRPr="00214224">
        <w:rPr>
          <w:color w:val="auto"/>
          <w:sz w:val="22"/>
          <w:szCs w:val="22"/>
        </w:rPr>
        <w:t xml:space="preserve"> </w:t>
      </w:r>
      <w:proofErr w:type="spellStart"/>
      <w:r w:rsidR="003C0E4D" w:rsidRPr="00214224">
        <w:rPr>
          <w:color w:val="auto"/>
          <w:sz w:val="22"/>
          <w:szCs w:val="22"/>
        </w:rPr>
        <w:t>ilgili</w:t>
      </w:r>
      <w:proofErr w:type="spellEnd"/>
      <w:r w:rsidR="003C0E4D" w:rsidRPr="00214224">
        <w:rPr>
          <w:color w:val="auto"/>
          <w:sz w:val="22"/>
          <w:szCs w:val="22"/>
        </w:rPr>
        <w:t xml:space="preserve"> </w:t>
      </w:r>
      <w:proofErr w:type="spellStart"/>
      <w:r w:rsidR="003C0E4D" w:rsidRPr="00214224">
        <w:rPr>
          <w:color w:val="auto"/>
          <w:sz w:val="22"/>
          <w:szCs w:val="22"/>
        </w:rPr>
        <w:t>Kuruluşlar</w:t>
      </w:r>
      <w:proofErr w:type="spellEnd"/>
      <w:r w:rsidR="003C0E4D" w:rsidRPr="00214224">
        <w:rPr>
          <w:color w:val="auto"/>
          <w:sz w:val="22"/>
          <w:szCs w:val="22"/>
        </w:rPr>
        <w:t xml:space="preserve"> </w:t>
      </w:r>
      <w:proofErr w:type="spellStart"/>
      <w:r w:rsidR="003C0E4D" w:rsidRPr="00214224">
        <w:rPr>
          <w:color w:val="auto"/>
          <w:sz w:val="22"/>
          <w:szCs w:val="22"/>
        </w:rPr>
        <w:t>tarafından</w:t>
      </w:r>
      <w:proofErr w:type="spellEnd"/>
      <w:r w:rsidR="003C0E4D" w:rsidRPr="00214224">
        <w:rPr>
          <w:color w:val="auto"/>
          <w:sz w:val="22"/>
          <w:szCs w:val="22"/>
        </w:rPr>
        <w:t xml:space="preserve"> </w:t>
      </w:r>
      <w:proofErr w:type="spellStart"/>
      <w:r w:rsidR="003C0E4D" w:rsidRPr="00214224">
        <w:rPr>
          <w:color w:val="auto"/>
          <w:sz w:val="22"/>
          <w:szCs w:val="22"/>
        </w:rPr>
        <w:t>müştereken</w:t>
      </w:r>
      <w:proofErr w:type="spellEnd"/>
      <w:r w:rsidR="003C0E4D" w:rsidRPr="00214224">
        <w:rPr>
          <w:color w:val="auto"/>
          <w:sz w:val="22"/>
          <w:szCs w:val="22"/>
        </w:rPr>
        <w:t xml:space="preserve"> </w:t>
      </w:r>
      <w:proofErr w:type="spellStart"/>
      <w:r w:rsidR="003C0E4D" w:rsidRPr="00214224">
        <w:rPr>
          <w:color w:val="auto"/>
          <w:sz w:val="22"/>
          <w:szCs w:val="22"/>
        </w:rPr>
        <w:t>yapılmaktadır</w:t>
      </w:r>
      <w:proofErr w:type="spellEnd"/>
      <w:r w:rsidR="003C0E4D" w:rsidRPr="00214224">
        <w:rPr>
          <w:color w:val="auto"/>
          <w:sz w:val="22"/>
          <w:szCs w:val="22"/>
        </w:rPr>
        <w:t>.</w:t>
      </w:r>
      <w:r w:rsidR="007619D0" w:rsidRPr="00214224">
        <w:rPr>
          <w:color w:val="auto"/>
          <w:sz w:val="22"/>
          <w:szCs w:val="22"/>
        </w:rPr>
        <w:t xml:space="preserve"> 202</w:t>
      </w:r>
      <w:r w:rsidR="0000171A">
        <w:rPr>
          <w:color w:val="auto"/>
          <w:sz w:val="22"/>
          <w:szCs w:val="22"/>
        </w:rPr>
        <w:t>4</w:t>
      </w:r>
      <w:r w:rsidR="007619D0" w:rsidRPr="00214224">
        <w:rPr>
          <w:color w:val="auto"/>
          <w:sz w:val="22"/>
          <w:szCs w:val="22"/>
        </w:rPr>
        <w:t>/2</w:t>
      </w:r>
      <w:r w:rsidR="0000171A">
        <w:rPr>
          <w:color w:val="auto"/>
          <w:sz w:val="22"/>
          <w:szCs w:val="22"/>
        </w:rPr>
        <w:t>2</w:t>
      </w:r>
      <w:r w:rsidR="007619D0" w:rsidRPr="00214224">
        <w:rPr>
          <w:color w:val="auto"/>
          <w:sz w:val="22"/>
          <w:szCs w:val="22"/>
        </w:rPr>
        <w:t>,2</w:t>
      </w:r>
      <w:r w:rsidR="0000171A">
        <w:rPr>
          <w:color w:val="auto"/>
          <w:sz w:val="22"/>
          <w:szCs w:val="22"/>
        </w:rPr>
        <w:t>4</w:t>
      </w:r>
      <w:r w:rsidR="007619D0" w:rsidRPr="00214224">
        <w:rPr>
          <w:color w:val="auto"/>
          <w:sz w:val="22"/>
          <w:szCs w:val="22"/>
        </w:rPr>
        <w:t xml:space="preserve"> </w:t>
      </w:r>
      <w:proofErr w:type="spellStart"/>
      <w:r w:rsidR="007619D0" w:rsidRPr="00214224">
        <w:rPr>
          <w:color w:val="auto"/>
          <w:sz w:val="22"/>
          <w:szCs w:val="22"/>
        </w:rPr>
        <w:t>say</w:t>
      </w:r>
      <w:r w:rsidR="00DA3C3D" w:rsidRPr="00214224">
        <w:rPr>
          <w:color w:val="auto"/>
          <w:sz w:val="22"/>
          <w:szCs w:val="22"/>
        </w:rPr>
        <w:t>ılı</w:t>
      </w:r>
      <w:proofErr w:type="spellEnd"/>
      <w:r w:rsidR="00DA3C3D" w:rsidRPr="00214224">
        <w:rPr>
          <w:color w:val="auto"/>
          <w:sz w:val="22"/>
          <w:szCs w:val="22"/>
        </w:rPr>
        <w:t xml:space="preserve"> </w:t>
      </w:r>
      <w:proofErr w:type="spellStart"/>
      <w:r w:rsidR="00DA3C3D" w:rsidRPr="00214224">
        <w:rPr>
          <w:color w:val="auto"/>
          <w:sz w:val="22"/>
          <w:szCs w:val="22"/>
        </w:rPr>
        <w:t>tebliğler</w:t>
      </w:r>
      <w:proofErr w:type="spellEnd"/>
      <w:r w:rsidR="00DA3C3D" w:rsidRPr="00214224">
        <w:rPr>
          <w:color w:val="auto"/>
          <w:sz w:val="22"/>
          <w:szCs w:val="22"/>
        </w:rPr>
        <w:t xml:space="preserve"> </w:t>
      </w:r>
      <w:proofErr w:type="spellStart"/>
      <w:r w:rsidR="00DA3C3D" w:rsidRPr="00214224">
        <w:rPr>
          <w:color w:val="auto"/>
          <w:sz w:val="22"/>
          <w:szCs w:val="22"/>
        </w:rPr>
        <w:t>yayınlanmamıştır</w:t>
      </w:r>
      <w:proofErr w:type="spellEnd"/>
      <w:r w:rsidR="00DA3C3D" w:rsidRPr="00214224">
        <w:rPr>
          <w:color w:val="auto"/>
          <w:sz w:val="22"/>
          <w:szCs w:val="22"/>
        </w:rPr>
        <w:t>.</w:t>
      </w:r>
    </w:p>
    <w:p w14:paraId="711D4C52" w14:textId="77777777" w:rsidR="00913B1E" w:rsidRPr="00214224" w:rsidRDefault="00913B1E" w:rsidP="00333E2D">
      <w:pPr>
        <w:pStyle w:val="Default"/>
        <w:rPr>
          <w:b/>
          <w:color w:val="auto"/>
          <w:sz w:val="22"/>
          <w:szCs w:val="22"/>
          <w:u w:val="single"/>
        </w:rPr>
      </w:pPr>
    </w:p>
    <w:p w14:paraId="0C05D1C4" w14:textId="32E25DBF" w:rsidR="00333E2D" w:rsidRPr="00214224" w:rsidRDefault="00333E2D" w:rsidP="00333E2D">
      <w:pPr>
        <w:pStyle w:val="Default"/>
        <w:rPr>
          <w:color w:val="auto"/>
          <w:sz w:val="22"/>
          <w:szCs w:val="22"/>
          <w:u w:val="single"/>
        </w:rPr>
      </w:pPr>
      <w:r w:rsidRPr="00214224">
        <w:rPr>
          <w:color w:val="auto"/>
          <w:sz w:val="22"/>
          <w:szCs w:val="22"/>
          <w:u w:val="single"/>
        </w:rPr>
        <w:t>20</w:t>
      </w:r>
      <w:r w:rsidR="00A818AF" w:rsidRPr="00214224">
        <w:rPr>
          <w:color w:val="auto"/>
          <w:sz w:val="22"/>
          <w:szCs w:val="22"/>
          <w:u w:val="single"/>
        </w:rPr>
        <w:t>2</w:t>
      </w:r>
      <w:r w:rsidR="0000171A">
        <w:rPr>
          <w:color w:val="auto"/>
          <w:sz w:val="22"/>
          <w:szCs w:val="22"/>
          <w:u w:val="single"/>
        </w:rPr>
        <w:t>4</w:t>
      </w:r>
      <w:r w:rsidRPr="00214224">
        <w:rPr>
          <w:color w:val="auto"/>
          <w:sz w:val="22"/>
          <w:szCs w:val="22"/>
          <w:u w:val="single"/>
        </w:rPr>
        <w:t xml:space="preserve"> </w:t>
      </w:r>
      <w:proofErr w:type="gramStart"/>
      <w:r w:rsidRPr="00214224">
        <w:rPr>
          <w:color w:val="auto"/>
          <w:sz w:val="22"/>
          <w:szCs w:val="22"/>
          <w:u w:val="single"/>
        </w:rPr>
        <w:t>y</w:t>
      </w:r>
      <w:proofErr w:type="spellStart"/>
      <w:r w:rsidRPr="00214224">
        <w:rPr>
          <w:color w:val="auto"/>
          <w:sz w:val="22"/>
          <w:szCs w:val="22"/>
          <w:u w:val="single"/>
        </w:rPr>
        <w:t>ılında</w:t>
      </w:r>
      <w:proofErr w:type="spellEnd"/>
      <w:r w:rsidRPr="00214224">
        <w:rPr>
          <w:color w:val="auto"/>
          <w:sz w:val="22"/>
          <w:szCs w:val="22"/>
          <w:u w:val="single"/>
        </w:rPr>
        <w:t xml:space="preserve">  </w:t>
      </w:r>
      <w:proofErr w:type="spellStart"/>
      <w:r w:rsidRPr="00214224">
        <w:rPr>
          <w:color w:val="auto"/>
          <w:sz w:val="22"/>
          <w:szCs w:val="22"/>
          <w:u w:val="single"/>
        </w:rPr>
        <w:t>uygulanacak</w:t>
      </w:r>
      <w:proofErr w:type="spellEnd"/>
      <w:proofErr w:type="gramEnd"/>
      <w:r w:rsidRPr="00214224">
        <w:rPr>
          <w:color w:val="auto"/>
          <w:sz w:val="22"/>
          <w:szCs w:val="22"/>
          <w:u w:val="single"/>
        </w:rPr>
        <w:t xml:space="preserve"> </w:t>
      </w:r>
      <w:proofErr w:type="spellStart"/>
      <w:r w:rsidRPr="00214224">
        <w:rPr>
          <w:color w:val="auto"/>
          <w:sz w:val="22"/>
          <w:szCs w:val="22"/>
          <w:u w:val="single"/>
        </w:rPr>
        <w:t>ithalatta</w:t>
      </w:r>
      <w:proofErr w:type="spellEnd"/>
      <w:r w:rsidRPr="00214224">
        <w:rPr>
          <w:color w:val="auto"/>
          <w:sz w:val="22"/>
          <w:szCs w:val="22"/>
          <w:u w:val="single"/>
        </w:rPr>
        <w:t xml:space="preserve"> </w:t>
      </w:r>
      <w:proofErr w:type="spellStart"/>
      <w:r w:rsidRPr="00214224">
        <w:rPr>
          <w:color w:val="auto"/>
          <w:sz w:val="22"/>
          <w:szCs w:val="22"/>
          <w:u w:val="single"/>
        </w:rPr>
        <w:t>uygunluk</w:t>
      </w:r>
      <w:proofErr w:type="spellEnd"/>
      <w:r w:rsidRPr="00214224">
        <w:rPr>
          <w:color w:val="auto"/>
          <w:sz w:val="22"/>
          <w:szCs w:val="22"/>
          <w:u w:val="single"/>
        </w:rPr>
        <w:t xml:space="preserve"> </w:t>
      </w:r>
      <w:proofErr w:type="spellStart"/>
      <w:r w:rsidRPr="00214224">
        <w:rPr>
          <w:color w:val="auto"/>
          <w:sz w:val="22"/>
          <w:szCs w:val="22"/>
          <w:u w:val="single"/>
        </w:rPr>
        <w:t>denetim</w:t>
      </w:r>
      <w:proofErr w:type="spellEnd"/>
      <w:r w:rsidRPr="00214224">
        <w:rPr>
          <w:color w:val="auto"/>
          <w:sz w:val="22"/>
          <w:szCs w:val="22"/>
          <w:u w:val="single"/>
        </w:rPr>
        <w:t xml:space="preserve"> </w:t>
      </w:r>
      <w:proofErr w:type="spellStart"/>
      <w:r w:rsidRPr="00214224">
        <w:rPr>
          <w:color w:val="auto"/>
          <w:sz w:val="22"/>
          <w:szCs w:val="22"/>
          <w:u w:val="single"/>
        </w:rPr>
        <w:t>işlemlerine</w:t>
      </w:r>
      <w:proofErr w:type="spellEnd"/>
      <w:r w:rsidRPr="00214224">
        <w:rPr>
          <w:color w:val="auto"/>
          <w:sz w:val="22"/>
          <w:szCs w:val="22"/>
          <w:u w:val="single"/>
        </w:rPr>
        <w:t xml:space="preserve"> </w:t>
      </w:r>
      <w:proofErr w:type="spellStart"/>
      <w:r w:rsidRPr="00214224">
        <w:rPr>
          <w:color w:val="auto"/>
          <w:sz w:val="22"/>
          <w:szCs w:val="22"/>
          <w:u w:val="single"/>
        </w:rPr>
        <w:t>ilişkin</w:t>
      </w:r>
      <w:proofErr w:type="spellEnd"/>
      <w:r w:rsidRPr="00214224">
        <w:rPr>
          <w:color w:val="auto"/>
          <w:sz w:val="22"/>
          <w:szCs w:val="22"/>
          <w:u w:val="single"/>
        </w:rPr>
        <w:t xml:space="preserve">  2</w:t>
      </w:r>
      <w:r w:rsidR="0000171A">
        <w:rPr>
          <w:color w:val="auto"/>
          <w:sz w:val="22"/>
          <w:szCs w:val="22"/>
          <w:u w:val="single"/>
        </w:rPr>
        <w:t>4</w:t>
      </w:r>
      <w:r w:rsidRPr="00214224">
        <w:rPr>
          <w:color w:val="auto"/>
          <w:sz w:val="22"/>
          <w:szCs w:val="22"/>
          <w:u w:val="single"/>
        </w:rPr>
        <w:t xml:space="preserve"> </w:t>
      </w:r>
      <w:proofErr w:type="spellStart"/>
      <w:r w:rsidR="00515836" w:rsidRPr="00214224">
        <w:rPr>
          <w:color w:val="auto"/>
          <w:sz w:val="22"/>
          <w:szCs w:val="22"/>
          <w:u w:val="single"/>
        </w:rPr>
        <w:t>T</w:t>
      </w:r>
      <w:r w:rsidRPr="00214224">
        <w:rPr>
          <w:color w:val="auto"/>
          <w:sz w:val="22"/>
          <w:szCs w:val="22"/>
          <w:u w:val="single"/>
        </w:rPr>
        <w:t>ebliğ</w:t>
      </w:r>
      <w:proofErr w:type="spellEnd"/>
      <w:r w:rsidRPr="00214224">
        <w:rPr>
          <w:color w:val="auto"/>
          <w:sz w:val="22"/>
          <w:szCs w:val="22"/>
          <w:u w:val="single"/>
        </w:rPr>
        <w:t xml:space="preserve"> </w:t>
      </w:r>
      <w:proofErr w:type="spellStart"/>
      <w:r w:rsidRPr="00214224">
        <w:rPr>
          <w:color w:val="auto"/>
          <w:sz w:val="22"/>
          <w:szCs w:val="22"/>
          <w:u w:val="single"/>
        </w:rPr>
        <w:t>yayınlanmıştır</w:t>
      </w:r>
      <w:proofErr w:type="spellEnd"/>
      <w:r w:rsidRPr="00214224">
        <w:rPr>
          <w:color w:val="auto"/>
          <w:sz w:val="22"/>
          <w:szCs w:val="22"/>
          <w:u w:val="single"/>
        </w:rPr>
        <w:t xml:space="preserve">. </w:t>
      </w:r>
    </w:p>
    <w:p w14:paraId="564CF5F0" w14:textId="77777777" w:rsidR="00333E2D" w:rsidRPr="00214224" w:rsidRDefault="00333E2D" w:rsidP="00333E2D">
      <w:pPr>
        <w:pStyle w:val="Default"/>
        <w:rPr>
          <w:b/>
          <w:sz w:val="22"/>
          <w:szCs w:val="22"/>
        </w:rPr>
      </w:pPr>
    </w:p>
    <w:p w14:paraId="6183D8B2" w14:textId="13FC99B7" w:rsidR="00333E2D" w:rsidRDefault="00333E2D" w:rsidP="00333E2D">
      <w:pPr>
        <w:pStyle w:val="Default"/>
        <w:rPr>
          <w:color w:val="auto"/>
          <w:sz w:val="22"/>
          <w:szCs w:val="22"/>
        </w:rPr>
      </w:pPr>
      <w:proofErr w:type="spellStart"/>
      <w:r w:rsidRPr="00214224">
        <w:rPr>
          <w:b/>
          <w:bCs/>
          <w:color w:val="auto"/>
          <w:sz w:val="22"/>
          <w:szCs w:val="22"/>
        </w:rPr>
        <w:t>İthalatta</w:t>
      </w:r>
      <w:proofErr w:type="spellEnd"/>
      <w:r w:rsidRPr="00214224">
        <w:rPr>
          <w:b/>
          <w:bCs/>
          <w:color w:val="auto"/>
          <w:sz w:val="22"/>
          <w:szCs w:val="22"/>
        </w:rPr>
        <w:t xml:space="preserve"> </w:t>
      </w:r>
      <w:proofErr w:type="spellStart"/>
      <w:r w:rsidRPr="00214224">
        <w:rPr>
          <w:b/>
          <w:bCs/>
          <w:color w:val="auto"/>
          <w:sz w:val="22"/>
          <w:szCs w:val="22"/>
        </w:rPr>
        <w:t>Standartlara</w:t>
      </w:r>
      <w:proofErr w:type="spellEnd"/>
      <w:r w:rsidRPr="00214224">
        <w:rPr>
          <w:b/>
          <w:bCs/>
          <w:color w:val="auto"/>
          <w:sz w:val="22"/>
          <w:szCs w:val="22"/>
        </w:rPr>
        <w:t xml:space="preserve"> </w:t>
      </w:r>
      <w:proofErr w:type="spellStart"/>
      <w:r w:rsidRPr="00214224">
        <w:rPr>
          <w:b/>
          <w:bCs/>
          <w:color w:val="auto"/>
          <w:sz w:val="22"/>
          <w:szCs w:val="22"/>
        </w:rPr>
        <w:t>Uygunluk</w:t>
      </w:r>
      <w:proofErr w:type="spellEnd"/>
      <w:r w:rsidRPr="00214224">
        <w:rPr>
          <w:b/>
          <w:bCs/>
          <w:color w:val="auto"/>
          <w:sz w:val="22"/>
          <w:szCs w:val="22"/>
        </w:rPr>
        <w:t xml:space="preserve"> </w:t>
      </w:r>
      <w:proofErr w:type="spellStart"/>
      <w:r w:rsidRPr="00214224">
        <w:rPr>
          <w:b/>
          <w:bCs/>
          <w:color w:val="auto"/>
          <w:sz w:val="22"/>
          <w:szCs w:val="22"/>
        </w:rPr>
        <w:t>Denetimi</w:t>
      </w:r>
      <w:proofErr w:type="spellEnd"/>
      <w:r w:rsidRPr="00214224">
        <w:rPr>
          <w:b/>
          <w:bCs/>
          <w:color w:val="auto"/>
          <w:sz w:val="22"/>
          <w:szCs w:val="22"/>
        </w:rPr>
        <w:t xml:space="preserve"> </w:t>
      </w:r>
      <w:proofErr w:type="spellStart"/>
      <w:proofErr w:type="gramStart"/>
      <w:r w:rsidRPr="00214224">
        <w:rPr>
          <w:b/>
          <w:bCs/>
          <w:color w:val="auto"/>
          <w:sz w:val="22"/>
          <w:szCs w:val="22"/>
        </w:rPr>
        <w:t>Tebliği</w:t>
      </w:r>
      <w:proofErr w:type="spellEnd"/>
      <w:r w:rsidRPr="00214224">
        <w:rPr>
          <w:b/>
          <w:bCs/>
          <w:color w:val="auto"/>
          <w:sz w:val="22"/>
          <w:szCs w:val="22"/>
        </w:rPr>
        <w:t xml:space="preserve">  (</w:t>
      </w:r>
      <w:proofErr w:type="gramEnd"/>
      <w:r w:rsidRPr="00214224">
        <w:rPr>
          <w:b/>
          <w:bCs/>
          <w:color w:val="auto"/>
          <w:sz w:val="22"/>
          <w:szCs w:val="22"/>
        </w:rPr>
        <w:t>20</w:t>
      </w:r>
      <w:r w:rsidR="00A818AF" w:rsidRPr="00214224">
        <w:rPr>
          <w:b/>
          <w:bCs/>
          <w:color w:val="auto"/>
          <w:sz w:val="22"/>
          <w:szCs w:val="22"/>
        </w:rPr>
        <w:t>2</w:t>
      </w:r>
      <w:r w:rsidR="0000171A">
        <w:rPr>
          <w:b/>
          <w:bCs/>
          <w:color w:val="auto"/>
          <w:sz w:val="22"/>
          <w:szCs w:val="22"/>
        </w:rPr>
        <w:t>4</w:t>
      </w:r>
      <w:r w:rsidRPr="00214224">
        <w:rPr>
          <w:b/>
          <w:bCs/>
          <w:color w:val="auto"/>
          <w:sz w:val="22"/>
          <w:szCs w:val="22"/>
        </w:rPr>
        <w:t xml:space="preserve">/1) </w:t>
      </w:r>
      <w:proofErr w:type="spellStart"/>
      <w:r w:rsidRPr="00214224">
        <w:rPr>
          <w:color w:val="auto"/>
          <w:sz w:val="22"/>
          <w:szCs w:val="22"/>
        </w:rPr>
        <w:t>yayımlanmıştır</w:t>
      </w:r>
      <w:proofErr w:type="spellEnd"/>
      <w:r w:rsidRPr="00214224">
        <w:rPr>
          <w:color w:val="auto"/>
          <w:sz w:val="22"/>
          <w:szCs w:val="22"/>
        </w:rPr>
        <w:t xml:space="preserve">. </w:t>
      </w:r>
      <w:proofErr w:type="spellStart"/>
      <w:r w:rsidRPr="00214224">
        <w:rPr>
          <w:color w:val="auto"/>
          <w:sz w:val="22"/>
          <w:szCs w:val="22"/>
        </w:rPr>
        <w:t>Tebliğ</w:t>
      </w:r>
      <w:proofErr w:type="spellEnd"/>
      <w:r w:rsidRPr="00214224">
        <w:rPr>
          <w:color w:val="auto"/>
          <w:sz w:val="22"/>
          <w:szCs w:val="22"/>
        </w:rPr>
        <w:t xml:space="preserve"> </w:t>
      </w:r>
      <w:proofErr w:type="spellStart"/>
      <w:r w:rsidRPr="00214224">
        <w:rPr>
          <w:color w:val="auto"/>
          <w:sz w:val="22"/>
          <w:szCs w:val="22"/>
        </w:rPr>
        <w:t>kapsamında</w:t>
      </w:r>
      <w:proofErr w:type="spellEnd"/>
      <w:r w:rsidRPr="00214224">
        <w:rPr>
          <w:color w:val="auto"/>
          <w:sz w:val="22"/>
          <w:szCs w:val="22"/>
        </w:rPr>
        <w:t xml:space="preserve">, </w:t>
      </w:r>
      <w:r w:rsidR="00774258" w:rsidRPr="00214224">
        <w:rPr>
          <w:color w:val="auto"/>
          <w:sz w:val="22"/>
          <w:szCs w:val="22"/>
        </w:rPr>
        <w:t xml:space="preserve"> </w:t>
      </w:r>
      <w:proofErr w:type="spellStart"/>
      <w:r w:rsidRPr="00214224">
        <w:rPr>
          <w:color w:val="auto"/>
          <w:sz w:val="22"/>
          <w:szCs w:val="22"/>
        </w:rPr>
        <w:t>ekinde</w:t>
      </w:r>
      <w:proofErr w:type="spellEnd"/>
      <w:r w:rsidRPr="00214224">
        <w:rPr>
          <w:color w:val="auto"/>
          <w:sz w:val="22"/>
          <w:szCs w:val="22"/>
        </w:rPr>
        <w:t xml:space="preserve"> </w:t>
      </w:r>
      <w:proofErr w:type="spellStart"/>
      <w:r w:rsidRPr="00214224">
        <w:rPr>
          <w:color w:val="auto"/>
          <w:sz w:val="22"/>
          <w:szCs w:val="22"/>
        </w:rPr>
        <w:t>yer</w:t>
      </w:r>
      <w:proofErr w:type="spellEnd"/>
      <w:r w:rsidRPr="00214224">
        <w:rPr>
          <w:color w:val="auto"/>
          <w:sz w:val="22"/>
          <w:szCs w:val="22"/>
        </w:rPr>
        <w:t xml:space="preserve"> </w:t>
      </w:r>
      <w:proofErr w:type="spellStart"/>
      <w:r w:rsidRPr="00214224">
        <w:rPr>
          <w:color w:val="auto"/>
          <w:sz w:val="22"/>
          <w:szCs w:val="22"/>
        </w:rPr>
        <w:t>alan</w:t>
      </w:r>
      <w:proofErr w:type="spellEnd"/>
      <w:r w:rsidRPr="00214224">
        <w:rPr>
          <w:color w:val="auto"/>
          <w:sz w:val="22"/>
          <w:szCs w:val="22"/>
        </w:rPr>
        <w:t xml:space="preserve"> </w:t>
      </w:r>
      <w:proofErr w:type="spellStart"/>
      <w:r w:rsidRPr="00214224">
        <w:rPr>
          <w:color w:val="auto"/>
          <w:sz w:val="22"/>
          <w:szCs w:val="22"/>
        </w:rPr>
        <w:t>ürünlerin</w:t>
      </w:r>
      <w:proofErr w:type="spellEnd"/>
      <w:r w:rsidRPr="00214224">
        <w:rPr>
          <w:color w:val="auto"/>
          <w:sz w:val="22"/>
          <w:szCs w:val="22"/>
        </w:rPr>
        <w:t xml:space="preserve"> </w:t>
      </w:r>
      <w:proofErr w:type="spellStart"/>
      <w:r w:rsidRPr="00214224">
        <w:rPr>
          <w:color w:val="auto"/>
          <w:sz w:val="22"/>
          <w:szCs w:val="22"/>
        </w:rPr>
        <w:t>ithalatına</w:t>
      </w:r>
      <w:proofErr w:type="spellEnd"/>
      <w:r w:rsidRPr="00214224">
        <w:rPr>
          <w:color w:val="auto"/>
          <w:sz w:val="22"/>
          <w:szCs w:val="22"/>
        </w:rPr>
        <w:t xml:space="preserve"> </w:t>
      </w:r>
      <w:proofErr w:type="spellStart"/>
      <w:r w:rsidRPr="00214224">
        <w:rPr>
          <w:color w:val="auto"/>
          <w:sz w:val="22"/>
          <w:szCs w:val="22"/>
        </w:rPr>
        <w:t>ilişkin</w:t>
      </w:r>
      <w:proofErr w:type="spellEnd"/>
      <w:r w:rsidRPr="00214224">
        <w:rPr>
          <w:color w:val="auto"/>
          <w:sz w:val="22"/>
          <w:szCs w:val="22"/>
        </w:rPr>
        <w:t xml:space="preserve"> </w:t>
      </w:r>
      <w:proofErr w:type="spellStart"/>
      <w:r w:rsidRPr="00214224">
        <w:rPr>
          <w:color w:val="auto"/>
          <w:sz w:val="22"/>
          <w:szCs w:val="22"/>
        </w:rPr>
        <w:t>standartlara</w:t>
      </w:r>
      <w:proofErr w:type="spellEnd"/>
      <w:r w:rsidRPr="00214224">
        <w:rPr>
          <w:color w:val="auto"/>
          <w:sz w:val="22"/>
          <w:szCs w:val="22"/>
        </w:rPr>
        <w:t xml:space="preserve"> </w:t>
      </w:r>
      <w:proofErr w:type="spellStart"/>
      <w:r w:rsidRPr="00214224">
        <w:rPr>
          <w:color w:val="auto"/>
          <w:sz w:val="22"/>
          <w:szCs w:val="22"/>
        </w:rPr>
        <w:t>veya</w:t>
      </w:r>
      <w:proofErr w:type="spellEnd"/>
      <w:r w:rsidRPr="00214224">
        <w:rPr>
          <w:color w:val="auto"/>
          <w:sz w:val="22"/>
          <w:szCs w:val="22"/>
        </w:rPr>
        <w:t xml:space="preserve"> </w:t>
      </w:r>
      <w:proofErr w:type="spellStart"/>
      <w:r w:rsidRPr="00214224">
        <w:rPr>
          <w:color w:val="auto"/>
          <w:sz w:val="22"/>
          <w:szCs w:val="22"/>
        </w:rPr>
        <w:t>teknik</w:t>
      </w:r>
      <w:proofErr w:type="spellEnd"/>
      <w:r w:rsidRPr="00214224">
        <w:rPr>
          <w:color w:val="auto"/>
          <w:sz w:val="22"/>
          <w:szCs w:val="22"/>
        </w:rPr>
        <w:t xml:space="preserve"> </w:t>
      </w:r>
      <w:proofErr w:type="spellStart"/>
      <w:r w:rsidRPr="00214224">
        <w:rPr>
          <w:color w:val="auto"/>
          <w:sz w:val="22"/>
          <w:szCs w:val="22"/>
        </w:rPr>
        <w:t>mevzuata</w:t>
      </w:r>
      <w:proofErr w:type="spellEnd"/>
      <w:r w:rsidRPr="00214224">
        <w:rPr>
          <w:color w:val="auto"/>
          <w:sz w:val="22"/>
          <w:szCs w:val="22"/>
        </w:rPr>
        <w:t xml:space="preserve"> </w:t>
      </w:r>
      <w:proofErr w:type="spellStart"/>
      <w:r w:rsidRPr="00214224">
        <w:rPr>
          <w:color w:val="auto"/>
          <w:sz w:val="22"/>
          <w:szCs w:val="22"/>
        </w:rPr>
        <w:t>uygunluğunun</w:t>
      </w:r>
      <w:proofErr w:type="spellEnd"/>
      <w:r w:rsidRPr="00214224">
        <w:rPr>
          <w:color w:val="auto"/>
          <w:sz w:val="22"/>
          <w:szCs w:val="22"/>
        </w:rPr>
        <w:t xml:space="preserve"> </w:t>
      </w:r>
      <w:proofErr w:type="spellStart"/>
      <w:r w:rsidRPr="00214224">
        <w:rPr>
          <w:color w:val="auto"/>
          <w:sz w:val="22"/>
          <w:szCs w:val="22"/>
        </w:rPr>
        <w:t>denetlenmesine</w:t>
      </w:r>
      <w:proofErr w:type="spellEnd"/>
      <w:r w:rsidRPr="00214224">
        <w:rPr>
          <w:color w:val="auto"/>
          <w:sz w:val="22"/>
          <w:szCs w:val="22"/>
        </w:rPr>
        <w:t xml:space="preserve"> </w:t>
      </w:r>
      <w:proofErr w:type="spellStart"/>
      <w:r w:rsidRPr="00214224">
        <w:rPr>
          <w:color w:val="auto"/>
          <w:sz w:val="22"/>
          <w:szCs w:val="22"/>
        </w:rPr>
        <w:t>ilişkin</w:t>
      </w:r>
      <w:proofErr w:type="spellEnd"/>
      <w:r w:rsidRPr="00214224">
        <w:rPr>
          <w:color w:val="auto"/>
          <w:sz w:val="22"/>
          <w:szCs w:val="22"/>
        </w:rPr>
        <w:t xml:space="preserve"> </w:t>
      </w:r>
      <w:proofErr w:type="spellStart"/>
      <w:r w:rsidRPr="00214224">
        <w:rPr>
          <w:color w:val="auto"/>
          <w:sz w:val="22"/>
          <w:szCs w:val="22"/>
        </w:rPr>
        <w:t>usul</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esaslar</w:t>
      </w:r>
      <w:proofErr w:type="spellEnd"/>
      <w:r w:rsidRPr="00214224">
        <w:rPr>
          <w:color w:val="auto"/>
          <w:sz w:val="22"/>
          <w:szCs w:val="22"/>
        </w:rPr>
        <w:t xml:space="preserve"> </w:t>
      </w:r>
      <w:proofErr w:type="spellStart"/>
      <w:r w:rsidRPr="00214224">
        <w:rPr>
          <w:color w:val="auto"/>
          <w:sz w:val="22"/>
          <w:szCs w:val="22"/>
        </w:rPr>
        <w:t>düzenlem</w:t>
      </w:r>
      <w:r w:rsidR="00D52A39" w:rsidRPr="00214224">
        <w:rPr>
          <w:color w:val="auto"/>
          <w:sz w:val="22"/>
          <w:szCs w:val="22"/>
        </w:rPr>
        <w:t>iştir</w:t>
      </w:r>
      <w:proofErr w:type="spellEnd"/>
      <w:r w:rsidR="00D52A39" w:rsidRPr="00214224">
        <w:rPr>
          <w:color w:val="auto"/>
          <w:sz w:val="22"/>
          <w:szCs w:val="22"/>
        </w:rPr>
        <w:t xml:space="preserve">. </w:t>
      </w:r>
      <w:proofErr w:type="spellStart"/>
      <w:r w:rsidR="00D52A39" w:rsidRPr="00214224">
        <w:rPr>
          <w:color w:val="auto"/>
          <w:sz w:val="22"/>
          <w:szCs w:val="22"/>
        </w:rPr>
        <w:t>Tebliğ</w:t>
      </w:r>
      <w:proofErr w:type="spellEnd"/>
      <w:r w:rsidR="00D52A39" w:rsidRPr="00214224">
        <w:rPr>
          <w:color w:val="auto"/>
          <w:sz w:val="22"/>
          <w:szCs w:val="22"/>
        </w:rPr>
        <w:t xml:space="preserve"> </w:t>
      </w:r>
      <w:proofErr w:type="spellStart"/>
      <w:r w:rsidR="00D52A39" w:rsidRPr="00214224">
        <w:rPr>
          <w:color w:val="auto"/>
          <w:sz w:val="22"/>
          <w:szCs w:val="22"/>
        </w:rPr>
        <w:t>kapsamında</w:t>
      </w:r>
      <w:r w:rsidR="00520769" w:rsidRPr="00214224">
        <w:rPr>
          <w:color w:val="auto"/>
          <w:sz w:val="22"/>
          <w:szCs w:val="22"/>
        </w:rPr>
        <w:t>ki</w:t>
      </w:r>
      <w:proofErr w:type="spellEnd"/>
      <w:r w:rsidR="00520769" w:rsidRPr="00214224">
        <w:rPr>
          <w:color w:val="auto"/>
          <w:sz w:val="22"/>
          <w:szCs w:val="22"/>
        </w:rPr>
        <w:t xml:space="preserve"> </w:t>
      </w:r>
      <w:r w:rsidRPr="00214224">
        <w:rPr>
          <w:color w:val="auto"/>
          <w:sz w:val="22"/>
          <w:szCs w:val="22"/>
        </w:rPr>
        <w:t xml:space="preserve">ek </w:t>
      </w:r>
      <w:proofErr w:type="spellStart"/>
      <w:r w:rsidRPr="00214224">
        <w:rPr>
          <w:color w:val="auto"/>
          <w:sz w:val="22"/>
          <w:szCs w:val="22"/>
        </w:rPr>
        <w:t>listelerde</w:t>
      </w:r>
      <w:proofErr w:type="spellEnd"/>
      <w:r w:rsidRPr="00214224">
        <w:rPr>
          <w:color w:val="auto"/>
          <w:sz w:val="22"/>
          <w:szCs w:val="22"/>
        </w:rPr>
        <w:t xml:space="preserve"> </w:t>
      </w:r>
      <w:proofErr w:type="spellStart"/>
      <w:r w:rsidRPr="00214224">
        <w:rPr>
          <w:color w:val="auto"/>
          <w:sz w:val="22"/>
          <w:szCs w:val="22"/>
        </w:rPr>
        <w:t>detayı</w:t>
      </w:r>
      <w:proofErr w:type="spellEnd"/>
      <w:r w:rsidRPr="00214224">
        <w:rPr>
          <w:color w:val="auto"/>
          <w:sz w:val="22"/>
          <w:szCs w:val="22"/>
        </w:rPr>
        <w:t xml:space="preserve">  </w:t>
      </w:r>
      <w:proofErr w:type="spellStart"/>
      <w:r w:rsidRPr="00214224">
        <w:rPr>
          <w:color w:val="auto"/>
          <w:sz w:val="22"/>
          <w:szCs w:val="22"/>
        </w:rPr>
        <w:t>yer</w:t>
      </w:r>
      <w:proofErr w:type="spellEnd"/>
      <w:r w:rsidRPr="00214224">
        <w:rPr>
          <w:color w:val="auto"/>
          <w:sz w:val="22"/>
          <w:szCs w:val="22"/>
        </w:rPr>
        <w:t xml:space="preserve"> </w:t>
      </w:r>
      <w:proofErr w:type="spellStart"/>
      <w:r w:rsidRPr="00214224">
        <w:rPr>
          <w:color w:val="auto"/>
          <w:sz w:val="22"/>
          <w:szCs w:val="22"/>
        </w:rPr>
        <w:t>alan</w:t>
      </w:r>
      <w:proofErr w:type="spellEnd"/>
      <w:r w:rsidRPr="00214224">
        <w:rPr>
          <w:color w:val="auto"/>
          <w:sz w:val="22"/>
          <w:szCs w:val="22"/>
        </w:rPr>
        <w:t xml:space="preserve">  Petro Kimya </w:t>
      </w:r>
      <w:proofErr w:type="spellStart"/>
      <w:r w:rsidRPr="00214224">
        <w:rPr>
          <w:color w:val="auto"/>
          <w:sz w:val="22"/>
          <w:szCs w:val="22"/>
        </w:rPr>
        <w:t>ürünleri,Endüstriyel</w:t>
      </w:r>
      <w:proofErr w:type="spellEnd"/>
      <w:r w:rsidRPr="00214224">
        <w:rPr>
          <w:color w:val="auto"/>
          <w:sz w:val="22"/>
          <w:szCs w:val="22"/>
        </w:rPr>
        <w:t xml:space="preserve"> </w:t>
      </w:r>
      <w:proofErr w:type="spellStart"/>
      <w:r w:rsidRPr="00214224">
        <w:rPr>
          <w:color w:val="auto"/>
          <w:sz w:val="22"/>
          <w:szCs w:val="22"/>
        </w:rPr>
        <w:t>Hortumlar</w:t>
      </w:r>
      <w:proofErr w:type="spellEnd"/>
      <w:r w:rsidRPr="00214224">
        <w:rPr>
          <w:color w:val="auto"/>
          <w:sz w:val="22"/>
          <w:szCs w:val="22"/>
        </w:rPr>
        <w:t xml:space="preserve"> ,</w:t>
      </w:r>
      <w:proofErr w:type="spellStart"/>
      <w:r w:rsidRPr="00214224">
        <w:rPr>
          <w:color w:val="auto"/>
          <w:sz w:val="22"/>
          <w:szCs w:val="22"/>
        </w:rPr>
        <w:t>Çocuk</w:t>
      </w:r>
      <w:proofErr w:type="spellEnd"/>
      <w:r w:rsidRPr="00214224">
        <w:rPr>
          <w:color w:val="auto"/>
          <w:sz w:val="22"/>
          <w:szCs w:val="22"/>
        </w:rPr>
        <w:t xml:space="preserve"> </w:t>
      </w:r>
      <w:proofErr w:type="spellStart"/>
      <w:r w:rsidRPr="00214224">
        <w:rPr>
          <w:color w:val="auto"/>
          <w:sz w:val="22"/>
          <w:szCs w:val="22"/>
        </w:rPr>
        <w:t>bakım</w:t>
      </w:r>
      <w:proofErr w:type="spellEnd"/>
      <w:r w:rsidRPr="00214224">
        <w:rPr>
          <w:color w:val="auto"/>
          <w:sz w:val="22"/>
          <w:szCs w:val="22"/>
        </w:rPr>
        <w:t xml:space="preserve"> </w:t>
      </w:r>
      <w:proofErr w:type="spellStart"/>
      <w:r w:rsidRPr="00214224">
        <w:rPr>
          <w:color w:val="auto"/>
          <w:sz w:val="22"/>
          <w:szCs w:val="22"/>
        </w:rPr>
        <w:t>ürünleri</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eşyaları</w:t>
      </w:r>
      <w:proofErr w:type="spellEnd"/>
      <w:r w:rsidRPr="00214224">
        <w:rPr>
          <w:color w:val="auto"/>
          <w:sz w:val="22"/>
          <w:szCs w:val="22"/>
        </w:rPr>
        <w:t xml:space="preserve"> ,El </w:t>
      </w:r>
      <w:proofErr w:type="spellStart"/>
      <w:r w:rsidRPr="00214224">
        <w:rPr>
          <w:color w:val="auto"/>
          <w:sz w:val="22"/>
          <w:szCs w:val="22"/>
        </w:rPr>
        <w:t>örgü</w:t>
      </w:r>
      <w:proofErr w:type="spellEnd"/>
      <w:r w:rsidRPr="00214224">
        <w:rPr>
          <w:color w:val="auto"/>
          <w:sz w:val="22"/>
          <w:szCs w:val="22"/>
        </w:rPr>
        <w:t xml:space="preserve"> </w:t>
      </w:r>
      <w:proofErr w:type="spellStart"/>
      <w:r w:rsidRPr="00214224">
        <w:rPr>
          <w:color w:val="auto"/>
          <w:sz w:val="22"/>
          <w:szCs w:val="22"/>
        </w:rPr>
        <w:t>iplikleri,Balıkağları,Demir</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Çelik  </w:t>
      </w:r>
      <w:proofErr w:type="spellStart"/>
      <w:r w:rsidRPr="00214224">
        <w:rPr>
          <w:color w:val="auto"/>
          <w:sz w:val="22"/>
          <w:szCs w:val="22"/>
        </w:rPr>
        <w:t>şeritler,teller,hadde</w:t>
      </w:r>
      <w:proofErr w:type="spellEnd"/>
      <w:r w:rsidRPr="00214224">
        <w:rPr>
          <w:color w:val="auto"/>
          <w:sz w:val="22"/>
          <w:szCs w:val="22"/>
        </w:rPr>
        <w:t xml:space="preserve"> </w:t>
      </w:r>
      <w:proofErr w:type="spellStart"/>
      <w:r w:rsidRPr="00214224">
        <w:rPr>
          <w:color w:val="auto"/>
          <w:sz w:val="22"/>
          <w:szCs w:val="22"/>
        </w:rPr>
        <w:t>ürünleri</w:t>
      </w:r>
      <w:proofErr w:type="spellEnd"/>
      <w:r w:rsidRPr="00214224">
        <w:rPr>
          <w:color w:val="auto"/>
          <w:sz w:val="22"/>
          <w:szCs w:val="22"/>
        </w:rPr>
        <w:t xml:space="preserve"> ,</w:t>
      </w:r>
      <w:proofErr w:type="spellStart"/>
      <w:r w:rsidRPr="00214224">
        <w:rPr>
          <w:color w:val="auto"/>
          <w:sz w:val="22"/>
          <w:szCs w:val="22"/>
        </w:rPr>
        <w:t>çeşitli</w:t>
      </w:r>
      <w:proofErr w:type="spellEnd"/>
      <w:r w:rsidRPr="00214224">
        <w:rPr>
          <w:color w:val="auto"/>
          <w:sz w:val="22"/>
          <w:szCs w:val="22"/>
        </w:rPr>
        <w:t xml:space="preserve"> </w:t>
      </w:r>
      <w:proofErr w:type="spellStart"/>
      <w:r w:rsidRPr="00214224">
        <w:rPr>
          <w:color w:val="auto"/>
          <w:sz w:val="22"/>
          <w:szCs w:val="22"/>
        </w:rPr>
        <w:t>metallerden</w:t>
      </w:r>
      <w:proofErr w:type="spellEnd"/>
      <w:r w:rsidRPr="00214224">
        <w:rPr>
          <w:color w:val="auto"/>
          <w:sz w:val="22"/>
          <w:szCs w:val="22"/>
        </w:rPr>
        <w:t xml:space="preserve"> </w:t>
      </w:r>
      <w:proofErr w:type="spellStart"/>
      <w:r w:rsidRPr="00214224">
        <w:rPr>
          <w:color w:val="auto"/>
          <w:sz w:val="22"/>
          <w:szCs w:val="22"/>
        </w:rPr>
        <w:t>mamul</w:t>
      </w:r>
      <w:proofErr w:type="spellEnd"/>
      <w:r w:rsidRPr="00214224">
        <w:rPr>
          <w:color w:val="auto"/>
          <w:sz w:val="22"/>
          <w:szCs w:val="22"/>
        </w:rPr>
        <w:t xml:space="preserve"> </w:t>
      </w:r>
      <w:proofErr w:type="spellStart"/>
      <w:r w:rsidRPr="00214224">
        <w:rPr>
          <w:color w:val="auto"/>
          <w:sz w:val="22"/>
          <w:szCs w:val="22"/>
        </w:rPr>
        <w:t>basınçlı</w:t>
      </w:r>
      <w:proofErr w:type="spellEnd"/>
      <w:r w:rsidRPr="00214224">
        <w:rPr>
          <w:color w:val="auto"/>
          <w:sz w:val="22"/>
          <w:szCs w:val="22"/>
        </w:rPr>
        <w:t xml:space="preserve"> </w:t>
      </w:r>
      <w:proofErr w:type="spellStart"/>
      <w:r w:rsidRPr="00214224">
        <w:rPr>
          <w:color w:val="auto"/>
          <w:sz w:val="22"/>
          <w:szCs w:val="22"/>
        </w:rPr>
        <w:t>tüpler</w:t>
      </w:r>
      <w:proofErr w:type="spellEnd"/>
      <w:r w:rsidRPr="00214224">
        <w:rPr>
          <w:color w:val="auto"/>
          <w:sz w:val="22"/>
          <w:szCs w:val="22"/>
        </w:rPr>
        <w:t xml:space="preserve"> ,</w:t>
      </w:r>
      <w:proofErr w:type="spellStart"/>
      <w:r w:rsidRPr="00214224">
        <w:rPr>
          <w:color w:val="auto"/>
          <w:sz w:val="22"/>
          <w:szCs w:val="22"/>
        </w:rPr>
        <w:t>vida,civata</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somunlar</w:t>
      </w:r>
      <w:proofErr w:type="spellEnd"/>
      <w:r w:rsidRPr="00214224">
        <w:rPr>
          <w:color w:val="auto"/>
          <w:sz w:val="22"/>
          <w:szCs w:val="22"/>
        </w:rPr>
        <w:t xml:space="preserve"> ,</w:t>
      </w:r>
      <w:proofErr w:type="spellStart"/>
      <w:r w:rsidRPr="00214224">
        <w:rPr>
          <w:color w:val="auto"/>
          <w:sz w:val="22"/>
          <w:szCs w:val="22"/>
        </w:rPr>
        <w:t>kaynak</w:t>
      </w:r>
      <w:proofErr w:type="spellEnd"/>
      <w:r w:rsidRPr="00214224">
        <w:rPr>
          <w:color w:val="auto"/>
          <w:sz w:val="22"/>
          <w:szCs w:val="22"/>
        </w:rPr>
        <w:t xml:space="preserve"> </w:t>
      </w:r>
      <w:proofErr w:type="spellStart"/>
      <w:r w:rsidRPr="00214224">
        <w:rPr>
          <w:color w:val="auto"/>
          <w:sz w:val="22"/>
          <w:szCs w:val="22"/>
        </w:rPr>
        <w:t>malzemeleri,rulmanlar</w:t>
      </w:r>
      <w:proofErr w:type="spellEnd"/>
      <w:r w:rsidRPr="00214224">
        <w:rPr>
          <w:color w:val="auto"/>
          <w:sz w:val="22"/>
          <w:szCs w:val="22"/>
        </w:rPr>
        <w:t xml:space="preserve"> ,</w:t>
      </w:r>
      <w:proofErr w:type="spellStart"/>
      <w:r w:rsidRPr="00214224">
        <w:rPr>
          <w:color w:val="auto"/>
          <w:sz w:val="22"/>
          <w:szCs w:val="22"/>
        </w:rPr>
        <w:t>elektrik</w:t>
      </w:r>
      <w:proofErr w:type="spellEnd"/>
      <w:r w:rsidRPr="00214224">
        <w:rPr>
          <w:color w:val="auto"/>
          <w:sz w:val="22"/>
          <w:szCs w:val="22"/>
        </w:rPr>
        <w:t xml:space="preserve"> </w:t>
      </w:r>
      <w:proofErr w:type="spellStart"/>
      <w:r w:rsidRPr="00214224">
        <w:rPr>
          <w:color w:val="auto"/>
          <w:sz w:val="22"/>
          <w:szCs w:val="22"/>
        </w:rPr>
        <w:t>malzemeleri,silah</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mühimmatlar</w:t>
      </w:r>
      <w:proofErr w:type="spellEnd"/>
      <w:r w:rsidRPr="00214224">
        <w:rPr>
          <w:color w:val="auto"/>
          <w:sz w:val="22"/>
          <w:szCs w:val="22"/>
        </w:rPr>
        <w:t xml:space="preserve"> ,</w:t>
      </w:r>
      <w:proofErr w:type="spellStart"/>
      <w:r w:rsidRPr="00214224">
        <w:rPr>
          <w:color w:val="auto"/>
          <w:sz w:val="22"/>
          <w:szCs w:val="22"/>
        </w:rPr>
        <w:t>ithalatı</w:t>
      </w:r>
      <w:proofErr w:type="spellEnd"/>
      <w:r w:rsidRPr="00214224">
        <w:rPr>
          <w:color w:val="auto"/>
          <w:sz w:val="22"/>
          <w:szCs w:val="22"/>
        </w:rPr>
        <w:t xml:space="preserve"> </w:t>
      </w:r>
      <w:proofErr w:type="spellStart"/>
      <w:r w:rsidRPr="00214224">
        <w:rPr>
          <w:color w:val="auto"/>
          <w:sz w:val="22"/>
          <w:szCs w:val="22"/>
        </w:rPr>
        <w:t>öncesinde</w:t>
      </w:r>
      <w:proofErr w:type="spellEnd"/>
      <w:r w:rsidRPr="00214224">
        <w:rPr>
          <w:color w:val="auto"/>
          <w:sz w:val="22"/>
          <w:szCs w:val="22"/>
        </w:rPr>
        <w:t xml:space="preserve"> </w:t>
      </w:r>
      <w:proofErr w:type="spellStart"/>
      <w:r w:rsidRPr="00214224">
        <w:rPr>
          <w:color w:val="auto"/>
          <w:sz w:val="22"/>
          <w:szCs w:val="22"/>
        </w:rPr>
        <w:t>ürünlerin</w:t>
      </w:r>
      <w:proofErr w:type="spellEnd"/>
      <w:r w:rsidRPr="00214224">
        <w:rPr>
          <w:color w:val="auto"/>
          <w:sz w:val="22"/>
          <w:szCs w:val="22"/>
        </w:rPr>
        <w:t xml:space="preserve"> </w:t>
      </w:r>
      <w:proofErr w:type="spellStart"/>
      <w:r w:rsidRPr="00214224">
        <w:rPr>
          <w:color w:val="auto"/>
          <w:sz w:val="22"/>
          <w:szCs w:val="22"/>
        </w:rPr>
        <w:t>denetimi</w:t>
      </w:r>
      <w:proofErr w:type="spellEnd"/>
      <w:r w:rsidRPr="00214224">
        <w:rPr>
          <w:color w:val="auto"/>
          <w:sz w:val="22"/>
          <w:szCs w:val="22"/>
        </w:rPr>
        <w:t xml:space="preserve"> TAREKS </w:t>
      </w:r>
      <w:proofErr w:type="spellStart"/>
      <w:r w:rsidRPr="00214224">
        <w:rPr>
          <w:color w:val="auto"/>
          <w:sz w:val="22"/>
          <w:szCs w:val="22"/>
        </w:rPr>
        <w:t>sistemine</w:t>
      </w:r>
      <w:proofErr w:type="spellEnd"/>
      <w:r w:rsidRPr="00214224">
        <w:rPr>
          <w:color w:val="auto"/>
          <w:sz w:val="22"/>
          <w:szCs w:val="22"/>
        </w:rPr>
        <w:t xml:space="preserve"> gore </w:t>
      </w:r>
      <w:proofErr w:type="spellStart"/>
      <w:r w:rsidRPr="00214224">
        <w:rPr>
          <w:color w:val="auto"/>
          <w:sz w:val="22"/>
          <w:szCs w:val="22"/>
        </w:rPr>
        <w:t>yapılacak</w:t>
      </w:r>
      <w:proofErr w:type="spellEnd"/>
      <w:r w:rsidRPr="00214224">
        <w:rPr>
          <w:color w:val="auto"/>
          <w:sz w:val="22"/>
          <w:szCs w:val="22"/>
        </w:rPr>
        <w:t xml:space="preserve"> </w:t>
      </w:r>
      <w:proofErr w:type="spellStart"/>
      <w:r w:rsidRPr="00214224">
        <w:rPr>
          <w:color w:val="auto"/>
          <w:sz w:val="22"/>
          <w:szCs w:val="22"/>
        </w:rPr>
        <w:t>olup</w:t>
      </w:r>
      <w:proofErr w:type="spellEnd"/>
      <w:r w:rsidRPr="00214224">
        <w:rPr>
          <w:color w:val="auto"/>
          <w:sz w:val="22"/>
          <w:szCs w:val="22"/>
        </w:rPr>
        <w:t xml:space="preserve">  </w:t>
      </w:r>
      <w:proofErr w:type="spellStart"/>
      <w:r w:rsidRPr="00214224">
        <w:rPr>
          <w:color w:val="auto"/>
          <w:sz w:val="22"/>
          <w:szCs w:val="22"/>
        </w:rPr>
        <w:t>gerekli</w:t>
      </w:r>
      <w:proofErr w:type="spellEnd"/>
      <w:r w:rsidRPr="00214224">
        <w:rPr>
          <w:color w:val="auto"/>
          <w:sz w:val="22"/>
          <w:szCs w:val="22"/>
        </w:rPr>
        <w:t xml:space="preserve"> </w:t>
      </w:r>
      <w:proofErr w:type="spellStart"/>
      <w:r w:rsidRPr="00214224">
        <w:rPr>
          <w:color w:val="auto"/>
          <w:sz w:val="22"/>
          <w:szCs w:val="22"/>
        </w:rPr>
        <w:t>bilgilerin</w:t>
      </w:r>
      <w:proofErr w:type="spellEnd"/>
      <w:r w:rsidRPr="00214224">
        <w:rPr>
          <w:color w:val="auto"/>
          <w:sz w:val="22"/>
          <w:szCs w:val="22"/>
        </w:rPr>
        <w:t xml:space="preserve">  </w:t>
      </w:r>
      <w:proofErr w:type="spellStart"/>
      <w:r w:rsidRPr="00214224">
        <w:rPr>
          <w:color w:val="auto"/>
          <w:sz w:val="22"/>
          <w:szCs w:val="22"/>
        </w:rPr>
        <w:t>ithalat</w:t>
      </w:r>
      <w:proofErr w:type="spellEnd"/>
      <w:r w:rsidRPr="00214224">
        <w:rPr>
          <w:color w:val="auto"/>
          <w:sz w:val="22"/>
          <w:szCs w:val="22"/>
        </w:rPr>
        <w:t xml:space="preserve"> </w:t>
      </w:r>
      <w:proofErr w:type="spellStart"/>
      <w:r w:rsidRPr="00214224">
        <w:rPr>
          <w:color w:val="auto"/>
          <w:sz w:val="22"/>
          <w:szCs w:val="22"/>
        </w:rPr>
        <w:t>öncesinde</w:t>
      </w:r>
      <w:proofErr w:type="spellEnd"/>
      <w:r w:rsidRPr="00214224">
        <w:rPr>
          <w:color w:val="auto"/>
          <w:sz w:val="22"/>
          <w:szCs w:val="22"/>
        </w:rPr>
        <w:t xml:space="preserve"> </w:t>
      </w:r>
      <w:proofErr w:type="spellStart"/>
      <w:r w:rsidR="00830C23" w:rsidRPr="00214224">
        <w:rPr>
          <w:color w:val="auto"/>
          <w:sz w:val="22"/>
          <w:szCs w:val="22"/>
        </w:rPr>
        <w:t>elektronik</w:t>
      </w:r>
      <w:proofErr w:type="spellEnd"/>
      <w:r w:rsidR="00830C23" w:rsidRPr="00214224">
        <w:rPr>
          <w:color w:val="auto"/>
          <w:sz w:val="22"/>
          <w:szCs w:val="22"/>
        </w:rPr>
        <w:t xml:space="preserve"> </w:t>
      </w:r>
      <w:proofErr w:type="spellStart"/>
      <w:r w:rsidR="00830C23" w:rsidRPr="00214224">
        <w:rPr>
          <w:color w:val="auto"/>
          <w:sz w:val="22"/>
          <w:szCs w:val="22"/>
        </w:rPr>
        <w:t>ortamda</w:t>
      </w:r>
      <w:proofErr w:type="spellEnd"/>
      <w:r w:rsidR="00830C23" w:rsidRPr="00214224">
        <w:rPr>
          <w:color w:val="auto"/>
          <w:sz w:val="22"/>
          <w:szCs w:val="22"/>
        </w:rPr>
        <w:t xml:space="preserve"> </w:t>
      </w:r>
      <w:r w:rsidRPr="00214224">
        <w:rPr>
          <w:color w:val="auto"/>
          <w:sz w:val="22"/>
          <w:szCs w:val="22"/>
        </w:rPr>
        <w:t xml:space="preserve">TAREKS </w:t>
      </w:r>
      <w:proofErr w:type="spellStart"/>
      <w:r w:rsidRPr="00214224">
        <w:rPr>
          <w:color w:val="auto"/>
          <w:sz w:val="22"/>
          <w:szCs w:val="22"/>
        </w:rPr>
        <w:t>sistemine</w:t>
      </w:r>
      <w:proofErr w:type="spellEnd"/>
      <w:r w:rsidRPr="00214224">
        <w:rPr>
          <w:color w:val="auto"/>
          <w:sz w:val="22"/>
          <w:szCs w:val="22"/>
        </w:rPr>
        <w:t xml:space="preserve"> </w:t>
      </w:r>
      <w:proofErr w:type="spellStart"/>
      <w:r w:rsidRPr="00214224">
        <w:rPr>
          <w:color w:val="auto"/>
          <w:sz w:val="22"/>
          <w:szCs w:val="22"/>
        </w:rPr>
        <w:t>yüklenmesi</w:t>
      </w:r>
      <w:proofErr w:type="spellEnd"/>
      <w:r w:rsidRPr="00214224">
        <w:rPr>
          <w:color w:val="auto"/>
          <w:sz w:val="22"/>
          <w:szCs w:val="22"/>
        </w:rPr>
        <w:t xml:space="preserve"> </w:t>
      </w:r>
      <w:proofErr w:type="spellStart"/>
      <w:r w:rsidRPr="00214224">
        <w:rPr>
          <w:color w:val="auto"/>
          <w:sz w:val="22"/>
          <w:szCs w:val="22"/>
        </w:rPr>
        <w:t>gerekir</w:t>
      </w:r>
      <w:proofErr w:type="spellEnd"/>
      <w:r w:rsidRPr="00214224">
        <w:rPr>
          <w:color w:val="auto"/>
          <w:sz w:val="22"/>
          <w:szCs w:val="22"/>
        </w:rPr>
        <w:t xml:space="preserve">. </w:t>
      </w:r>
    </w:p>
    <w:p w14:paraId="4B983C9D" w14:textId="77777777" w:rsidR="00930FC7" w:rsidRDefault="00930FC7" w:rsidP="00333E2D">
      <w:pPr>
        <w:pStyle w:val="Default"/>
        <w:rPr>
          <w:color w:val="auto"/>
          <w:sz w:val="22"/>
          <w:szCs w:val="22"/>
        </w:rPr>
      </w:pPr>
    </w:p>
    <w:p w14:paraId="726451A8" w14:textId="450646F1" w:rsidR="0000171A" w:rsidRPr="00214224" w:rsidRDefault="0000171A" w:rsidP="00333E2D">
      <w:pPr>
        <w:pStyle w:val="Default"/>
        <w:rPr>
          <w:color w:val="auto"/>
          <w:sz w:val="22"/>
          <w:szCs w:val="22"/>
        </w:rPr>
      </w:pPr>
      <w:proofErr w:type="spellStart"/>
      <w:r w:rsidRPr="00214224">
        <w:rPr>
          <w:b/>
          <w:bCs/>
          <w:color w:val="auto"/>
          <w:sz w:val="22"/>
          <w:szCs w:val="22"/>
        </w:rPr>
        <w:t>İthalatta</w:t>
      </w:r>
      <w:proofErr w:type="spellEnd"/>
      <w:r w:rsidRPr="00214224">
        <w:rPr>
          <w:b/>
          <w:bCs/>
          <w:color w:val="auto"/>
          <w:sz w:val="22"/>
          <w:szCs w:val="22"/>
        </w:rPr>
        <w:t xml:space="preserve"> </w:t>
      </w:r>
      <w:proofErr w:type="spellStart"/>
      <w:r w:rsidRPr="00214224">
        <w:rPr>
          <w:b/>
          <w:bCs/>
          <w:color w:val="auto"/>
          <w:sz w:val="22"/>
          <w:szCs w:val="22"/>
        </w:rPr>
        <w:t>Standartlara</w:t>
      </w:r>
      <w:proofErr w:type="spellEnd"/>
      <w:r w:rsidRPr="00214224">
        <w:rPr>
          <w:b/>
          <w:bCs/>
          <w:color w:val="auto"/>
          <w:sz w:val="22"/>
          <w:szCs w:val="22"/>
        </w:rPr>
        <w:t xml:space="preserve"> </w:t>
      </w:r>
      <w:proofErr w:type="spellStart"/>
      <w:r w:rsidRPr="00214224">
        <w:rPr>
          <w:b/>
          <w:bCs/>
          <w:color w:val="auto"/>
          <w:sz w:val="22"/>
          <w:szCs w:val="22"/>
        </w:rPr>
        <w:t>Uygunluk</w:t>
      </w:r>
      <w:proofErr w:type="spellEnd"/>
      <w:r w:rsidRPr="00214224">
        <w:rPr>
          <w:b/>
          <w:bCs/>
          <w:color w:val="auto"/>
          <w:sz w:val="22"/>
          <w:szCs w:val="22"/>
        </w:rPr>
        <w:t xml:space="preserve"> </w:t>
      </w:r>
      <w:proofErr w:type="spellStart"/>
      <w:r w:rsidRPr="00214224">
        <w:rPr>
          <w:b/>
          <w:bCs/>
          <w:color w:val="auto"/>
          <w:sz w:val="22"/>
          <w:szCs w:val="22"/>
        </w:rPr>
        <w:t>Denetimi</w:t>
      </w:r>
      <w:proofErr w:type="spellEnd"/>
      <w:r w:rsidRPr="00214224">
        <w:rPr>
          <w:b/>
          <w:bCs/>
          <w:color w:val="auto"/>
          <w:sz w:val="22"/>
          <w:szCs w:val="22"/>
        </w:rPr>
        <w:t xml:space="preserve"> </w:t>
      </w:r>
      <w:proofErr w:type="spellStart"/>
      <w:proofErr w:type="gramStart"/>
      <w:r w:rsidRPr="00214224">
        <w:rPr>
          <w:b/>
          <w:bCs/>
          <w:color w:val="auto"/>
          <w:sz w:val="22"/>
          <w:szCs w:val="22"/>
        </w:rPr>
        <w:t>Tebliği</w:t>
      </w:r>
      <w:proofErr w:type="spellEnd"/>
      <w:r w:rsidRPr="00214224">
        <w:rPr>
          <w:b/>
          <w:bCs/>
          <w:color w:val="auto"/>
          <w:sz w:val="22"/>
          <w:szCs w:val="22"/>
        </w:rPr>
        <w:t xml:space="preserve">  (</w:t>
      </w:r>
      <w:proofErr w:type="gramEnd"/>
      <w:r w:rsidRPr="00214224">
        <w:rPr>
          <w:b/>
          <w:bCs/>
          <w:color w:val="auto"/>
          <w:sz w:val="22"/>
          <w:szCs w:val="22"/>
        </w:rPr>
        <w:t>202</w:t>
      </w:r>
      <w:r>
        <w:rPr>
          <w:b/>
          <w:bCs/>
          <w:color w:val="auto"/>
          <w:sz w:val="22"/>
          <w:szCs w:val="22"/>
        </w:rPr>
        <w:t>4</w:t>
      </w:r>
      <w:r w:rsidRPr="00214224">
        <w:rPr>
          <w:b/>
          <w:bCs/>
          <w:color w:val="auto"/>
          <w:sz w:val="22"/>
          <w:szCs w:val="22"/>
        </w:rPr>
        <w:t>/</w:t>
      </w:r>
      <w:r>
        <w:rPr>
          <w:b/>
          <w:bCs/>
          <w:color w:val="auto"/>
          <w:sz w:val="22"/>
          <w:szCs w:val="22"/>
        </w:rPr>
        <w:t>2</w:t>
      </w:r>
      <w:r w:rsidRPr="00214224">
        <w:rPr>
          <w:b/>
          <w:bCs/>
          <w:color w:val="auto"/>
          <w:sz w:val="22"/>
          <w:szCs w:val="22"/>
        </w:rPr>
        <w:t xml:space="preserve">) </w:t>
      </w:r>
      <w:proofErr w:type="spellStart"/>
      <w:r w:rsidRPr="00214224">
        <w:rPr>
          <w:color w:val="auto"/>
          <w:sz w:val="22"/>
          <w:szCs w:val="22"/>
        </w:rPr>
        <w:t>yayımlanmıştır</w:t>
      </w:r>
      <w:proofErr w:type="spellEnd"/>
      <w:r w:rsidRPr="00214224">
        <w:rPr>
          <w:color w:val="auto"/>
          <w:sz w:val="22"/>
          <w:szCs w:val="22"/>
        </w:rPr>
        <w:t xml:space="preserve">. </w:t>
      </w:r>
      <w:proofErr w:type="spellStart"/>
      <w:r w:rsidRPr="00214224">
        <w:rPr>
          <w:color w:val="auto"/>
          <w:sz w:val="22"/>
          <w:szCs w:val="22"/>
        </w:rPr>
        <w:t>Tebliğ</w:t>
      </w:r>
      <w:proofErr w:type="spellEnd"/>
      <w:r w:rsidRPr="00214224">
        <w:rPr>
          <w:color w:val="auto"/>
          <w:sz w:val="22"/>
          <w:szCs w:val="22"/>
        </w:rPr>
        <w:t xml:space="preserve"> </w:t>
      </w:r>
      <w:proofErr w:type="spellStart"/>
      <w:r w:rsidRPr="00214224">
        <w:rPr>
          <w:color w:val="auto"/>
          <w:sz w:val="22"/>
          <w:szCs w:val="22"/>
        </w:rPr>
        <w:t>kapsamında</w:t>
      </w:r>
      <w:proofErr w:type="spellEnd"/>
      <w:r w:rsidRPr="00214224">
        <w:rPr>
          <w:color w:val="auto"/>
          <w:sz w:val="22"/>
          <w:szCs w:val="22"/>
        </w:rPr>
        <w:t xml:space="preserve">, </w:t>
      </w:r>
      <w:proofErr w:type="spellStart"/>
      <w:r>
        <w:rPr>
          <w:color w:val="auto"/>
          <w:sz w:val="22"/>
          <w:szCs w:val="22"/>
        </w:rPr>
        <w:t>Karayolları</w:t>
      </w:r>
      <w:proofErr w:type="spellEnd"/>
      <w:r>
        <w:rPr>
          <w:color w:val="auto"/>
          <w:sz w:val="22"/>
          <w:szCs w:val="22"/>
        </w:rPr>
        <w:t xml:space="preserve"> </w:t>
      </w:r>
      <w:proofErr w:type="spellStart"/>
      <w:r>
        <w:rPr>
          <w:color w:val="auto"/>
          <w:sz w:val="22"/>
          <w:szCs w:val="22"/>
        </w:rPr>
        <w:t>dışında</w:t>
      </w:r>
      <w:proofErr w:type="spellEnd"/>
      <w:r>
        <w:rPr>
          <w:color w:val="auto"/>
          <w:sz w:val="22"/>
          <w:szCs w:val="22"/>
        </w:rPr>
        <w:t xml:space="preserve"> </w:t>
      </w:r>
      <w:proofErr w:type="spellStart"/>
      <w:r>
        <w:rPr>
          <w:color w:val="auto"/>
          <w:sz w:val="22"/>
          <w:szCs w:val="22"/>
        </w:rPr>
        <w:t>kullanılan</w:t>
      </w:r>
      <w:proofErr w:type="spellEnd"/>
      <w:r>
        <w:rPr>
          <w:color w:val="auto"/>
          <w:sz w:val="22"/>
          <w:szCs w:val="22"/>
        </w:rPr>
        <w:t xml:space="preserve"> </w:t>
      </w:r>
      <w:proofErr w:type="spellStart"/>
      <w:r>
        <w:rPr>
          <w:color w:val="auto"/>
          <w:sz w:val="22"/>
          <w:szCs w:val="22"/>
        </w:rPr>
        <w:t>hareketli</w:t>
      </w:r>
      <w:proofErr w:type="spellEnd"/>
      <w:r>
        <w:rPr>
          <w:color w:val="auto"/>
          <w:sz w:val="22"/>
          <w:szCs w:val="22"/>
        </w:rPr>
        <w:t xml:space="preserve"> </w:t>
      </w:r>
      <w:proofErr w:type="spellStart"/>
      <w:r>
        <w:rPr>
          <w:color w:val="auto"/>
          <w:sz w:val="22"/>
          <w:szCs w:val="22"/>
        </w:rPr>
        <w:t>makinalar</w:t>
      </w:r>
      <w:proofErr w:type="spellEnd"/>
      <w:r>
        <w:rPr>
          <w:color w:val="auto"/>
          <w:sz w:val="22"/>
          <w:szCs w:val="22"/>
        </w:rPr>
        <w:t xml:space="preserve"> </w:t>
      </w:r>
      <w:proofErr w:type="spellStart"/>
      <w:r>
        <w:rPr>
          <w:color w:val="auto"/>
          <w:sz w:val="22"/>
          <w:szCs w:val="22"/>
        </w:rPr>
        <w:t>ithalinden</w:t>
      </w:r>
      <w:proofErr w:type="spellEnd"/>
      <w:r>
        <w:rPr>
          <w:color w:val="auto"/>
          <w:sz w:val="22"/>
          <w:szCs w:val="22"/>
        </w:rPr>
        <w:t xml:space="preserve"> </w:t>
      </w:r>
      <w:proofErr w:type="spellStart"/>
      <w:r>
        <w:rPr>
          <w:color w:val="auto"/>
          <w:sz w:val="22"/>
          <w:szCs w:val="22"/>
        </w:rPr>
        <w:t>önce</w:t>
      </w:r>
      <w:proofErr w:type="spellEnd"/>
      <w:r>
        <w:rPr>
          <w:color w:val="auto"/>
          <w:sz w:val="22"/>
          <w:szCs w:val="22"/>
        </w:rPr>
        <w:t xml:space="preserve"> M</w:t>
      </w:r>
      <w:r w:rsidR="00930FC7">
        <w:rPr>
          <w:color w:val="auto"/>
          <w:sz w:val="22"/>
          <w:szCs w:val="22"/>
        </w:rPr>
        <w:t>a</w:t>
      </w:r>
      <w:r>
        <w:rPr>
          <w:color w:val="auto"/>
          <w:sz w:val="22"/>
          <w:szCs w:val="22"/>
        </w:rPr>
        <w:t>kin</w:t>
      </w:r>
      <w:r w:rsidR="00930FC7">
        <w:rPr>
          <w:color w:val="auto"/>
          <w:sz w:val="22"/>
          <w:szCs w:val="22"/>
        </w:rPr>
        <w:t>a</w:t>
      </w:r>
      <w:r>
        <w:rPr>
          <w:color w:val="auto"/>
          <w:sz w:val="22"/>
          <w:szCs w:val="22"/>
        </w:rPr>
        <w:t xml:space="preserve"> </w:t>
      </w:r>
      <w:proofErr w:type="spellStart"/>
      <w:r>
        <w:rPr>
          <w:color w:val="auto"/>
          <w:sz w:val="22"/>
          <w:szCs w:val="22"/>
        </w:rPr>
        <w:t>Emniyeti</w:t>
      </w:r>
      <w:proofErr w:type="spellEnd"/>
      <w:r>
        <w:rPr>
          <w:color w:val="auto"/>
          <w:sz w:val="22"/>
          <w:szCs w:val="22"/>
        </w:rPr>
        <w:t>,</w:t>
      </w:r>
      <w:r w:rsidR="00930FC7">
        <w:rPr>
          <w:color w:val="auto"/>
          <w:sz w:val="22"/>
          <w:szCs w:val="22"/>
        </w:rPr>
        <w:t xml:space="preserve"> </w:t>
      </w:r>
      <w:proofErr w:type="spellStart"/>
      <w:r>
        <w:rPr>
          <w:color w:val="auto"/>
          <w:sz w:val="22"/>
          <w:szCs w:val="22"/>
        </w:rPr>
        <w:t>Motorlarının</w:t>
      </w:r>
      <w:proofErr w:type="spellEnd"/>
      <w:r>
        <w:rPr>
          <w:color w:val="auto"/>
          <w:sz w:val="22"/>
          <w:szCs w:val="22"/>
        </w:rPr>
        <w:t xml:space="preserve"> Gaz </w:t>
      </w:r>
      <w:proofErr w:type="spellStart"/>
      <w:r>
        <w:rPr>
          <w:color w:val="auto"/>
          <w:sz w:val="22"/>
          <w:szCs w:val="22"/>
        </w:rPr>
        <w:t>Emisyon</w:t>
      </w:r>
      <w:proofErr w:type="spellEnd"/>
      <w:r>
        <w:rPr>
          <w:color w:val="auto"/>
          <w:sz w:val="22"/>
          <w:szCs w:val="22"/>
        </w:rPr>
        <w:t xml:space="preserve"> </w:t>
      </w:r>
      <w:proofErr w:type="spellStart"/>
      <w:proofErr w:type="gramStart"/>
      <w:r w:rsidR="00930FC7">
        <w:rPr>
          <w:color w:val="auto"/>
          <w:sz w:val="22"/>
          <w:szCs w:val="22"/>
        </w:rPr>
        <w:t>D</w:t>
      </w:r>
      <w:r>
        <w:rPr>
          <w:color w:val="auto"/>
          <w:sz w:val="22"/>
          <w:szCs w:val="22"/>
        </w:rPr>
        <w:t>eğerleri,Gürültü</w:t>
      </w:r>
      <w:proofErr w:type="spellEnd"/>
      <w:proofErr w:type="gramEnd"/>
      <w:r>
        <w:rPr>
          <w:color w:val="auto"/>
          <w:sz w:val="22"/>
          <w:szCs w:val="22"/>
        </w:rPr>
        <w:t xml:space="preserve"> </w:t>
      </w:r>
      <w:proofErr w:type="spellStart"/>
      <w:r>
        <w:rPr>
          <w:color w:val="auto"/>
          <w:sz w:val="22"/>
          <w:szCs w:val="22"/>
        </w:rPr>
        <w:t>Emisyonu</w:t>
      </w:r>
      <w:proofErr w:type="spellEnd"/>
      <w:r>
        <w:rPr>
          <w:color w:val="auto"/>
          <w:sz w:val="22"/>
          <w:szCs w:val="22"/>
        </w:rPr>
        <w:t xml:space="preserve"> </w:t>
      </w:r>
      <w:proofErr w:type="spellStart"/>
      <w:r>
        <w:rPr>
          <w:color w:val="auto"/>
          <w:sz w:val="22"/>
          <w:szCs w:val="22"/>
        </w:rPr>
        <w:t>yönleriyle</w:t>
      </w:r>
      <w:proofErr w:type="spellEnd"/>
      <w:r>
        <w:rPr>
          <w:color w:val="auto"/>
          <w:sz w:val="22"/>
          <w:szCs w:val="22"/>
        </w:rPr>
        <w:t xml:space="preserve"> Sanayi </w:t>
      </w:r>
      <w:proofErr w:type="spellStart"/>
      <w:r>
        <w:rPr>
          <w:color w:val="auto"/>
          <w:sz w:val="22"/>
          <w:szCs w:val="22"/>
        </w:rPr>
        <w:t>Bakanlığının</w:t>
      </w:r>
      <w:proofErr w:type="spellEnd"/>
      <w:r w:rsidR="00930FC7">
        <w:rPr>
          <w:color w:val="auto"/>
          <w:sz w:val="22"/>
          <w:szCs w:val="22"/>
        </w:rPr>
        <w:t xml:space="preserve"> </w:t>
      </w:r>
      <w:proofErr w:type="spellStart"/>
      <w:r w:rsidR="00930FC7">
        <w:rPr>
          <w:color w:val="auto"/>
          <w:sz w:val="22"/>
          <w:szCs w:val="22"/>
        </w:rPr>
        <w:t>yayınladığı</w:t>
      </w:r>
      <w:proofErr w:type="spellEnd"/>
      <w:r w:rsidR="00930FC7">
        <w:rPr>
          <w:color w:val="auto"/>
          <w:sz w:val="22"/>
          <w:szCs w:val="22"/>
        </w:rPr>
        <w:t xml:space="preserve">  </w:t>
      </w:r>
      <w:r w:rsidRPr="00214224">
        <w:rPr>
          <w:color w:val="auto"/>
          <w:sz w:val="22"/>
          <w:szCs w:val="22"/>
        </w:rPr>
        <w:t xml:space="preserve"> </w:t>
      </w:r>
      <w:proofErr w:type="spellStart"/>
      <w:r w:rsidRPr="00214224">
        <w:rPr>
          <w:color w:val="auto"/>
          <w:sz w:val="22"/>
          <w:szCs w:val="22"/>
        </w:rPr>
        <w:t>standartlara</w:t>
      </w:r>
      <w:proofErr w:type="spellEnd"/>
      <w:r w:rsidRPr="00214224">
        <w:rPr>
          <w:color w:val="auto"/>
          <w:sz w:val="22"/>
          <w:szCs w:val="22"/>
        </w:rPr>
        <w:t xml:space="preserve"> </w:t>
      </w:r>
      <w:proofErr w:type="spellStart"/>
      <w:r w:rsidRPr="00214224">
        <w:rPr>
          <w:color w:val="auto"/>
          <w:sz w:val="22"/>
          <w:szCs w:val="22"/>
        </w:rPr>
        <w:t>veya</w:t>
      </w:r>
      <w:proofErr w:type="spellEnd"/>
      <w:r w:rsidRPr="00214224">
        <w:rPr>
          <w:color w:val="auto"/>
          <w:sz w:val="22"/>
          <w:szCs w:val="22"/>
        </w:rPr>
        <w:t xml:space="preserve"> </w:t>
      </w:r>
      <w:proofErr w:type="spellStart"/>
      <w:r w:rsidRPr="00214224">
        <w:rPr>
          <w:color w:val="auto"/>
          <w:sz w:val="22"/>
          <w:szCs w:val="22"/>
        </w:rPr>
        <w:t>teknik</w:t>
      </w:r>
      <w:proofErr w:type="spellEnd"/>
      <w:r w:rsidRPr="00214224">
        <w:rPr>
          <w:color w:val="auto"/>
          <w:sz w:val="22"/>
          <w:szCs w:val="22"/>
        </w:rPr>
        <w:t xml:space="preserve"> </w:t>
      </w:r>
      <w:proofErr w:type="spellStart"/>
      <w:r w:rsidRPr="00214224">
        <w:rPr>
          <w:color w:val="auto"/>
          <w:sz w:val="22"/>
          <w:szCs w:val="22"/>
        </w:rPr>
        <w:t>mevzuata</w:t>
      </w:r>
      <w:proofErr w:type="spellEnd"/>
      <w:r w:rsidRPr="00214224">
        <w:rPr>
          <w:color w:val="auto"/>
          <w:sz w:val="22"/>
          <w:szCs w:val="22"/>
        </w:rPr>
        <w:t xml:space="preserve"> </w:t>
      </w:r>
      <w:proofErr w:type="spellStart"/>
      <w:r w:rsidRPr="00214224">
        <w:rPr>
          <w:color w:val="auto"/>
          <w:sz w:val="22"/>
          <w:szCs w:val="22"/>
        </w:rPr>
        <w:t>uygunluğunun</w:t>
      </w:r>
      <w:proofErr w:type="spellEnd"/>
      <w:r w:rsidRPr="00214224">
        <w:rPr>
          <w:color w:val="auto"/>
          <w:sz w:val="22"/>
          <w:szCs w:val="22"/>
        </w:rPr>
        <w:t xml:space="preserve"> </w:t>
      </w:r>
      <w:r w:rsidR="00930FC7">
        <w:rPr>
          <w:color w:val="auto"/>
          <w:sz w:val="22"/>
          <w:szCs w:val="22"/>
        </w:rPr>
        <w:t>Tareks</w:t>
      </w:r>
      <w:r w:rsidR="00930FC7" w:rsidRPr="00214224">
        <w:rPr>
          <w:color w:val="auto"/>
          <w:sz w:val="22"/>
          <w:szCs w:val="22"/>
        </w:rPr>
        <w:t xml:space="preserve"> </w:t>
      </w:r>
      <w:proofErr w:type="spellStart"/>
      <w:r w:rsidR="00930FC7">
        <w:rPr>
          <w:color w:val="auto"/>
          <w:sz w:val="22"/>
          <w:szCs w:val="22"/>
        </w:rPr>
        <w:t>kapsamında</w:t>
      </w:r>
      <w:proofErr w:type="spellEnd"/>
      <w:r w:rsidR="00930FC7">
        <w:rPr>
          <w:color w:val="auto"/>
          <w:sz w:val="22"/>
          <w:szCs w:val="22"/>
        </w:rPr>
        <w:t xml:space="preserve"> </w:t>
      </w:r>
      <w:proofErr w:type="spellStart"/>
      <w:r w:rsidRPr="00214224">
        <w:rPr>
          <w:color w:val="auto"/>
          <w:sz w:val="22"/>
          <w:szCs w:val="22"/>
        </w:rPr>
        <w:t>denetlenmesine</w:t>
      </w:r>
      <w:proofErr w:type="spellEnd"/>
      <w:r w:rsidRPr="00214224">
        <w:rPr>
          <w:color w:val="auto"/>
          <w:sz w:val="22"/>
          <w:szCs w:val="22"/>
        </w:rPr>
        <w:t xml:space="preserve"> </w:t>
      </w:r>
      <w:proofErr w:type="spellStart"/>
      <w:r w:rsidRPr="00214224">
        <w:rPr>
          <w:color w:val="auto"/>
          <w:sz w:val="22"/>
          <w:szCs w:val="22"/>
        </w:rPr>
        <w:t>ilişkin</w:t>
      </w:r>
      <w:proofErr w:type="spellEnd"/>
      <w:r w:rsidRPr="00214224">
        <w:rPr>
          <w:color w:val="auto"/>
          <w:sz w:val="22"/>
          <w:szCs w:val="22"/>
        </w:rPr>
        <w:t xml:space="preserve"> </w:t>
      </w:r>
      <w:proofErr w:type="spellStart"/>
      <w:r w:rsidRPr="00214224">
        <w:rPr>
          <w:color w:val="auto"/>
          <w:sz w:val="22"/>
          <w:szCs w:val="22"/>
        </w:rPr>
        <w:t>usul</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esaslar</w:t>
      </w:r>
      <w:proofErr w:type="spellEnd"/>
      <w:r w:rsidRPr="00214224">
        <w:rPr>
          <w:color w:val="auto"/>
          <w:sz w:val="22"/>
          <w:szCs w:val="22"/>
        </w:rPr>
        <w:t xml:space="preserve"> </w:t>
      </w:r>
      <w:proofErr w:type="spellStart"/>
      <w:r w:rsidRPr="00214224">
        <w:rPr>
          <w:color w:val="auto"/>
          <w:sz w:val="22"/>
          <w:szCs w:val="22"/>
        </w:rPr>
        <w:t>düzenlemiştir</w:t>
      </w:r>
      <w:proofErr w:type="spellEnd"/>
      <w:r w:rsidRPr="00214224">
        <w:rPr>
          <w:color w:val="auto"/>
          <w:sz w:val="22"/>
          <w:szCs w:val="22"/>
        </w:rPr>
        <w:t>.</w:t>
      </w:r>
      <w:r w:rsidR="00930FC7">
        <w:rPr>
          <w:color w:val="auto"/>
          <w:sz w:val="22"/>
          <w:szCs w:val="22"/>
        </w:rPr>
        <w:t xml:space="preserve"> </w:t>
      </w:r>
    </w:p>
    <w:p w14:paraId="1A1CFCB5" w14:textId="77777777" w:rsidR="00E22646" w:rsidRPr="00214224" w:rsidRDefault="00E22646" w:rsidP="00333E2D">
      <w:pPr>
        <w:pStyle w:val="Default"/>
        <w:rPr>
          <w:color w:val="auto"/>
          <w:sz w:val="22"/>
          <w:szCs w:val="22"/>
        </w:rPr>
      </w:pPr>
    </w:p>
    <w:p w14:paraId="41610E8F" w14:textId="42F2A950" w:rsidR="00D81C58" w:rsidRPr="00214224" w:rsidRDefault="00333E2D" w:rsidP="00333E2D">
      <w:pPr>
        <w:pStyle w:val="Default"/>
        <w:rPr>
          <w:color w:val="auto"/>
          <w:sz w:val="22"/>
          <w:szCs w:val="22"/>
        </w:rPr>
      </w:pPr>
      <w:proofErr w:type="spellStart"/>
      <w:r w:rsidRPr="00214224">
        <w:rPr>
          <w:b/>
          <w:bCs/>
          <w:color w:val="auto"/>
          <w:sz w:val="22"/>
          <w:szCs w:val="22"/>
        </w:rPr>
        <w:t>Çevrenin</w:t>
      </w:r>
      <w:proofErr w:type="spellEnd"/>
      <w:r w:rsidRPr="00214224">
        <w:rPr>
          <w:b/>
          <w:bCs/>
          <w:color w:val="auto"/>
          <w:sz w:val="22"/>
          <w:szCs w:val="22"/>
        </w:rPr>
        <w:t xml:space="preserve"> </w:t>
      </w:r>
      <w:proofErr w:type="spellStart"/>
      <w:r w:rsidRPr="00214224">
        <w:rPr>
          <w:b/>
          <w:bCs/>
          <w:color w:val="auto"/>
          <w:sz w:val="22"/>
          <w:szCs w:val="22"/>
        </w:rPr>
        <w:t>Korunması</w:t>
      </w:r>
      <w:proofErr w:type="spellEnd"/>
      <w:r w:rsidRPr="00214224">
        <w:rPr>
          <w:b/>
          <w:bCs/>
          <w:color w:val="auto"/>
          <w:sz w:val="22"/>
          <w:szCs w:val="22"/>
        </w:rPr>
        <w:t xml:space="preserve"> </w:t>
      </w:r>
      <w:proofErr w:type="spellStart"/>
      <w:r w:rsidRPr="00214224">
        <w:rPr>
          <w:b/>
          <w:bCs/>
          <w:color w:val="auto"/>
          <w:sz w:val="22"/>
          <w:szCs w:val="22"/>
        </w:rPr>
        <w:t>Yönünden</w:t>
      </w:r>
      <w:proofErr w:type="spellEnd"/>
      <w:r w:rsidRPr="00214224">
        <w:rPr>
          <w:b/>
          <w:bCs/>
          <w:color w:val="auto"/>
          <w:sz w:val="22"/>
          <w:szCs w:val="22"/>
        </w:rPr>
        <w:t xml:space="preserve"> </w:t>
      </w:r>
      <w:proofErr w:type="spellStart"/>
      <w:r w:rsidRPr="00214224">
        <w:rPr>
          <w:b/>
          <w:bCs/>
          <w:color w:val="auto"/>
          <w:sz w:val="22"/>
          <w:szCs w:val="22"/>
        </w:rPr>
        <w:t>Kontrol</w:t>
      </w:r>
      <w:proofErr w:type="spellEnd"/>
      <w:r w:rsidRPr="00214224">
        <w:rPr>
          <w:b/>
          <w:bCs/>
          <w:color w:val="auto"/>
          <w:sz w:val="22"/>
          <w:szCs w:val="22"/>
        </w:rPr>
        <w:t xml:space="preserve"> </w:t>
      </w:r>
      <w:proofErr w:type="spellStart"/>
      <w:r w:rsidRPr="00214224">
        <w:rPr>
          <w:b/>
          <w:bCs/>
          <w:color w:val="auto"/>
          <w:sz w:val="22"/>
          <w:szCs w:val="22"/>
        </w:rPr>
        <w:t>Altında</w:t>
      </w:r>
      <w:proofErr w:type="spellEnd"/>
      <w:r w:rsidRPr="00214224">
        <w:rPr>
          <w:b/>
          <w:bCs/>
          <w:color w:val="auto"/>
          <w:sz w:val="22"/>
          <w:szCs w:val="22"/>
        </w:rPr>
        <w:t xml:space="preserve"> </w:t>
      </w:r>
      <w:proofErr w:type="spellStart"/>
      <w:r w:rsidRPr="00214224">
        <w:rPr>
          <w:b/>
          <w:bCs/>
          <w:color w:val="auto"/>
          <w:sz w:val="22"/>
          <w:szCs w:val="22"/>
        </w:rPr>
        <w:t>Tutulan</w:t>
      </w:r>
      <w:proofErr w:type="spellEnd"/>
      <w:r w:rsidRPr="00214224">
        <w:rPr>
          <w:b/>
          <w:bCs/>
          <w:color w:val="auto"/>
          <w:sz w:val="22"/>
          <w:szCs w:val="22"/>
        </w:rPr>
        <w:t xml:space="preserve"> </w:t>
      </w:r>
      <w:proofErr w:type="spellStart"/>
      <w:r w:rsidRPr="00214224">
        <w:rPr>
          <w:b/>
          <w:bCs/>
          <w:color w:val="auto"/>
          <w:sz w:val="22"/>
          <w:szCs w:val="22"/>
        </w:rPr>
        <w:t>Atıkların</w:t>
      </w:r>
      <w:proofErr w:type="spellEnd"/>
      <w:r w:rsidRPr="00214224">
        <w:rPr>
          <w:b/>
          <w:bCs/>
          <w:color w:val="auto"/>
          <w:sz w:val="22"/>
          <w:szCs w:val="22"/>
        </w:rPr>
        <w:t xml:space="preserve"> </w:t>
      </w:r>
      <w:proofErr w:type="spellStart"/>
      <w:r w:rsidRPr="00214224">
        <w:rPr>
          <w:b/>
          <w:bCs/>
          <w:color w:val="auto"/>
          <w:sz w:val="22"/>
          <w:szCs w:val="22"/>
        </w:rPr>
        <w:t>İthalat</w:t>
      </w:r>
      <w:proofErr w:type="spellEnd"/>
      <w:r w:rsidRPr="00214224">
        <w:rPr>
          <w:b/>
          <w:bCs/>
          <w:color w:val="auto"/>
          <w:sz w:val="22"/>
          <w:szCs w:val="22"/>
        </w:rPr>
        <w:t xml:space="preserve"> </w:t>
      </w:r>
      <w:proofErr w:type="spellStart"/>
      <w:r w:rsidRPr="00214224">
        <w:rPr>
          <w:b/>
          <w:bCs/>
          <w:color w:val="auto"/>
          <w:sz w:val="22"/>
          <w:szCs w:val="22"/>
        </w:rPr>
        <w:t>Denetimi</w:t>
      </w:r>
      <w:proofErr w:type="spellEnd"/>
      <w:r w:rsidRPr="00214224">
        <w:rPr>
          <w:b/>
          <w:bCs/>
          <w:color w:val="auto"/>
          <w:sz w:val="22"/>
          <w:szCs w:val="22"/>
        </w:rPr>
        <w:t xml:space="preserve"> </w:t>
      </w:r>
      <w:proofErr w:type="spellStart"/>
      <w:r w:rsidRPr="00214224">
        <w:rPr>
          <w:b/>
          <w:bCs/>
          <w:color w:val="auto"/>
          <w:sz w:val="22"/>
          <w:szCs w:val="22"/>
        </w:rPr>
        <w:t>Tebliğ</w:t>
      </w:r>
      <w:proofErr w:type="spellEnd"/>
      <w:r w:rsidRPr="00214224">
        <w:rPr>
          <w:b/>
          <w:bCs/>
          <w:color w:val="auto"/>
          <w:sz w:val="22"/>
          <w:szCs w:val="22"/>
        </w:rPr>
        <w:t xml:space="preserve"> (20</w:t>
      </w:r>
      <w:r w:rsidR="00EF4691" w:rsidRPr="00214224">
        <w:rPr>
          <w:b/>
          <w:bCs/>
          <w:color w:val="auto"/>
          <w:sz w:val="22"/>
          <w:szCs w:val="22"/>
        </w:rPr>
        <w:t>2</w:t>
      </w:r>
      <w:r w:rsidR="0000171A">
        <w:rPr>
          <w:b/>
          <w:bCs/>
          <w:color w:val="auto"/>
          <w:sz w:val="22"/>
          <w:szCs w:val="22"/>
        </w:rPr>
        <w:t>4</w:t>
      </w:r>
      <w:r w:rsidRPr="00214224">
        <w:rPr>
          <w:b/>
          <w:bCs/>
          <w:color w:val="auto"/>
          <w:sz w:val="22"/>
          <w:szCs w:val="22"/>
        </w:rPr>
        <w:t xml:space="preserve">/3) </w:t>
      </w:r>
      <w:proofErr w:type="spellStart"/>
      <w:r w:rsidRPr="00214224">
        <w:rPr>
          <w:color w:val="auto"/>
          <w:sz w:val="22"/>
          <w:szCs w:val="22"/>
        </w:rPr>
        <w:t>yayımlanmıştır</w:t>
      </w:r>
      <w:proofErr w:type="spellEnd"/>
      <w:r w:rsidRPr="00214224">
        <w:rPr>
          <w:color w:val="auto"/>
          <w:sz w:val="22"/>
          <w:szCs w:val="22"/>
        </w:rPr>
        <w:t xml:space="preserve">. </w:t>
      </w:r>
      <w:proofErr w:type="spellStart"/>
      <w:r w:rsidRPr="00214224">
        <w:rPr>
          <w:color w:val="auto"/>
          <w:sz w:val="22"/>
          <w:szCs w:val="22"/>
        </w:rPr>
        <w:t>Tebliğ</w:t>
      </w:r>
      <w:proofErr w:type="spellEnd"/>
      <w:r w:rsidRPr="00214224">
        <w:rPr>
          <w:color w:val="auto"/>
          <w:sz w:val="22"/>
          <w:szCs w:val="22"/>
        </w:rPr>
        <w:t xml:space="preserve"> </w:t>
      </w:r>
      <w:proofErr w:type="spellStart"/>
      <w:r w:rsidRPr="00214224">
        <w:rPr>
          <w:color w:val="auto"/>
          <w:sz w:val="22"/>
          <w:szCs w:val="22"/>
        </w:rPr>
        <w:t>ekinde</w:t>
      </w:r>
      <w:proofErr w:type="spellEnd"/>
      <w:r w:rsidRPr="00214224">
        <w:rPr>
          <w:color w:val="auto"/>
          <w:sz w:val="22"/>
          <w:szCs w:val="22"/>
        </w:rPr>
        <w:t xml:space="preserve"> </w:t>
      </w:r>
      <w:proofErr w:type="spellStart"/>
      <w:r w:rsidRPr="00214224">
        <w:rPr>
          <w:color w:val="auto"/>
          <w:sz w:val="22"/>
          <w:szCs w:val="22"/>
        </w:rPr>
        <w:t>yer</w:t>
      </w:r>
      <w:proofErr w:type="spellEnd"/>
      <w:r w:rsidRPr="00214224">
        <w:rPr>
          <w:color w:val="auto"/>
          <w:sz w:val="22"/>
          <w:szCs w:val="22"/>
        </w:rPr>
        <w:t xml:space="preserve"> </w:t>
      </w:r>
      <w:proofErr w:type="spellStart"/>
      <w:r w:rsidRPr="00214224">
        <w:rPr>
          <w:color w:val="auto"/>
          <w:sz w:val="22"/>
          <w:szCs w:val="22"/>
        </w:rPr>
        <w:t>alan</w:t>
      </w:r>
      <w:proofErr w:type="spellEnd"/>
      <w:r w:rsidRPr="00214224">
        <w:rPr>
          <w:color w:val="auto"/>
          <w:sz w:val="22"/>
          <w:szCs w:val="22"/>
        </w:rPr>
        <w:t xml:space="preserve"> Türkiye </w:t>
      </w:r>
      <w:proofErr w:type="spellStart"/>
      <w:r w:rsidRPr="00214224">
        <w:rPr>
          <w:color w:val="auto"/>
          <w:sz w:val="22"/>
          <w:szCs w:val="22"/>
        </w:rPr>
        <w:t>Gümrük</w:t>
      </w:r>
      <w:proofErr w:type="spellEnd"/>
      <w:r w:rsidRPr="00214224">
        <w:rPr>
          <w:color w:val="auto"/>
          <w:sz w:val="22"/>
          <w:szCs w:val="22"/>
        </w:rPr>
        <w:t xml:space="preserve"> </w:t>
      </w:r>
      <w:proofErr w:type="spellStart"/>
      <w:r w:rsidRPr="00214224">
        <w:rPr>
          <w:color w:val="auto"/>
          <w:sz w:val="22"/>
          <w:szCs w:val="22"/>
        </w:rPr>
        <w:t>Bölgesine</w:t>
      </w:r>
      <w:proofErr w:type="spellEnd"/>
      <w:r w:rsidRPr="00214224">
        <w:rPr>
          <w:color w:val="auto"/>
          <w:sz w:val="22"/>
          <w:szCs w:val="22"/>
        </w:rPr>
        <w:t xml:space="preserve"> </w:t>
      </w:r>
      <w:proofErr w:type="spellStart"/>
      <w:r w:rsidRPr="00214224">
        <w:rPr>
          <w:color w:val="auto"/>
          <w:sz w:val="22"/>
          <w:szCs w:val="22"/>
        </w:rPr>
        <w:t>ithal</w:t>
      </w:r>
      <w:proofErr w:type="spellEnd"/>
      <w:r w:rsidRPr="00214224">
        <w:rPr>
          <w:color w:val="auto"/>
          <w:sz w:val="22"/>
          <w:szCs w:val="22"/>
        </w:rPr>
        <w:t xml:space="preserve">   </w:t>
      </w:r>
      <w:proofErr w:type="spellStart"/>
      <w:r w:rsidRPr="00214224">
        <w:rPr>
          <w:color w:val="auto"/>
          <w:sz w:val="22"/>
          <w:szCs w:val="22"/>
        </w:rPr>
        <w:t>edilecek</w:t>
      </w:r>
      <w:proofErr w:type="spellEnd"/>
      <w:r w:rsidRPr="00214224">
        <w:rPr>
          <w:color w:val="auto"/>
          <w:sz w:val="22"/>
          <w:szCs w:val="22"/>
        </w:rPr>
        <w:t xml:space="preserve"> 39,40,63. </w:t>
      </w:r>
      <w:proofErr w:type="spellStart"/>
      <w:r w:rsidRPr="00214224">
        <w:rPr>
          <w:color w:val="auto"/>
          <w:sz w:val="22"/>
          <w:szCs w:val="22"/>
        </w:rPr>
        <w:t>Fasıllardaki</w:t>
      </w:r>
      <w:proofErr w:type="spellEnd"/>
      <w:r w:rsidRPr="00214224">
        <w:rPr>
          <w:color w:val="auto"/>
          <w:sz w:val="22"/>
          <w:szCs w:val="22"/>
        </w:rPr>
        <w:t xml:space="preserve"> </w:t>
      </w:r>
      <w:proofErr w:type="spellStart"/>
      <w:r w:rsidR="00701AE6" w:rsidRPr="00214224">
        <w:rPr>
          <w:color w:val="auto"/>
          <w:sz w:val="22"/>
          <w:szCs w:val="22"/>
        </w:rPr>
        <w:t>ATIK’ların</w:t>
      </w:r>
      <w:proofErr w:type="spellEnd"/>
      <w:r w:rsidR="00701AE6" w:rsidRPr="00214224">
        <w:rPr>
          <w:color w:val="auto"/>
          <w:sz w:val="22"/>
          <w:szCs w:val="22"/>
        </w:rPr>
        <w:t xml:space="preserve"> </w:t>
      </w:r>
      <w:proofErr w:type="spellStart"/>
      <w:r w:rsidRPr="00214224">
        <w:rPr>
          <w:color w:val="auto"/>
          <w:sz w:val="22"/>
          <w:szCs w:val="22"/>
        </w:rPr>
        <w:t>çevrenin</w:t>
      </w:r>
      <w:proofErr w:type="spellEnd"/>
      <w:r w:rsidRPr="00214224">
        <w:rPr>
          <w:color w:val="auto"/>
          <w:sz w:val="22"/>
          <w:szCs w:val="22"/>
        </w:rPr>
        <w:t xml:space="preserve"> </w:t>
      </w:r>
      <w:proofErr w:type="spellStart"/>
      <w:r w:rsidRPr="00214224">
        <w:rPr>
          <w:color w:val="auto"/>
          <w:sz w:val="22"/>
          <w:szCs w:val="22"/>
        </w:rPr>
        <w:t>korunması</w:t>
      </w:r>
      <w:proofErr w:type="spellEnd"/>
      <w:r w:rsidRPr="00214224">
        <w:rPr>
          <w:color w:val="auto"/>
          <w:sz w:val="22"/>
          <w:szCs w:val="22"/>
        </w:rPr>
        <w:t xml:space="preserve"> </w:t>
      </w:r>
      <w:proofErr w:type="spellStart"/>
      <w:r w:rsidRPr="00214224">
        <w:rPr>
          <w:color w:val="auto"/>
          <w:sz w:val="22"/>
          <w:szCs w:val="22"/>
        </w:rPr>
        <w:t>yönünden</w:t>
      </w:r>
      <w:proofErr w:type="spellEnd"/>
      <w:r w:rsidRPr="00214224">
        <w:rPr>
          <w:color w:val="auto"/>
          <w:sz w:val="22"/>
          <w:szCs w:val="22"/>
        </w:rPr>
        <w:t xml:space="preserve"> </w:t>
      </w:r>
      <w:proofErr w:type="spellStart"/>
      <w:r w:rsidRPr="00214224">
        <w:rPr>
          <w:color w:val="auto"/>
          <w:sz w:val="22"/>
          <w:szCs w:val="22"/>
        </w:rPr>
        <w:t>uygunluğunun</w:t>
      </w:r>
      <w:proofErr w:type="spellEnd"/>
      <w:r w:rsidRPr="00214224">
        <w:rPr>
          <w:color w:val="auto"/>
          <w:sz w:val="22"/>
          <w:szCs w:val="22"/>
        </w:rPr>
        <w:t xml:space="preserve"> </w:t>
      </w:r>
      <w:proofErr w:type="spellStart"/>
      <w:r w:rsidRPr="00214224">
        <w:rPr>
          <w:color w:val="auto"/>
          <w:sz w:val="22"/>
          <w:szCs w:val="22"/>
        </w:rPr>
        <w:t>denetlenmesine</w:t>
      </w:r>
      <w:proofErr w:type="spellEnd"/>
      <w:r w:rsidRPr="00214224">
        <w:rPr>
          <w:color w:val="auto"/>
          <w:sz w:val="22"/>
          <w:szCs w:val="22"/>
        </w:rPr>
        <w:t xml:space="preserve"> </w:t>
      </w:r>
      <w:proofErr w:type="spellStart"/>
      <w:r w:rsidRPr="00214224">
        <w:rPr>
          <w:color w:val="auto"/>
          <w:sz w:val="22"/>
          <w:szCs w:val="22"/>
        </w:rPr>
        <w:t>ilişkin</w:t>
      </w:r>
      <w:proofErr w:type="spellEnd"/>
      <w:r w:rsidRPr="00214224">
        <w:rPr>
          <w:color w:val="auto"/>
          <w:sz w:val="22"/>
          <w:szCs w:val="22"/>
        </w:rPr>
        <w:t xml:space="preserve"> </w:t>
      </w:r>
      <w:proofErr w:type="spellStart"/>
      <w:r w:rsidRPr="00214224">
        <w:rPr>
          <w:color w:val="auto"/>
          <w:sz w:val="22"/>
          <w:szCs w:val="22"/>
        </w:rPr>
        <w:t>usul</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esaslar</w:t>
      </w:r>
      <w:proofErr w:type="spellEnd"/>
      <w:r w:rsidRPr="00214224">
        <w:rPr>
          <w:color w:val="auto"/>
          <w:sz w:val="22"/>
          <w:szCs w:val="22"/>
        </w:rPr>
        <w:t xml:space="preserve"> </w:t>
      </w:r>
      <w:proofErr w:type="spellStart"/>
      <w:r w:rsidRPr="00214224">
        <w:rPr>
          <w:color w:val="auto"/>
          <w:sz w:val="22"/>
          <w:szCs w:val="22"/>
        </w:rPr>
        <w:t>düzenlemiştir</w:t>
      </w:r>
      <w:proofErr w:type="spellEnd"/>
      <w:r w:rsidRPr="00214224">
        <w:rPr>
          <w:color w:val="auto"/>
          <w:sz w:val="22"/>
          <w:szCs w:val="22"/>
        </w:rPr>
        <w:t>.</w:t>
      </w:r>
      <w:r w:rsidR="00CF6DC3" w:rsidRPr="00214224">
        <w:rPr>
          <w:color w:val="auto"/>
          <w:sz w:val="22"/>
          <w:szCs w:val="22"/>
        </w:rPr>
        <w:t xml:space="preserve"> </w:t>
      </w:r>
      <w:r w:rsidR="004725E1" w:rsidRPr="00214224">
        <w:rPr>
          <w:color w:val="auto"/>
          <w:sz w:val="22"/>
          <w:szCs w:val="22"/>
        </w:rPr>
        <w:t>39.FASILDA YER ALAN ATIKLARIN</w:t>
      </w:r>
      <w:r w:rsidR="00FF5440" w:rsidRPr="00214224">
        <w:rPr>
          <w:color w:val="auto"/>
          <w:sz w:val="22"/>
          <w:szCs w:val="22"/>
        </w:rPr>
        <w:t xml:space="preserve"> İTHALİNİ</w:t>
      </w:r>
      <w:r w:rsidR="00221A4A" w:rsidRPr="00214224">
        <w:rPr>
          <w:color w:val="auto"/>
          <w:sz w:val="22"/>
          <w:szCs w:val="22"/>
        </w:rPr>
        <w:t xml:space="preserve"> GERİ DÖNÜŞÜM LİSANSI SAHİP FİRMALAR İLE  D.İ.R. KAPSAMINDA SANAYİCLER YAPABİLİR.</w:t>
      </w:r>
      <w:r w:rsidRPr="00214224">
        <w:rPr>
          <w:color w:val="auto"/>
          <w:sz w:val="22"/>
          <w:szCs w:val="22"/>
        </w:rPr>
        <w:t xml:space="preserve">  </w:t>
      </w:r>
      <w:r w:rsidR="004725E1" w:rsidRPr="00214224">
        <w:rPr>
          <w:color w:val="auto"/>
          <w:sz w:val="22"/>
          <w:szCs w:val="22"/>
        </w:rPr>
        <w:t>SADECE TEKSTİL ÜRETİMİNDE KULLANILACAK POLYESTER ATIKLAR</w:t>
      </w:r>
      <w:r w:rsidR="00221A4A" w:rsidRPr="00214224">
        <w:rPr>
          <w:color w:val="auto"/>
          <w:sz w:val="22"/>
          <w:szCs w:val="22"/>
        </w:rPr>
        <w:t xml:space="preserve"> D.İ.R. KAPSAMI DIŞINDA DA İTHAL EDİLEBİLİR.</w:t>
      </w:r>
      <w:r w:rsidR="00DA16C3" w:rsidRPr="00214224">
        <w:rPr>
          <w:color w:val="auto"/>
          <w:sz w:val="22"/>
          <w:szCs w:val="22"/>
        </w:rPr>
        <w:t>TÜM ATIK İTHALATI ÇEVRE KATKI PAYINA TABİDİR.</w:t>
      </w:r>
    </w:p>
    <w:p w14:paraId="43785253" w14:textId="77777777" w:rsidR="00D3464C" w:rsidRPr="00214224" w:rsidRDefault="00D3464C" w:rsidP="00333E2D">
      <w:pPr>
        <w:pStyle w:val="Default"/>
        <w:rPr>
          <w:color w:val="auto"/>
          <w:sz w:val="22"/>
          <w:szCs w:val="22"/>
        </w:rPr>
      </w:pPr>
    </w:p>
    <w:p w14:paraId="79FB13D7" w14:textId="63D9981E" w:rsidR="00333E2D" w:rsidRPr="00214224" w:rsidRDefault="00333E2D" w:rsidP="00333E2D">
      <w:pPr>
        <w:pStyle w:val="Default"/>
        <w:rPr>
          <w:color w:val="auto"/>
          <w:sz w:val="22"/>
          <w:szCs w:val="22"/>
        </w:rPr>
      </w:pPr>
      <w:proofErr w:type="spellStart"/>
      <w:r w:rsidRPr="00214224">
        <w:rPr>
          <w:b/>
          <w:bCs/>
          <w:color w:val="auto"/>
          <w:sz w:val="22"/>
          <w:szCs w:val="22"/>
        </w:rPr>
        <w:t>Sağlık</w:t>
      </w:r>
      <w:proofErr w:type="spellEnd"/>
      <w:r w:rsidRPr="00214224">
        <w:rPr>
          <w:b/>
          <w:bCs/>
          <w:color w:val="auto"/>
          <w:sz w:val="22"/>
          <w:szCs w:val="22"/>
        </w:rPr>
        <w:t xml:space="preserve"> </w:t>
      </w:r>
      <w:proofErr w:type="spellStart"/>
      <w:r w:rsidRPr="00214224">
        <w:rPr>
          <w:b/>
          <w:bCs/>
          <w:color w:val="auto"/>
          <w:sz w:val="22"/>
          <w:szCs w:val="22"/>
        </w:rPr>
        <w:t>Bakanlığının</w:t>
      </w:r>
      <w:proofErr w:type="spellEnd"/>
      <w:r w:rsidRPr="00214224">
        <w:rPr>
          <w:b/>
          <w:bCs/>
          <w:color w:val="auto"/>
          <w:sz w:val="22"/>
          <w:szCs w:val="22"/>
        </w:rPr>
        <w:t xml:space="preserve"> Özel </w:t>
      </w:r>
      <w:proofErr w:type="spellStart"/>
      <w:r w:rsidRPr="00214224">
        <w:rPr>
          <w:b/>
          <w:bCs/>
          <w:color w:val="auto"/>
          <w:sz w:val="22"/>
          <w:szCs w:val="22"/>
        </w:rPr>
        <w:t>İznine</w:t>
      </w:r>
      <w:proofErr w:type="spellEnd"/>
      <w:r w:rsidRPr="00214224">
        <w:rPr>
          <w:b/>
          <w:bCs/>
          <w:color w:val="auto"/>
          <w:sz w:val="22"/>
          <w:szCs w:val="22"/>
        </w:rPr>
        <w:t xml:space="preserve"> Tabi </w:t>
      </w:r>
      <w:proofErr w:type="spellStart"/>
      <w:r w:rsidRPr="00214224">
        <w:rPr>
          <w:b/>
          <w:bCs/>
          <w:color w:val="auto"/>
          <w:sz w:val="22"/>
          <w:szCs w:val="22"/>
        </w:rPr>
        <w:t>Maddelerin</w:t>
      </w:r>
      <w:proofErr w:type="spellEnd"/>
      <w:r w:rsidRPr="00214224">
        <w:rPr>
          <w:b/>
          <w:bCs/>
          <w:color w:val="auto"/>
          <w:sz w:val="22"/>
          <w:szCs w:val="22"/>
        </w:rPr>
        <w:t xml:space="preserve"> </w:t>
      </w:r>
      <w:proofErr w:type="spellStart"/>
      <w:r w:rsidRPr="00214224">
        <w:rPr>
          <w:b/>
          <w:bCs/>
          <w:color w:val="auto"/>
          <w:sz w:val="22"/>
          <w:szCs w:val="22"/>
        </w:rPr>
        <w:t>İthalat</w:t>
      </w:r>
      <w:proofErr w:type="spellEnd"/>
      <w:r w:rsidRPr="00214224">
        <w:rPr>
          <w:b/>
          <w:bCs/>
          <w:color w:val="auto"/>
          <w:sz w:val="22"/>
          <w:szCs w:val="22"/>
        </w:rPr>
        <w:t xml:space="preserve"> </w:t>
      </w:r>
      <w:proofErr w:type="spellStart"/>
      <w:r w:rsidRPr="00214224">
        <w:rPr>
          <w:b/>
          <w:bCs/>
          <w:color w:val="auto"/>
          <w:sz w:val="22"/>
          <w:szCs w:val="22"/>
        </w:rPr>
        <w:t>Denetimi</w:t>
      </w:r>
      <w:proofErr w:type="spellEnd"/>
      <w:r w:rsidRPr="00214224">
        <w:rPr>
          <w:b/>
          <w:bCs/>
          <w:color w:val="auto"/>
          <w:sz w:val="22"/>
          <w:szCs w:val="22"/>
        </w:rPr>
        <w:t xml:space="preserve"> </w:t>
      </w:r>
      <w:proofErr w:type="spellStart"/>
      <w:r w:rsidRPr="00214224">
        <w:rPr>
          <w:b/>
          <w:bCs/>
          <w:color w:val="auto"/>
          <w:sz w:val="22"/>
          <w:szCs w:val="22"/>
        </w:rPr>
        <w:t>Tebliğ</w:t>
      </w:r>
      <w:proofErr w:type="spellEnd"/>
      <w:r w:rsidRPr="00214224">
        <w:rPr>
          <w:b/>
          <w:bCs/>
          <w:color w:val="auto"/>
          <w:sz w:val="22"/>
          <w:szCs w:val="22"/>
        </w:rPr>
        <w:t xml:space="preserve"> (20</w:t>
      </w:r>
      <w:r w:rsidR="009C728E" w:rsidRPr="00214224">
        <w:rPr>
          <w:b/>
          <w:bCs/>
          <w:color w:val="auto"/>
          <w:sz w:val="22"/>
          <w:szCs w:val="22"/>
        </w:rPr>
        <w:t>2</w:t>
      </w:r>
      <w:r w:rsidR="00930FC7">
        <w:rPr>
          <w:b/>
          <w:bCs/>
          <w:color w:val="auto"/>
          <w:sz w:val="22"/>
          <w:szCs w:val="22"/>
        </w:rPr>
        <w:t>4</w:t>
      </w:r>
      <w:r w:rsidRPr="00214224">
        <w:rPr>
          <w:b/>
          <w:bCs/>
          <w:color w:val="auto"/>
          <w:sz w:val="22"/>
          <w:szCs w:val="22"/>
        </w:rPr>
        <w:t xml:space="preserve">/4) </w:t>
      </w:r>
      <w:proofErr w:type="spellStart"/>
      <w:r w:rsidRPr="00214224">
        <w:rPr>
          <w:color w:val="auto"/>
          <w:sz w:val="22"/>
          <w:szCs w:val="22"/>
        </w:rPr>
        <w:t>yayımlanmıştır</w:t>
      </w:r>
      <w:proofErr w:type="spellEnd"/>
      <w:r w:rsidRPr="00214224">
        <w:rPr>
          <w:color w:val="auto"/>
          <w:sz w:val="22"/>
          <w:szCs w:val="22"/>
        </w:rPr>
        <w:t xml:space="preserve">. </w:t>
      </w:r>
      <w:proofErr w:type="spellStart"/>
      <w:r w:rsidRPr="00214224">
        <w:rPr>
          <w:color w:val="auto"/>
          <w:sz w:val="22"/>
          <w:szCs w:val="22"/>
        </w:rPr>
        <w:t>Tebliğ</w:t>
      </w:r>
      <w:proofErr w:type="spellEnd"/>
      <w:r w:rsidRPr="00214224">
        <w:rPr>
          <w:color w:val="auto"/>
          <w:sz w:val="22"/>
          <w:szCs w:val="22"/>
        </w:rPr>
        <w:t xml:space="preserve">  </w:t>
      </w:r>
      <w:proofErr w:type="spellStart"/>
      <w:r w:rsidRPr="00214224">
        <w:rPr>
          <w:color w:val="auto"/>
          <w:sz w:val="22"/>
          <w:szCs w:val="22"/>
        </w:rPr>
        <w:t>ile</w:t>
      </w:r>
      <w:proofErr w:type="spellEnd"/>
      <w:r w:rsidRPr="00214224">
        <w:rPr>
          <w:color w:val="auto"/>
          <w:sz w:val="22"/>
          <w:szCs w:val="22"/>
        </w:rPr>
        <w:t xml:space="preserve"> 29. </w:t>
      </w:r>
      <w:proofErr w:type="spellStart"/>
      <w:r w:rsidRPr="00214224">
        <w:rPr>
          <w:color w:val="auto"/>
          <w:sz w:val="22"/>
          <w:szCs w:val="22"/>
        </w:rPr>
        <w:t>Fasılda</w:t>
      </w:r>
      <w:proofErr w:type="spellEnd"/>
      <w:r w:rsidRPr="00214224">
        <w:rPr>
          <w:color w:val="auto"/>
          <w:sz w:val="22"/>
          <w:szCs w:val="22"/>
        </w:rPr>
        <w:t xml:space="preserve"> </w:t>
      </w:r>
      <w:proofErr w:type="spellStart"/>
      <w:r w:rsidRPr="00214224">
        <w:rPr>
          <w:color w:val="auto"/>
          <w:sz w:val="22"/>
          <w:szCs w:val="22"/>
        </w:rPr>
        <w:t>yer</w:t>
      </w:r>
      <w:proofErr w:type="spellEnd"/>
      <w:r w:rsidRPr="00214224">
        <w:rPr>
          <w:color w:val="auto"/>
          <w:sz w:val="22"/>
          <w:szCs w:val="22"/>
        </w:rPr>
        <w:t xml:space="preserve"> </w:t>
      </w:r>
      <w:proofErr w:type="spellStart"/>
      <w:r w:rsidRPr="00214224">
        <w:rPr>
          <w:color w:val="auto"/>
          <w:sz w:val="22"/>
          <w:szCs w:val="22"/>
        </w:rPr>
        <w:t>alan</w:t>
      </w:r>
      <w:proofErr w:type="spellEnd"/>
      <w:r w:rsidRPr="00214224">
        <w:rPr>
          <w:color w:val="auto"/>
          <w:sz w:val="22"/>
          <w:szCs w:val="22"/>
        </w:rPr>
        <w:t xml:space="preserve"> </w:t>
      </w:r>
      <w:proofErr w:type="spellStart"/>
      <w:r w:rsidRPr="00214224">
        <w:rPr>
          <w:color w:val="auto"/>
          <w:sz w:val="22"/>
          <w:szCs w:val="22"/>
        </w:rPr>
        <w:t>kimyasal</w:t>
      </w:r>
      <w:proofErr w:type="spellEnd"/>
      <w:r w:rsidRPr="00214224">
        <w:rPr>
          <w:color w:val="auto"/>
          <w:sz w:val="22"/>
          <w:szCs w:val="22"/>
        </w:rPr>
        <w:t xml:space="preserve"> </w:t>
      </w:r>
      <w:proofErr w:type="spellStart"/>
      <w:r w:rsidRPr="00214224">
        <w:rPr>
          <w:color w:val="auto"/>
          <w:sz w:val="22"/>
          <w:szCs w:val="22"/>
        </w:rPr>
        <w:t>madde,ilaç</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müstahzarların</w:t>
      </w:r>
      <w:proofErr w:type="spellEnd"/>
      <w:r w:rsidRPr="00214224">
        <w:rPr>
          <w:color w:val="auto"/>
          <w:sz w:val="22"/>
          <w:szCs w:val="22"/>
        </w:rPr>
        <w:t xml:space="preserve"> </w:t>
      </w:r>
      <w:proofErr w:type="spellStart"/>
      <w:r w:rsidRPr="00214224">
        <w:rPr>
          <w:color w:val="auto"/>
          <w:sz w:val="22"/>
          <w:szCs w:val="22"/>
        </w:rPr>
        <w:t>insan</w:t>
      </w:r>
      <w:proofErr w:type="spellEnd"/>
      <w:r w:rsidRPr="00214224">
        <w:rPr>
          <w:color w:val="auto"/>
          <w:sz w:val="22"/>
          <w:szCs w:val="22"/>
        </w:rPr>
        <w:t xml:space="preserve"> </w:t>
      </w:r>
      <w:proofErr w:type="spellStart"/>
      <w:r w:rsidRPr="00214224">
        <w:rPr>
          <w:color w:val="auto"/>
          <w:sz w:val="22"/>
          <w:szCs w:val="22"/>
        </w:rPr>
        <w:t>sağlığı</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güvenliği</w:t>
      </w:r>
      <w:proofErr w:type="spellEnd"/>
      <w:r w:rsidRPr="00214224">
        <w:rPr>
          <w:color w:val="auto"/>
          <w:sz w:val="22"/>
          <w:szCs w:val="22"/>
        </w:rPr>
        <w:t xml:space="preserve"> </w:t>
      </w:r>
      <w:proofErr w:type="spellStart"/>
      <w:r w:rsidRPr="00214224">
        <w:rPr>
          <w:color w:val="auto"/>
          <w:sz w:val="22"/>
          <w:szCs w:val="22"/>
        </w:rPr>
        <w:t>yönünden</w:t>
      </w:r>
      <w:proofErr w:type="spellEnd"/>
      <w:r w:rsidRPr="00214224">
        <w:rPr>
          <w:color w:val="auto"/>
          <w:sz w:val="22"/>
          <w:szCs w:val="22"/>
        </w:rPr>
        <w:t xml:space="preserve"> </w:t>
      </w:r>
      <w:proofErr w:type="spellStart"/>
      <w:r w:rsidRPr="00214224">
        <w:rPr>
          <w:color w:val="auto"/>
          <w:sz w:val="22"/>
          <w:szCs w:val="22"/>
        </w:rPr>
        <w:t>uygunluğunun</w:t>
      </w:r>
      <w:proofErr w:type="spellEnd"/>
      <w:r w:rsidRPr="00214224">
        <w:rPr>
          <w:color w:val="auto"/>
          <w:sz w:val="22"/>
          <w:szCs w:val="22"/>
        </w:rPr>
        <w:t xml:space="preserve"> </w:t>
      </w:r>
      <w:proofErr w:type="spellStart"/>
      <w:r w:rsidRPr="00214224">
        <w:rPr>
          <w:color w:val="auto"/>
          <w:sz w:val="22"/>
          <w:szCs w:val="22"/>
        </w:rPr>
        <w:t>denetlenmesine</w:t>
      </w:r>
      <w:proofErr w:type="spellEnd"/>
      <w:r w:rsidRPr="00214224">
        <w:rPr>
          <w:color w:val="auto"/>
          <w:sz w:val="22"/>
          <w:szCs w:val="22"/>
        </w:rPr>
        <w:t xml:space="preserve"> </w:t>
      </w:r>
      <w:proofErr w:type="spellStart"/>
      <w:r w:rsidRPr="00214224">
        <w:rPr>
          <w:color w:val="auto"/>
          <w:sz w:val="22"/>
          <w:szCs w:val="22"/>
        </w:rPr>
        <w:t>ilişkin</w:t>
      </w:r>
      <w:proofErr w:type="spellEnd"/>
      <w:r w:rsidRPr="00214224">
        <w:rPr>
          <w:color w:val="auto"/>
          <w:sz w:val="22"/>
          <w:szCs w:val="22"/>
        </w:rPr>
        <w:t xml:space="preserve"> </w:t>
      </w:r>
      <w:proofErr w:type="spellStart"/>
      <w:r w:rsidRPr="00214224">
        <w:rPr>
          <w:color w:val="auto"/>
          <w:sz w:val="22"/>
          <w:szCs w:val="22"/>
        </w:rPr>
        <w:t>usul</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esaslar</w:t>
      </w:r>
      <w:proofErr w:type="spellEnd"/>
      <w:r w:rsidRPr="00214224">
        <w:rPr>
          <w:color w:val="auto"/>
          <w:sz w:val="22"/>
          <w:szCs w:val="22"/>
        </w:rPr>
        <w:t xml:space="preserve"> </w:t>
      </w:r>
      <w:proofErr w:type="spellStart"/>
      <w:r w:rsidRPr="00214224">
        <w:rPr>
          <w:color w:val="auto"/>
          <w:sz w:val="22"/>
          <w:szCs w:val="22"/>
        </w:rPr>
        <w:t>düzenlemiştir.Bu</w:t>
      </w:r>
      <w:proofErr w:type="spellEnd"/>
      <w:r w:rsidRPr="00214224">
        <w:rPr>
          <w:color w:val="auto"/>
          <w:sz w:val="22"/>
          <w:szCs w:val="22"/>
        </w:rPr>
        <w:t xml:space="preserve"> </w:t>
      </w:r>
      <w:proofErr w:type="spellStart"/>
      <w:r w:rsidRPr="00214224">
        <w:rPr>
          <w:color w:val="auto"/>
          <w:sz w:val="22"/>
          <w:szCs w:val="22"/>
        </w:rPr>
        <w:t>ürünlerin</w:t>
      </w:r>
      <w:proofErr w:type="spellEnd"/>
      <w:r w:rsidRPr="00214224">
        <w:rPr>
          <w:color w:val="auto"/>
          <w:sz w:val="22"/>
          <w:szCs w:val="22"/>
        </w:rPr>
        <w:t xml:space="preserve"> </w:t>
      </w:r>
      <w:proofErr w:type="spellStart"/>
      <w:r w:rsidRPr="00214224">
        <w:rPr>
          <w:color w:val="auto"/>
          <w:sz w:val="22"/>
          <w:szCs w:val="22"/>
        </w:rPr>
        <w:t>ithalinden</w:t>
      </w:r>
      <w:proofErr w:type="spellEnd"/>
      <w:r w:rsidRPr="00214224">
        <w:rPr>
          <w:color w:val="auto"/>
          <w:sz w:val="22"/>
          <w:szCs w:val="22"/>
        </w:rPr>
        <w:t xml:space="preserve"> </w:t>
      </w:r>
      <w:proofErr w:type="spellStart"/>
      <w:r w:rsidRPr="00214224">
        <w:rPr>
          <w:color w:val="auto"/>
          <w:sz w:val="22"/>
          <w:szCs w:val="22"/>
        </w:rPr>
        <w:t>önce</w:t>
      </w:r>
      <w:proofErr w:type="spellEnd"/>
      <w:r w:rsidRPr="00214224">
        <w:rPr>
          <w:color w:val="auto"/>
          <w:sz w:val="22"/>
          <w:szCs w:val="22"/>
        </w:rPr>
        <w:t xml:space="preserve"> </w:t>
      </w:r>
      <w:proofErr w:type="spellStart"/>
      <w:r w:rsidRPr="00214224">
        <w:rPr>
          <w:color w:val="auto"/>
          <w:sz w:val="22"/>
          <w:szCs w:val="22"/>
        </w:rPr>
        <w:t>Sağlık</w:t>
      </w:r>
      <w:proofErr w:type="spellEnd"/>
      <w:r w:rsidRPr="00214224">
        <w:rPr>
          <w:color w:val="auto"/>
          <w:sz w:val="22"/>
          <w:szCs w:val="22"/>
        </w:rPr>
        <w:t xml:space="preserve"> </w:t>
      </w:r>
      <w:proofErr w:type="spellStart"/>
      <w:r w:rsidRPr="00214224">
        <w:rPr>
          <w:color w:val="auto"/>
          <w:sz w:val="22"/>
          <w:szCs w:val="22"/>
        </w:rPr>
        <w:t>Bakanlığından</w:t>
      </w:r>
      <w:proofErr w:type="spellEnd"/>
      <w:r w:rsidRPr="00214224">
        <w:rPr>
          <w:color w:val="auto"/>
          <w:sz w:val="22"/>
          <w:szCs w:val="22"/>
        </w:rPr>
        <w:t xml:space="preserve"> </w:t>
      </w:r>
      <w:proofErr w:type="spellStart"/>
      <w:r w:rsidRPr="00214224">
        <w:rPr>
          <w:color w:val="auto"/>
          <w:sz w:val="22"/>
          <w:szCs w:val="22"/>
        </w:rPr>
        <w:t>lisans</w:t>
      </w:r>
      <w:proofErr w:type="spellEnd"/>
      <w:r w:rsidRPr="00214224">
        <w:rPr>
          <w:color w:val="auto"/>
          <w:sz w:val="22"/>
          <w:szCs w:val="22"/>
        </w:rPr>
        <w:t xml:space="preserve"> </w:t>
      </w:r>
      <w:proofErr w:type="spellStart"/>
      <w:r w:rsidRPr="00214224">
        <w:rPr>
          <w:color w:val="auto"/>
          <w:sz w:val="22"/>
          <w:szCs w:val="22"/>
        </w:rPr>
        <w:t>alınması</w:t>
      </w:r>
      <w:proofErr w:type="spellEnd"/>
      <w:r w:rsidRPr="00214224">
        <w:rPr>
          <w:color w:val="auto"/>
          <w:sz w:val="22"/>
          <w:szCs w:val="22"/>
        </w:rPr>
        <w:t xml:space="preserve"> </w:t>
      </w:r>
      <w:proofErr w:type="spellStart"/>
      <w:r w:rsidRPr="00214224">
        <w:rPr>
          <w:color w:val="auto"/>
          <w:sz w:val="22"/>
          <w:szCs w:val="22"/>
        </w:rPr>
        <w:t>gerekir</w:t>
      </w:r>
      <w:proofErr w:type="spellEnd"/>
      <w:r w:rsidRPr="00214224">
        <w:rPr>
          <w:color w:val="auto"/>
          <w:sz w:val="22"/>
          <w:szCs w:val="22"/>
        </w:rPr>
        <w:t xml:space="preserve">. </w:t>
      </w:r>
    </w:p>
    <w:p w14:paraId="30350935" w14:textId="77777777" w:rsidR="00333E2D" w:rsidRPr="00214224" w:rsidRDefault="00333E2D" w:rsidP="00333E2D">
      <w:pPr>
        <w:pStyle w:val="Default"/>
        <w:rPr>
          <w:color w:val="auto"/>
          <w:sz w:val="22"/>
          <w:szCs w:val="22"/>
        </w:rPr>
      </w:pPr>
    </w:p>
    <w:p w14:paraId="7DAEF185" w14:textId="7A596901" w:rsidR="00333E2D" w:rsidRPr="00214224" w:rsidRDefault="00E954B3" w:rsidP="00333E2D">
      <w:pPr>
        <w:pStyle w:val="Default"/>
        <w:rPr>
          <w:color w:val="auto"/>
          <w:sz w:val="22"/>
          <w:szCs w:val="22"/>
        </w:rPr>
      </w:pPr>
      <w:bookmarkStart w:id="6" w:name="_Hlk502676770"/>
      <w:proofErr w:type="spellStart"/>
      <w:r w:rsidRPr="00214224">
        <w:rPr>
          <w:b/>
          <w:bCs/>
          <w:color w:val="auto"/>
          <w:sz w:val="22"/>
          <w:szCs w:val="22"/>
        </w:rPr>
        <w:t>Tarım</w:t>
      </w:r>
      <w:proofErr w:type="spellEnd"/>
      <w:r w:rsidRPr="00214224">
        <w:rPr>
          <w:b/>
          <w:bCs/>
          <w:color w:val="auto"/>
          <w:sz w:val="22"/>
          <w:szCs w:val="22"/>
        </w:rPr>
        <w:t xml:space="preserve"> </w:t>
      </w:r>
      <w:proofErr w:type="spellStart"/>
      <w:r w:rsidRPr="00214224">
        <w:rPr>
          <w:b/>
          <w:bCs/>
          <w:color w:val="auto"/>
          <w:sz w:val="22"/>
          <w:szCs w:val="22"/>
        </w:rPr>
        <w:t>ve</w:t>
      </w:r>
      <w:proofErr w:type="spellEnd"/>
      <w:r w:rsidRPr="00214224">
        <w:rPr>
          <w:b/>
          <w:bCs/>
          <w:color w:val="auto"/>
          <w:sz w:val="22"/>
          <w:szCs w:val="22"/>
        </w:rPr>
        <w:t xml:space="preserve"> Orman</w:t>
      </w:r>
      <w:r w:rsidR="00333E2D" w:rsidRPr="00214224">
        <w:rPr>
          <w:b/>
          <w:bCs/>
          <w:color w:val="auto"/>
          <w:sz w:val="22"/>
          <w:szCs w:val="22"/>
        </w:rPr>
        <w:t xml:space="preserve"> </w:t>
      </w:r>
      <w:proofErr w:type="spellStart"/>
      <w:r w:rsidR="00333E2D" w:rsidRPr="00214224">
        <w:rPr>
          <w:b/>
          <w:bCs/>
          <w:color w:val="auto"/>
          <w:sz w:val="22"/>
          <w:szCs w:val="22"/>
        </w:rPr>
        <w:t>Bakanlığının</w:t>
      </w:r>
      <w:proofErr w:type="spellEnd"/>
      <w:r w:rsidR="00333E2D" w:rsidRPr="00214224">
        <w:rPr>
          <w:b/>
          <w:bCs/>
          <w:color w:val="auto"/>
          <w:sz w:val="22"/>
          <w:szCs w:val="22"/>
        </w:rPr>
        <w:t xml:space="preserve"> </w:t>
      </w:r>
      <w:bookmarkEnd w:id="6"/>
      <w:proofErr w:type="spellStart"/>
      <w:r w:rsidR="00333E2D" w:rsidRPr="00214224">
        <w:rPr>
          <w:b/>
          <w:bCs/>
          <w:color w:val="auto"/>
          <w:sz w:val="22"/>
          <w:szCs w:val="22"/>
        </w:rPr>
        <w:t>Kontrolüne</w:t>
      </w:r>
      <w:proofErr w:type="spellEnd"/>
      <w:r w:rsidR="00333E2D" w:rsidRPr="00214224">
        <w:rPr>
          <w:b/>
          <w:bCs/>
          <w:color w:val="auto"/>
          <w:sz w:val="22"/>
          <w:szCs w:val="22"/>
        </w:rPr>
        <w:t xml:space="preserve"> Tabi </w:t>
      </w:r>
      <w:proofErr w:type="spellStart"/>
      <w:r w:rsidR="00333E2D" w:rsidRPr="00214224">
        <w:rPr>
          <w:b/>
          <w:bCs/>
          <w:color w:val="auto"/>
          <w:sz w:val="22"/>
          <w:szCs w:val="22"/>
        </w:rPr>
        <w:t>Ürünlerin</w:t>
      </w:r>
      <w:proofErr w:type="spellEnd"/>
      <w:r w:rsidR="00333E2D" w:rsidRPr="00214224">
        <w:rPr>
          <w:b/>
          <w:bCs/>
          <w:color w:val="auto"/>
          <w:sz w:val="22"/>
          <w:szCs w:val="22"/>
        </w:rPr>
        <w:t xml:space="preserve"> </w:t>
      </w:r>
      <w:proofErr w:type="spellStart"/>
      <w:r w:rsidR="00333E2D" w:rsidRPr="00214224">
        <w:rPr>
          <w:b/>
          <w:bCs/>
          <w:color w:val="auto"/>
          <w:sz w:val="22"/>
          <w:szCs w:val="22"/>
        </w:rPr>
        <w:t>İthalat</w:t>
      </w:r>
      <w:proofErr w:type="spellEnd"/>
      <w:r w:rsidR="00333E2D" w:rsidRPr="00214224">
        <w:rPr>
          <w:b/>
          <w:bCs/>
          <w:color w:val="auto"/>
          <w:sz w:val="22"/>
          <w:szCs w:val="22"/>
        </w:rPr>
        <w:t xml:space="preserve"> </w:t>
      </w:r>
      <w:proofErr w:type="spellStart"/>
      <w:r w:rsidR="00333E2D" w:rsidRPr="00214224">
        <w:rPr>
          <w:b/>
          <w:bCs/>
          <w:color w:val="auto"/>
          <w:sz w:val="22"/>
          <w:szCs w:val="22"/>
        </w:rPr>
        <w:t>Denetimi</w:t>
      </w:r>
      <w:proofErr w:type="spellEnd"/>
      <w:r w:rsidR="00333E2D" w:rsidRPr="00214224">
        <w:rPr>
          <w:b/>
          <w:bCs/>
          <w:color w:val="auto"/>
          <w:sz w:val="22"/>
          <w:szCs w:val="22"/>
        </w:rPr>
        <w:t xml:space="preserve"> </w:t>
      </w:r>
      <w:proofErr w:type="spellStart"/>
      <w:r w:rsidR="00333E2D" w:rsidRPr="00214224">
        <w:rPr>
          <w:b/>
          <w:bCs/>
          <w:color w:val="auto"/>
          <w:sz w:val="22"/>
          <w:szCs w:val="22"/>
        </w:rPr>
        <w:t>Tebliğ</w:t>
      </w:r>
      <w:proofErr w:type="spellEnd"/>
      <w:r w:rsidR="00333E2D" w:rsidRPr="00214224">
        <w:rPr>
          <w:b/>
          <w:bCs/>
          <w:color w:val="auto"/>
          <w:sz w:val="22"/>
          <w:szCs w:val="22"/>
        </w:rPr>
        <w:t xml:space="preserve"> (20</w:t>
      </w:r>
      <w:r w:rsidR="00122544" w:rsidRPr="00214224">
        <w:rPr>
          <w:b/>
          <w:bCs/>
          <w:color w:val="auto"/>
          <w:sz w:val="22"/>
          <w:szCs w:val="22"/>
        </w:rPr>
        <w:t>2</w:t>
      </w:r>
      <w:r w:rsidR="00930FC7">
        <w:rPr>
          <w:b/>
          <w:bCs/>
          <w:color w:val="auto"/>
          <w:sz w:val="22"/>
          <w:szCs w:val="22"/>
        </w:rPr>
        <w:t>4</w:t>
      </w:r>
      <w:r w:rsidR="00333E2D" w:rsidRPr="00214224">
        <w:rPr>
          <w:b/>
          <w:bCs/>
          <w:color w:val="auto"/>
          <w:sz w:val="22"/>
          <w:szCs w:val="22"/>
        </w:rPr>
        <w:t xml:space="preserve">/5) </w:t>
      </w:r>
      <w:proofErr w:type="spellStart"/>
      <w:r w:rsidR="00333E2D" w:rsidRPr="00214224">
        <w:rPr>
          <w:color w:val="auto"/>
          <w:sz w:val="22"/>
          <w:szCs w:val="22"/>
        </w:rPr>
        <w:t>yayımlanmıştır</w:t>
      </w:r>
      <w:proofErr w:type="spellEnd"/>
      <w:r w:rsidR="00333E2D" w:rsidRPr="00214224">
        <w:rPr>
          <w:color w:val="auto"/>
          <w:sz w:val="22"/>
          <w:szCs w:val="22"/>
        </w:rPr>
        <w:t xml:space="preserve">. 1,2,3,4,5,15,16,19,21,23,30,35,38, </w:t>
      </w:r>
      <w:proofErr w:type="spellStart"/>
      <w:r w:rsidR="00333E2D" w:rsidRPr="00214224">
        <w:rPr>
          <w:color w:val="auto"/>
          <w:sz w:val="22"/>
          <w:szCs w:val="22"/>
        </w:rPr>
        <w:t>fasıllarda</w:t>
      </w:r>
      <w:proofErr w:type="spellEnd"/>
      <w:r w:rsidR="00333E2D" w:rsidRPr="00214224">
        <w:rPr>
          <w:color w:val="auto"/>
          <w:sz w:val="22"/>
          <w:szCs w:val="22"/>
        </w:rPr>
        <w:t xml:space="preserve">  </w:t>
      </w:r>
      <w:proofErr w:type="spellStart"/>
      <w:r w:rsidR="00333E2D" w:rsidRPr="00214224">
        <w:rPr>
          <w:color w:val="auto"/>
          <w:sz w:val="22"/>
          <w:szCs w:val="22"/>
        </w:rPr>
        <w:t>yer</w:t>
      </w:r>
      <w:proofErr w:type="spellEnd"/>
      <w:r w:rsidR="00333E2D" w:rsidRPr="00214224">
        <w:rPr>
          <w:color w:val="auto"/>
          <w:sz w:val="22"/>
          <w:szCs w:val="22"/>
        </w:rPr>
        <w:t xml:space="preserve"> </w:t>
      </w:r>
      <w:proofErr w:type="spellStart"/>
      <w:r w:rsidR="00333E2D" w:rsidRPr="00214224">
        <w:rPr>
          <w:color w:val="auto"/>
          <w:sz w:val="22"/>
          <w:szCs w:val="22"/>
        </w:rPr>
        <w:t>alan</w:t>
      </w:r>
      <w:proofErr w:type="spellEnd"/>
      <w:r w:rsidR="00333E2D" w:rsidRPr="00214224">
        <w:rPr>
          <w:color w:val="auto"/>
          <w:sz w:val="22"/>
          <w:szCs w:val="22"/>
        </w:rPr>
        <w:t xml:space="preserve"> </w:t>
      </w:r>
      <w:proofErr w:type="spellStart"/>
      <w:r w:rsidR="00333E2D" w:rsidRPr="00214224">
        <w:rPr>
          <w:color w:val="auto"/>
          <w:sz w:val="22"/>
          <w:szCs w:val="22"/>
        </w:rPr>
        <w:t>ürünlerden</w:t>
      </w:r>
      <w:proofErr w:type="spellEnd"/>
      <w:r w:rsidR="00333E2D" w:rsidRPr="00214224">
        <w:rPr>
          <w:color w:val="auto"/>
          <w:sz w:val="22"/>
          <w:szCs w:val="22"/>
        </w:rPr>
        <w:t xml:space="preserve">  </w:t>
      </w:r>
      <w:proofErr w:type="spellStart"/>
      <w:r w:rsidR="00333E2D" w:rsidRPr="00214224">
        <w:rPr>
          <w:color w:val="auto"/>
          <w:sz w:val="22"/>
          <w:szCs w:val="22"/>
        </w:rPr>
        <w:t>Tebliğ</w:t>
      </w:r>
      <w:proofErr w:type="spellEnd"/>
      <w:r w:rsidR="00333E2D" w:rsidRPr="00214224">
        <w:rPr>
          <w:color w:val="auto"/>
          <w:sz w:val="22"/>
          <w:szCs w:val="22"/>
        </w:rPr>
        <w:t xml:space="preserve"> </w:t>
      </w:r>
      <w:proofErr w:type="spellStart"/>
      <w:r w:rsidR="00333E2D" w:rsidRPr="00214224">
        <w:rPr>
          <w:color w:val="auto"/>
          <w:sz w:val="22"/>
          <w:szCs w:val="22"/>
        </w:rPr>
        <w:t>ekinde</w:t>
      </w:r>
      <w:proofErr w:type="spellEnd"/>
      <w:r w:rsidR="00333E2D" w:rsidRPr="00214224">
        <w:rPr>
          <w:color w:val="auto"/>
          <w:sz w:val="22"/>
          <w:szCs w:val="22"/>
        </w:rPr>
        <w:t xml:space="preserve"> </w:t>
      </w:r>
      <w:proofErr w:type="spellStart"/>
      <w:r w:rsidR="00333E2D" w:rsidRPr="00214224">
        <w:rPr>
          <w:color w:val="auto"/>
          <w:sz w:val="22"/>
          <w:szCs w:val="22"/>
        </w:rPr>
        <w:t>yer</w:t>
      </w:r>
      <w:proofErr w:type="spellEnd"/>
      <w:r w:rsidR="00333E2D" w:rsidRPr="00214224">
        <w:rPr>
          <w:color w:val="auto"/>
          <w:sz w:val="22"/>
          <w:szCs w:val="22"/>
        </w:rPr>
        <w:t xml:space="preserve"> </w:t>
      </w:r>
      <w:proofErr w:type="spellStart"/>
      <w:r w:rsidR="00333E2D" w:rsidRPr="00214224">
        <w:rPr>
          <w:color w:val="auto"/>
          <w:sz w:val="22"/>
          <w:szCs w:val="22"/>
        </w:rPr>
        <w:t>alanların</w:t>
      </w:r>
      <w:proofErr w:type="spellEnd"/>
      <w:r w:rsidR="00333E2D" w:rsidRPr="00214224">
        <w:rPr>
          <w:color w:val="auto"/>
          <w:sz w:val="22"/>
          <w:szCs w:val="22"/>
        </w:rPr>
        <w:t xml:space="preserve"> </w:t>
      </w:r>
      <w:proofErr w:type="spellStart"/>
      <w:r w:rsidR="00333E2D" w:rsidRPr="00214224">
        <w:rPr>
          <w:color w:val="auto"/>
          <w:sz w:val="22"/>
          <w:szCs w:val="22"/>
        </w:rPr>
        <w:t>insan</w:t>
      </w:r>
      <w:proofErr w:type="spellEnd"/>
      <w:r w:rsidR="00333E2D" w:rsidRPr="00214224">
        <w:rPr>
          <w:color w:val="auto"/>
          <w:sz w:val="22"/>
          <w:szCs w:val="22"/>
        </w:rPr>
        <w:t xml:space="preserve"> </w:t>
      </w:r>
      <w:proofErr w:type="spellStart"/>
      <w:r w:rsidR="00333E2D" w:rsidRPr="00214224">
        <w:rPr>
          <w:color w:val="auto"/>
          <w:sz w:val="22"/>
          <w:szCs w:val="22"/>
        </w:rPr>
        <w:t>sağlığı</w:t>
      </w:r>
      <w:proofErr w:type="spellEnd"/>
      <w:r w:rsidR="00333E2D" w:rsidRPr="00214224">
        <w:rPr>
          <w:color w:val="auto"/>
          <w:sz w:val="22"/>
          <w:szCs w:val="22"/>
        </w:rPr>
        <w:t xml:space="preserve"> </w:t>
      </w:r>
      <w:proofErr w:type="spellStart"/>
      <w:r w:rsidR="00333E2D" w:rsidRPr="00214224">
        <w:rPr>
          <w:color w:val="auto"/>
          <w:sz w:val="22"/>
          <w:szCs w:val="22"/>
        </w:rPr>
        <w:t>ve</w:t>
      </w:r>
      <w:proofErr w:type="spellEnd"/>
      <w:r w:rsidR="00333E2D" w:rsidRPr="00214224">
        <w:rPr>
          <w:color w:val="auto"/>
          <w:sz w:val="22"/>
          <w:szCs w:val="22"/>
        </w:rPr>
        <w:t xml:space="preserve"> </w:t>
      </w:r>
      <w:proofErr w:type="spellStart"/>
      <w:r w:rsidR="00333E2D" w:rsidRPr="00214224">
        <w:rPr>
          <w:color w:val="auto"/>
          <w:sz w:val="22"/>
          <w:szCs w:val="22"/>
        </w:rPr>
        <w:t>güvenliği</w:t>
      </w:r>
      <w:proofErr w:type="spellEnd"/>
      <w:r w:rsidR="00333E2D" w:rsidRPr="00214224">
        <w:rPr>
          <w:color w:val="auto"/>
          <w:sz w:val="22"/>
          <w:szCs w:val="22"/>
        </w:rPr>
        <w:t xml:space="preserve"> </w:t>
      </w:r>
      <w:proofErr w:type="spellStart"/>
      <w:r w:rsidR="00333E2D" w:rsidRPr="00214224">
        <w:rPr>
          <w:color w:val="auto"/>
          <w:sz w:val="22"/>
          <w:szCs w:val="22"/>
        </w:rPr>
        <w:t>ile</w:t>
      </w:r>
      <w:proofErr w:type="spellEnd"/>
      <w:r w:rsidR="00333E2D" w:rsidRPr="00214224">
        <w:rPr>
          <w:color w:val="auto"/>
          <w:sz w:val="22"/>
          <w:szCs w:val="22"/>
        </w:rPr>
        <w:t xml:space="preserve"> </w:t>
      </w:r>
      <w:proofErr w:type="spellStart"/>
      <w:r w:rsidR="00333E2D" w:rsidRPr="00214224">
        <w:rPr>
          <w:color w:val="auto"/>
          <w:sz w:val="22"/>
          <w:szCs w:val="22"/>
        </w:rPr>
        <w:t>hayvan</w:t>
      </w:r>
      <w:proofErr w:type="spellEnd"/>
      <w:r w:rsidR="00333E2D" w:rsidRPr="00214224">
        <w:rPr>
          <w:color w:val="auto"/>
          <w:sz w:val="22"/>
          <w:szCs w:val="22"/>
        </w:rPr>
        <w:t xml:space="preserve"> </w:t>
      </w:r>
      <w:proofErr w:type="spellStart"/>
      <w:r w:rsidR="00333E2D" w:rsidRPr="00214224">
        <w:rPr>
          <w:color w:val="auto"/>
          <w:sz w:val="22"/>
          <w:szCs w:val="22"/>
        </w:rPr>
        <w:t>ve</w:t>
      </w:r>
      <w:proofErr w:type="spellEnd"/>
      <w:r w:rsidR="00333E2D" w:rsidRPr="00214224">
        <w:rPr>
          <w:color w:val="auto"/>
          <w:sz w:val="22"/>
          <w:szCs w:val="22"/>
        </w:rPr>
        <w:t xml:space="preserve"> bitki </w:t>
      </w:r>
      <w:proofErr w:type="spellStart"/>
      <w:r w:rsidR="00333E2D" w:rsidRPr="00214224">
        <w:rPr>
          <w:color w:val="auto"/>
          <w:sz w:val="22"/>
          <w:szCs w:val="22"/>
        </w:rPr>
        <w:t>varlığı</w:t>
      </w:r>
      <w:proofErr w:type="spellEnd"/>
      <w:r w:rsidR="00333E2D" w:rsidRPr="00214224">
        <w:rPr>
          <w:color w:val="auto"/>
          <w:sz w:val="22"/>
          <w:szCs w:val="22"/>
        </w:rPr>
        <w:t xml:space="preserve"> </w:t>
      </w:r>
      <w:proofErr w:type="spellStart"/>
      <w:r w:rsidR="00333E2D" w:rsidRPr="00214224">
        <w:rPr>
          <w:color w:val="auto"/>
          <w:sz w:val="22"/>
          <w:szCs w:val="22"/>
        </w:rPr>
        <w:t>ve</w:t>
      </w:r>
      <w:proofErr w:type="spellEnd"/>
      <w:r w:rsidR="00333E2D" w:rsidRPr="00214224">
        <w:rPr>
          <w:color w:val="auto"/>
          <w:sz w:val="22"/>
          <w:szCs w:val="22"/>
        </w:rPr>
        <w:t xml:space="preserve"> </w:t>
      </w:r>
      <w:proofErr w:type="spellStart"/>
      <w:r w:rsidR="00333E2D" w:rsidRPr="00214224">
        <w:rPr>
          <w:color w:val="auto"/>
          <w:sz w:val="22"/>
          <w:szCs w:val="22"/>
        </w:rPr>
        <w:t>sağlığı</w:t>
      </w:r>
      <w:proofErr w:type="spellEnd"/>
      <w:r w:rsidR="00333E2D" w:rsidRPr="00214224">
        <w:rPr>
          <w:color w:val="auto"/>
          <w:sz w:val="22"/>
          <w:szCs w:val="22"/>
        </w:rPr>
        <w:t xml:space="preserve"> </w:t>
      </w:r>
      <w:proofErr w:type="spellStart"/>
      <w:r w:rsidR="00333E2D" w:rsidRPr="00214224">
        <w:rPr>
          <w:color w:val="auto"/>
          <w:sz w:val="22"/>
          <w:szCs w:val="22"/>
        </w:rPr>
        <w:t>yönünden</w:t>
      </w:r>
      <w:proofErr w:type="spellEnd"/>
      <w:r w:rsidR="00333E2D" w:rsidRPr="00214224">
        <w:rPr>
          <w:color w:val="auto"/>
          <w:sz w:val="22"/>
          <w:szCs w:val="22"/>
        </w:rPr>
        <w:t xml:space="preserve"> </w:t>
      </w:r>
      <w:proofErr w:type="spellStart"/>
      <w:r w:rsidR="00333E2D" w:rsidRPr="00214224">
        <w:rPr>
          <w:color w:val="auto"/>
          <w:sz w:val="22"/>
          <w:szCs w:val="22"/>
        </w:rPr>
        <w:t>uygunluğunun</w:t>
      </w:r>
      <w:proofErr w:type="spellEnd"/>
      <w:r w:rsidR="00333E2D" w:rsidRPr="00214224">
        <w:rPr>
          <w:color w:val="auto"/>
          <w:sz w:val="22"/>
          <w:szCs w:val="22"/>
        </w:rPr>
        <w:t xml:space="preserve"> </w:t>
      </w:r>
      <w:proofErr w:type="spellStart"/>
      <w:r w:rsidR="00333E2D" w:rsidRPr="00214224">
        <w:rPr>
          <w:color w:val="auto"/>
          <w:sz w:val="22"/>
          <w:szCs w:val="22"/>
        </w:rPr>
        <w:t>denetlenmesine</w:t>
      </w:r>
      <w:proofErr w:type="spellEnd"/>
      <w:r w:rsidR="00333E2D" w:rsidRPr="00214224">
        <w:rPr>
          <w:color w:val="auto"/>
          <w:sz w:val="22"/>
          <w:szCs w:val="22"/>
        </w:rPr>
        <w:t xml:space="preserve"> </w:t>
      </w:r>
      <w:proofErr w:type="spellStart"/>
      <w:r w:rsidR="00333E2D" w:rsidRPr="00214224">
        <w:rPr>
          <w:color w:val="auto"/>
          <w:sz w:val="22"/>
          <w:szCs w:val="22"/>
        </w:rPr>
        <w:t>ilişkin</w:t>
      </w:r>
      <w:proofErr w:type="spellEnd"/>
      <w:r w:rsidR="00333E2D" w:rsidRPr="00214224">
        <w:rPr>
          <w:color w:val="auto"/>
          <w:sz w:val="22"/>
          <w:szCs w:val="22"/>
        </w:rPr>
        <w:t xml:space="preserve"> </w:t>
      </w:r>
      <w:proofErr w:type="spellStart"/>
      <w:r w:rsidR="00333E2D" w:rsidRPr="00214224">
        <w:rPr>
          <w:color w:val="auto"/>
          <w:sz w:val="22"/>
          <w:szCs w:val="22"/>
        </w:rPr>
        <w:t>usul</w:t>
      </w:r>
      <w:proofErr w:type="spellEnd"/>
      <w:r w:rsidR="00333E2D" w:rsidRPr="00214224">
        <w:rPr>
          <w:color w:val="auto"/>
          <w:sz w:val="22"/>
          <w:szCs w:val="22"/>
        </w:rPr>
        <w:t xml:space="preserve"> </w:t>
      </w:r>
      <w:proofErr w:type="spellStart"/>
      <w:r w:rsidR="00333E2D" w:rsidRPr="00214224">
        <w:rPr>
          <w:color w:val="auto"/>
          <w:sz w:val="22"/>
          <w:szCs w:val="22"/>
        </w:rPr>
        <w:t>ve</w:t>
      </w:r>
      <w:proofErr w:type="spellEnd"/>
      <w:r w:rsidR="00333E2D" w:rsidRPr="00214224">
        <w:rPr>
          <w:color w:val="auto"/>
          <w:sz w:val="22"/>
          <w:szCs w:val="22"/>
        </w:rPr>
        <w:t xml:space="preserve"> </w:t>
      </w:r>
      <w:proofErr w:type="spellStart"/>
      <w:r w:rsidR="00333E2D" w:rsidRPr="00214224">
        <w:rPr>
          <w:color w:val="auto"/>
          <w:sz w:val="22"/>
          <w:szCs w:val="22"/>
        </w:rPr>
        <w:t>esaslar</w:t>
      </w:r>
      <w:proofErr w:type="spellEnd"/>
      <w:r w:rsidR="00333E2D" w:rsidRPr="00214224">
        <w:rPr>
          <w:color w:val="auto"/>
          <w:sz w:val="22"/>
          <w:szCs w:val="22"/>
        </w:rPr>
        <w:t xml:space="preserve"> </w:t>
      </w:r>
      <w:proofErr w:type="spellStart"/>
      <w:r w:rsidR="00333E2D" w:rsidRPr="00214224">
        <w:rPr>
          <w:color w:val="auto"/>
          <w:sz w:val="22"/>
          <w:szCs w:val="22"/>
        </w:rPr>
        <w:t>düzenlemiştir</w:t>
      </w:r>
      <w:proofErr w:type="spellEnd"/>
      <w:r w:rsidR="00333E2D" w:rsidRPr="00214224">
        <w:rPr>
          <w:color w:val="auto"/>
          <w:sz w:val="22"/>
          <w:szCs w:val="22"/>
        </w:rPr>
        <w:t xml:space="preserve">. Bu </w:t>
      </w:r>
      <w:proofErr w:type="spellStart"/>
      <w:r w:rsidR="00333E2D" w:rsidRPr="00214224">
        <w:rPr>
          <w:color w:val="auto"/>
          <w:sz w:val="22"/>
          <w:szCs w:val="22"/>
        </w:rPr>
        <w:t>ürünlerin</w:t>
      </w:r>
      <w:proofErr w:type="spellEnd"/>
      <w:r w:rsidR="00333E2D" w:rsidRPr="00214224">
        <w:rPr>
          <w:color w:val="auto"/>
          <w:sz w:val="22"/>
          <w:szCs w:val="22"/>
        </w:rPr>
        <w:t xml:space="preserve"> </w:t>
      </w:r>
      <w:proofErr w:type="spellStart"/>
      <w:r w:rsidR="00333E2D" w:rsidRPr="00214224">
        <w:rPr>
          <w:color w:val="auto"/>
          <w:sz w:val="22"/>
          <w:szCs w:val="22"/>
        </w:rPr>
        <w:t>ithalinden</w:t>
      </w:r>
      <w:proofErr w:type="spellEnd"/>
      <w:r w:rsidR="00333E2D" w:rsidRPr="00214224">
        <w:rPr>
          <w:color w:val="auto"/>
          <w:sz w:val="22"/>
          <w:szCs w:val="22"/>
        </w:rPr>
        <w:t xml:space="preserve"> </w:t>
      </w:r>
      <w:proofErr w:type="spellStart"/>
      <w:r w:rsidR="00333E2D" w:rsidRPr="00214224">
        <w:rPr>
          <w:color w:val="auto"/>
          <w:sz w:val="22"/>
          <w:szCs w:val="22"/>
        </w:rPr>
        <w:t>önce</w:t>
      </w:r>
      <w:proofErr w:type="spellEnd"/>
      <w:r w:rsidR="00333E2D" w:rsidRPr="00214224">
        <w:rPr>
          <w:color w:val="auto"/>
          <w:sz w:val="22"/>
          <w:szCs w:val="22"/>
        </w:rPr>
        <w:t xml:space="preserve"> </w:t>
      </w:r>
      <w:proofErr w:type="spellStart"/>
      <w:r w:rsidR="00333E2D" w:rsidRPr="00214224">
        <w:rPr>
          <w:bCs/>
          <w:color w:val="auto"/>
          <w:sz w:val="22"/>
          <w:szCs w:val="22"/>
        </w:rPr>
        <w:t>Gıda</w:t>
      </w:r>
      <w:proofErr w:type="spellEnd"/>
      <w:r w:rsidR="00333E2D" w:rsidRPr="00214224">
        <w:rPr>
          <w:bCs/>
          <w:color w:val="auto"/>
          <w:sz w:val="22"/>
          <w:szCs w:val="22"/>
        </w:rPr>
        <w:t xml:space="preserve"> </w:t>
      </w:r>
      <w:proofErr w:type="spellStart"/>
      <w:r w:rsidR="00333E2D" w:rsidRPr="00214224">
        <w:rPr>
          <w:bCs/>
          <w:color w:val="auto"/>
          <w:sz w:val="22"/>
          <w:szCs w:val="22"/>
        </w:rPr>
        <w:t>ve</w:t>
      </w:r>
      <w:proofErr w:type="spellEnd"/>
      <w:r w:rsidR="00333E2D" w:rsidRPr="00214224">
        <w:rPr>
          <w:bCs/>
          <w:color w:val="auto"/>
          <w:sz w:val="22"/>
          <w:szCs w:val="22"/>
        </w:rPr>
        <w:t xml:space="preserve"> </w:t>
      </w:r>
      <w:proofErr w:type="spellStart"/>
      <w:r w:rsidR="00333E2D" w:rsidRPr="00214224">
        <w:rPr>
          <w:bCs/>
          <w:color w:val="auto"/>
          <w:sz w:val="22"/>
          <w:szCs w:val="22"/>
        </w:rPr>
        <w:t>Hayvancılık</w:t>
      </w:r>
      <w:proofErr w:type="spellEnd"/>
      <w:r w:rsidR="00333E2D" w:rsidRPr="00214224">
        <w:rPr>
          <w:b/>
          <w:bCs/>
          <w:color w:val="auto"/>
          <w:sz w:val="22"/>
          <w:szCs w:val="22"/>
        </w:rPr>
        <w:t xml:space="preserve"> </w:t>
      </w:r>
      <w:proofErr w:type="spellStart"/>
      <w:r w:rsidR="00333E2D" w:rsidRPr="00214224">
        <w:rPr>
          <w:color w:val="auto"/>
          <w:sz w:val="22"/>
          <w:szCs w:val="22"/>
        </w:rPr>
        <w:t>Bakanlığından</w:t>
      </w:r>
      <w:proofErr w:type="spellEnd"/>
      <w:r w:rsidR="00333E2D" w:rsidRPr="00214224">
        <w:rPr>
          <w:color w:val="auto"/>
          <w:sz w:val="22"/>
          <w:szCs w:val="22"/>
        </w:rPr>
        <w:t xml:space="preserve"> </w:t>
      </w:r>
      <w:proofErr w:type="spellStart"/>
      <w:r w:rsidR="00333E2D" w:rsidRPr="00214224">
        <w:rPr>
          <w:color w:val="auto"/>
          <w:sz w:val="22"/>
          <w:szCs w:val="22"/>
        </w:rPr>
        <w:t>lisans</w:t>
      </w:r>
      <w:proofErr w:type="spellEnd"/>
      <w:r w:rsidR="00333E2D" w:rsidRPr="00214224">
        <w:rPr>
          <w:color w:val="auto"/>
          <w:sz w:val="22"/>
          <w:szCs w:val="22"/>
        </w:rPr>
        <w:t xml:space="preserve"> ,</w:t>
      </w:r>
      <w:proofErr w:type="spellStart"/>
      <w:r w:rsidR="00333E2D" w:rsidRPr="00214224">
        <w:rPr>
          <w:color w:val="auto"/>
          <w:sz w:val="22"/>
          <w:szCs w:val="22"/>
        </w:rPr>
        <w:t>Kontrol</w:t>
      </w:r>
      <w:proofErr w:type="spellEnd"/>
      <w:r w:rsidR="00333E2D" w:rsidRPr="00214224">
        <w:rPr>
          <w:color w:val="auto"/>
          <w:sz w:val="22"/>
          <w:szCs w:val="22"/>
        </w:rPr>
        <w:t xml:space="preserve"> </w:t>
      </w:r>
      <w:proofErr w:type="spellStart"/>
      <w:r w:rsidR="00333E2D" w:rsidRPr="00214224">
        <w:rPr>
          <w:color w:val="auto"/>
          <w:sz w:val="22"/>
          <w:szCs w:val="22"/>
        </w:rPr>
        <w:t>Belgesi</w:t>
      </w:r>
      <w:proofErr w:type="spellEnd"/>
      <w:r w:rsidR="00333E2D" w:rsidRPr="00214224">
        <w:rPr>
          <w:color w:val="auto"/>
          <w:sz w:val="22"/>
          <w:szCs w:val="22"/>
        </w:rPr>
        <w:t xml:space="preserve"> </w:t>
      </w:r>
      <w:proofErr w:type="spellStart"/>
      <w:r w:rsidR="00333E2D" w:rsidRPr="00214224">
        <w:rPr>
          <w:color w:val="auto"/>
          <w:sz w:val="22"/>
          <w:szCs w:val="22"/>
        </w:rPr>
        <w:t>alınması</w:t>
      </w:r>
      <w:proofErr w:type="spellEnd"/>
      <w:r w:rsidR="00333E2D" w:rsidRPr="00214224">
        <w:rPr>
          <w:color w:val="auto"/>
          <w:sz w:val="22"/>
          <w:szCs w:val="22"/>
        </w:rPr>
        <w:t xml:space="preserve"> </w:t>
      </w:r>
      <w:proofErr w:type="spellStart"/>
      <w:r w:rsidR="00333E2D" w:rsidRPr="00214224">
        <w:rPr>
          <w:color w:val="auto"/>
          <w:sz w:val="22"/>
          <w:szCs w:val="22"/>
        </w:rPr>
        <w:t>gerekir</w:t>
      </w:r>
      <w:proofErr w:type="spellEnd"/>
      <w:r w:rsidR="00333E2D" w:rsidRPr="00214224">
        <w:rPr>
          <w:color w:val="auto"/>
          <w:sz w:val="22"/>
          <w:szCs w:val="22"/>
        </w:rPr>
        <w:t>.</w:t>
      </w:r>
    </w:p>
    <w:p w14:paraId="3B746F28" w14:textId="77777777" w:rsidR="00333E2D" w:rsidRPr="00214224" w:rsidRDefault="00333E2D" w:rsidP="00333E2D">
      <w:pPr>
        <w:pStyle w:val="Default"/>
        <w:rPr>
          <w:color w:val="auto"/>
          <w:sz w:val="22"/>
          <w:szCs w:val="22"/>
        </w:rPr>
      </w:pPr>
    </w:p>
    <w:p w14:paraId="7CD92479" w14:textId="4C48AB38" w:rsidR="00333E2D" w:rsidRPr="00214224" w:rsidRDefault="00333E2D" w:rsidP="00333E2D">
      <w:pPr>
        <w:pStyle w:val="Default"/>
        <w:rPr>
          <w:color w:val="auto"/>
          <w:sz w:val="22"/>
          <w:szCs w:val="22"/>
        </w:rPr>
      </w:pPr>
      <w:proofErr w:type="spellStart"/>
      <w:r w:rsidRPr="00214224">
        <w:rPr>
          <w:b/>
          <w:bCs/>
          <w:color w:val="auto"/>
          <w:sz w:val="22"/>
          <w:szCs w:val="22"/>
        </w:rPr>
        <w:t>Çevrenin</w:t>
      </w:r>
      <w:proofErr w:type="spellEnd"/>
      <w:r w:rsidRPr="00214224">
        <w:rPr>
          <w:b/>
          <w:bCs/>
          <w:color w:val="auto"/>
          <w:sz w:val="22"/>
          <w:szCs w:val="22"/>
        </w:rPr>
        <w:t xml:space="preserve"> </w:t>
      </w:r>
      <w:proofErr w:type="spellStart"/>
      <w:r w:rsidRPr="00214224">
        <w:rPr>
          <w:b/>
          <w:bCs/>
          <w:color w:val="auto"/>
          <w:sz w:val="22"/>
          <w:szCs w:val="22"/>
        </w:rPr>
        <w:t>Korunması</w:t>
      </w:r>
      <w:proofErr w:type="spellEnd"/>
      <w:r w:rsidRPr="00214224">
        <w:rPr>
          <w:b/>
          <w:bCs/>
          <w:color w:val="auto"/>
          <w:sz w:val="22"/>
          <w:szCs w:val="22"/>
        </w:rPr>
        <w:t xml:space="preserve"> </w:t>
      </w:r>
      <w:proofErr w:type="spellStart"/>
      <w:r w:rsidRPr="00214224">
        <w:rPr>
          <w:b/>
          <w:bCs/>
          <w:color w:val="auto"/>
          <w:sz w:val="22"/>
          <w:szCs w:val="22"/>
        </w:rPr>
        <w:t>Yönünden</w:t>
      </w:r>
      <w:proofErr w:type="spellEnd"/>
      <w:r w:rsidRPr="00214224">
        <w:rPr>
          <w:b/>
          <w:bCs/>
          <w:color w:val="auto"/>
          <w:sz w:val="22"/>
          <w:szCs w:val="22"/>
        </w:rPr>
        <w:t xml:space="preserve"> </w:t>
      </w:r>
      <w:proofErr w:type="spellStart"/>
      <w:r w:rsidRPr="00214224">
        <w:rPr>
          <w:b/>
          <w:bCs/>
          <w:color w:val="auto"/>
          <w:sz w:val="22"/>
          <w:szCs w:val="22"/>
        </w:rPr>
        <w:t>Kontrol</w:t>
      </w:r>
      <w:proofErr w:type="spellEnd"/>
      <w:r w:rsidRPr="00214224">
        <w:rPr>
          <w:b/>
          <w:bCs/>
          <w:color w:val="auto"/>
          <w:sz w:val="22"/>
          <w:szCs w:val="22"/>
        </w:rPr>
        <w:t xml:space="preserve"> </w:t>
      </w:r>
      <w:proofErr w:type="spellStart"/>
      <w:r w:rsidRPr="00214224">
        <w:rPr>
          <w:b/>
          <w:bCs/>
          <w:color w:val="auto"/>
          <w:sz w:val="22"/>
          <w:szCs w:val="22"/>
        </w:rPr>
        <w:t>Altında</w:t>
      </w:r>
      <w:proofErr w:type="spellEnd"/>
      <w:r w:rsidRPr="00214224">
        <w:rPr>
          <w:b/>
          <w:bCs/>
          <w:color w:val="auto"/>
          <w:sz w:val="22"/>
          <w:szCs w:val="22"/>
        </w:rPr>
        <w:t xml:space="preserve"> </w:t>
      </w:r>
      <w:proofErr w:type="spellStart"/>
      <w:r w:rsidRPr="00214224">
        <w:rPr>
          <w:b/>
          <w:bCs/>
          <w:color w:val="auto"/>
          <w:sz w:val="22"/>
          <w:szCs w:val="22"/>
        </w:rPr>
        <w:t>Tutulan</w:t>
      </w:r>
      <w:proofErr w:type="spellEnd"/>
      <w:r w:rsidRPr="00214224">
        <w:rPr>
          <w:b/>
          <w:bCs/>
          <w:color w:val="auto"/>
          <w:sz w:val="22"/>
          <w:szCs w:val="22"/>
        </w:rPr>
        <w:t xml:space="preserve"> </w:t>
      </w:r>
      <w:proofErr w:type="spellStart"/>
      <w:r w:rsidRPr="00214224">
        <w:rPr>
          <w:b/>
          <w:bCs/>
          <w:color w:val="auto"/>
          <w:sz w:val="22"/>
          <w:szCs w:val="22"/>
        </w:rPr>
        <w:t>Kimyasalların</w:t>
      </w:r>
      <w:proofErr w:type="spellEnd"/>
      <w:r w:rsidRPr="00214224">
        <w:rPr>
          <w:b/>
          <w:bCs/>
          <w:color w:val="auto"/>
          <w:sz w:val="22"/>
          <w:szCs w:val="22"/>
        </w:rPr>
        <w:t xml:space="preserve"> </w:t>
      </w:r>
      <w:proofErr w:type="spellStart"/>
      <w:r w:rsidRPr="00214224">
        <w:rPr>
          <w:b/>
          <w:bCs/>
          <w:color w:val="auto"/>
          <w:sz w:val="22"/>
          <w:szCs w:val="22"/>
        </w:rPr>
        <w:t>İthalat</w:t>
      </w:r>
      <w:proofErr w:type="spellEnd"/>
      <w:r w:rsidRPr="00214224">
        <w:rPr>
          <w:b/>
          <w:bCs/>
          <w:color w:val="auto"/>
          <w:sz w:val="22"/>
          <w:szCs w:val="22"/>
        </w:rPr>
        <w:t xml:space="preserve"> </w:t>
      </w:r>
      <w:proofErr w:type="spellStart"/>
      <w:r w:rsidRPr="00214224">
        <w:rPr>
          <w:b/>
          <w:bCs/>
          <w:color w:val="auto"/>
          <w:sz w:val="22"/>
          <w:szCs w:val="22"/>
        </w:rPr>
        <w:t>Denetimi</w:t>
      </w:r>
      <w:proofErr w:type="spellEnd"/>
      <w:r w:rsidRPr="00214224">
        <w:rPr>
          <w:b/>
          <w:bCs/>
          <w:color w:val="auto"/>
          <w:sz w:val="22"/>
          <w:szCs w:val="22"/>
        </w:rPr>
        <w:t xml:space="preserve"> </w:t>
      </w:r>
      <w:proofErr w:type="spellStart"/>
      <w:r w:rsidRPr="00214224">
        <w:rPr>
          <w:b/>
          <w:bCs/>
          <w:color w:val="auto"/>
          <w:sz w:val="22"/>
          <w:szCs w:val="22"/>
        </w:rPr>
        <w:t>Tebliğ</w:t>
      </w:r>
      <w:proofErr w:type="spellEnd"/>
      <w:r w:rsidRPr="00214224">
        <w:rPr>
          <w:b/>
          <w:bCs/>
          <w:color w:val="auto"/>
          <w:sz w:val="22"/>
          <w:szCs w:val="22"/>
        </w:rPr>
        <w:t xml:space="preserve"> (20</w:t>
      </w:r>
      <w:r w:rsidR="00122544" w:rsidRPr="00214224">
        <w:rPr>
          <w:b/>
          <w:bCs/>
          <w:color w:val="auto"/>
          <w:sz w:val="22"/>
          <w:szCs w:val="22"/>
        </w:rPr>
        <w:t>2</w:t>
      </w:r>
      <w:r w:rsidR="00930FC7">
        <w:rPr>
          <w:b/>
          <w:bCs/>
          <w:color w:val="auto"/>
          <w:sz w:val="22"/>
          <w:szCs w:val="22"/>
        </w:rPr>
        <w:t>4</w:t>
      </w:r>
      <w:r w:rsidRPr="00214224">
        <w:rPr>
          <w:b/>
          <w:bCs/>
          <w:color w:val="auto"/>
          <w:sz w:val="22"/>
          <w:szCs w:val="22"/>
        </w:rPr>
        <w:t xml:space="preserve">/6) </w:t>
      </w:r>
      <w:proofErr w:type="spellStart"/>
      <w:r w:rsidRPr="00214224">
        <w:rPr>
          <w:color w:val="auto"/>
          <w:sz w:val="22"/>
          <w:szCs w:val="22"/>
        </w:rPr>
        <w:t>yayımlanmıştır</w:t>
      </w:r>
      <w:proofErr w:type="spellEnd"/>
      <w:r w:rsidRPr="00214224">
        <w:rPr>
          <w:color w:val="auto"/>
          <w:sz w:val="22"/>
          <w:szCs w:val="22"/>
        </w:rPr>
        <w:t xml:space="preserve">. </w:t>
      </w:r>
      <w:proofErr w:type="spellStart"/>
      <w:r w:rsidRPr="00214224">
        <w:rPr>
          <w:color w:val="auto"/>
          <w:sz w:val="22"/>
          <w:szCs w:val="22"/>
        </w:rPr>
        <w:t>Tebliğ</w:t>
      </w:r>
      <w:proofErr w:type="spellEnd"/>
      <w:r w:rsidRPr="00214224">
        <w:rPr>
          <w:color w:val="auto"/>
          <w:sz w:val="22"/>
          <w:szCs w:val="22"/>
        </w:rPr>
        <w:t xml:space="preserve"> </w:t>
      </w:r>
      <w:proofErr w:type="spellStart"/>
      <w:r w:rsidRPr="00214224">
        <w:rPr>
          <w:color w:val="auto"/>
          <w:sz w:val="22"/>
          <w:szCs w:val="22"/>
        </w:rPr>
        <w:t>ekinde</w:t>
      </w:r>
      <w:proofErr w:type="spellEnd"/>
      <w:r w:rsidRPr="00214224">
        <w:rPr>
          <w:color w:val="auto"/>
          <w:sz w:val="22"/>
          <w:szCs w:val="22"/>
        </w:rPr>
        <w:t xml:space="preserve"> </w:t>
      </w:r>
      <w:proofErr w:type="spellStart"/>
      <w:r w:rsidRPr="00214224">
        <w:rPr>
          <w:color w:val="auto"/>
          <w:sz w:val="22"/>
          <w:szCs w:val="22"/>
        </w:rPr>
        <w:t>yer</w:t>
      </w:r>
      <w:proofErr w:type="spellEnd"/>
      <w:r w:rsidRPr="00214224">
        <w:rPr>
          <w:color w:val="auto"/>
          <w:sz w:val="22"/>
          <w:szCs w:val="22"/>
        </w:rPr>
        <w:t xml:space="preserve"> </w:t>
      </w:r>
      <w:proofErr w:type="spellStart"/>
      <w:r w:rsidRPr="00214224">
        <w:rPr>
          <w:color w:val="auto"/>
          <w:sz w:val="22"/>
          <w:szCs w:val="22"/>
        </w:rPr>
        <w:t>alan</w:t>
      </w:r>
      <w:proofErr w:type="spellEnd"/>
      <w:r w:rsidRPr="00214224">
        <w:rPr>
          <w:color w:val="auto"/>
          <w:sz w:val="22"/>
          <w:szCs w:val="22"/>
        </w:rPr>
        <w:t xml:space="preserve"> (2903 </w:t>
      </w:r>
      <w:proofErr w:type="spellStart"/>
      <w:r w:rsidRPr="00214224">
        <w:rPr>
          <w:color w:val="auto"/>
          <w:sz w:val="22"/>
          <w:szCs w:val="22"/>
        </w:rPr>
        <w:t>GTİ</w:t>
      </w:r>
      <w:r w:rsidR="001417EE" w:rsidRPr="00214224">
        <w:rPr>
          <w:color w:val="auto"/>
          <w:sz w:val="22"/>
          <w:szCs w:val="22"/>
        </w:rPr>
        <w:t>P’li</w:t>
      </w:r>
      <w:proofErr w:type="spellEnd"/>
      <w:r w:rsidR="001417EE" w:rsidRPr="00214224">
        <w:rPr>
          <w:color w:val="auto"/>
          <w:sz w:val="22"/>
          <w:szCs w:val="22"/>
        </w:rPr>
        <w:t xml:space="preserve">) </w:t>
      </w:r>
      <w:proofErr w:type="spellStart"/>
      <w:r w:rsidR="001417EE" w:rsidRPr="00214224">
        <w:rPr>
          <w:color w:val="auto"/>
          <w:sz w:val="22"/>
          <w:szCs w:val="22"/>
        </w:rPr>
        <w:t>kimyasallar</w:t>
      </w:r>
      <w:proofErr w:type="spellEnd"/>
      <w:r w:rsidR="001417EE" w:rsidRPr="00214224">
        <w:rPr>
          <w:color w:val="auto"/>
          <w:sz w:val="22"/>
          <w:szCs w:val="22"/>
        </w:rPr>
        <w:t xml:space="preserve"> </w:t>
      </w:r>
      <w:proofErr w:type="spellStart"/>
      <w:r w:rsidR="001417EE" w:rsidRPr="00214224">
        <w:rPr>
          <w:color w:val="auto"/>
          <w:sz w:val="22"/>
          <w:szCs w:val="22"/>
        </w:rPr>
        <w:t>ve</w:t>
      </w:r>
      <w:proofErr w:type="spellEnd"/>
      <w:r w:rsidR="001417EE" w:rsidRPr="00214224">
        <w:rPr>
          <w:color w:val="auto"/>
          <w:sz w:val="22"/>
          <w:szCs w:val="22"/>
        </w:rPr>
        <w:t xml:space="preserve"> </w:t>
      </w:r>
      <w:proofErr w:type="spellStart"/>
      <w:r w:rsidR="001417EE" w:rsidRPr="00214224">
        <w:rPr>
          <w:color w:val="auto"/>
          <w:sz w:val="22"/>
          <w:szCs w:val="22"/>
        </w:rPr>
        <w:t>ürünler</w:t>
      </w:r>
      <w:proofErr w:type="spellEnd"/>
      <w:r w:rsidR="001417EE" w:rsidRPr="00214224">
        <w:rPr>
          <w:color w:val="auto"/>
          <w:sz w:val="22"/>
          <w:szCs w:val="22"/>
        </w:rPr>
        <w:t xml:space="preserve"> </w:t>
      </w:r>
      <w:proofErr w:type="spellStart"/>
      <w:r w:rsidR="001417EE" w:rsidRPr="00214224">
        <w:rPr>
          <w:color w:val="auto"/>
          <w:sz w:val="22"/>
          <w:szCs w:val="22"/>
        </w:rPr>
        <w:t>ozon</w:t>
      </w:r>
      <w:proofErr w:type="spellEnd"/>
      <w:r w:rsidR="001417EE" w:rsidRPr="00214224">
        <w:rPr>
          <w:color w:val="auto"/>
          <w:sz w:val="22"/>
          <w:szCs w:val="22"/>
        </w:rPr>
        <w:t xml:space="preserve"> </w:t>
      </w:r>
      <w:proofErr w:type="spellStart"/>
      <w:r w:rsidR="001417EE" w:rsidRPr="00214224">
        <w:rPr>
          <w:color w:val="auto"/>
          <w:sz w:val="22"/>
          <w:szCs w:val="22"/>
        </w:rPr>
        <w:t>tabakasını</w:t>
      </w:r>
      <w:proofErr w:type="spellEnd"/>
      <w:r w:rsidR="001417EE" w:rsidRPr="00214224">
        <w:rPr>
          <w:color w:val="auto"/>
          <w:sz w:val="22"/>
          <w:szCs w:val="22"/>
        </w:rPr>
        <w:t xml:space="preserve"> </w:t>
      </w:r>
      <w:proofErr w:type="spellStart"/>
      <w:r w:rsidR="001417EE" w:rsidRPr="00214224">
        <w:rPr>
          <w:color w:val="auto"/>
          <w:sz w:val="22"/>
          <w:szCs w:val="22"/>
        </w:rPr>
        <w:t>incelttiği</w:t>
      </w:r>
      <w:proofErr w:type="spellEnd"/>
      <w:r w:rsidR="001417EE" w:rsidRPr="00214224">
        <w:rPr>
          <w:color w:val="auto"/>
          <w:sz w:val="22"/>
          <w:szCs w:val="22"/>
        </w:rPr>
        <w:t xml:space="preserve"> </w:t>
      </w:r>
      <w:proofErr w:type="spellStart"/>
      <w:r w:rsidR="001417EE" w:rsidRPr="00214224">
        <w:rPr>
          <w:color w:val="auto"/>
          <w:sz w:val="22"/>
          <w:szCs w:val="22"/>
        </w:rPr>
        <w:t>için</w:t>
      </w:r>
      <w:proofErr w:type="spellEnd"/>
      <w:r w:rsidR="001417EE" w:rsidRPr="00214224">
        <w:rPr>
          <w:color w:val="auto"/>
          <w:sz w:val="22"/>
          <w:szCs w:val="22"/>
        </w:rPr>
        <w:t xml:space="preserve"> </w:t>
      </w:r>
      <w:r w:rsidRPr="00214224">
        <w:rPr>
          <w:color w:val="auto"/>
          <w:sz w:val="22"/>
          <w:szCs w:val="22"/>
        </w:rPr>
        <w:t xml:space="preserve"> </w:t>
      </w:r>
      <w:proofErr w:type="spellStart"/>
      <w:r w:rsidRPr="00214224">
        <w:rPr>
          <w:color w:val="auto"/>
          <w:sz w:val="22"/>
          <w:szCs w:val="22"/>
        </w:rPr>
        <w:t>ithali</w:t>
      </w:r>
      <w:proofErr w:type="spellEnd"/>
      <w:r w:rsidRPr="00214224">
        <w:rPr>
          <w:color w:val="auto"/>
          <w:sz w:val="22"/>
          <w:szCs w:val="22"/>
        </w:rPr>
        <w:t xml:space="preserve"> </w:t>
      </w:r>
      <w:proofErr w:type="spellStart"/>
      <w:r w:rsidRPr="00214224">
        <w:rPr>
          <w:color w:val="auto"/>
          <w:sz w:val="22"/>
          <w:szCs w:val="22"/>
        </w:rPr>
        <w:t>sırasında</w:t>
      </w:r>
      <w:proofErr w:type="spellEnd"/>
      <w:r w:rsidRPr="00214224">
        <w:rPr>
          <w:color w:val="auto"/>
          <w:sz w:val="22"/>
          <w:szCs w:val="22"/>
        </w:rPr>
        <w:t xml:space="preserve">  </w:t>
      </w:r>
      <w:proofErr w:type="spellStart"/>
      <w:r w:rsidRPr="00214224">
        <w:rPr>
          <w:color w:val="auto"/>
          <w:sz w:val="22"/>
          <w:szCs w:val="22"/>
        </w:rPr>
        <w:t>çevrenin</w:t>
      </w:r>
      <w:proofErr w:type="spellEnd"/>
      <w:r w:rsidRPr="00214224">
        <w:rPr>
          <w:color w:val="auto"/>
          <w:sz w:val="22"/>
          <w:szCs w:val="22"/>
        </w:rPr>
        <w:t xml:space="preserve"> </w:t>
      </w:r>
      <w:proofErr w:type="spellStart"/>
      <w:r w:rsidRPr="00214224">
        <w:rPr>
          <w:color w:val="auto"/>
          <w:sz w:val="22"/>
          <w:szCs w:val="22"/>
        </w:rPr>
        <w:t>korunması</w:t>
      </w:r>
      <w:proofErr w:type="spellEnd"/>
      <w:r w:rsidRPr="00214224">
        <w:rPr>
          <w:color w:val="auto"/>
          <w:sz w:val="22"/>
          <w:szCs w:val="22"/>
        </w:rPr>
        <w:t xml:space="preserve"> </w:t>
      </w:r>
      <w:proofErr w:type="spellStart"/>
      <w:r w:rsidRPr="00214224">
        <w:rPr>
          <w:color w:val="auto"/>
          <w:sz w:val="22"/>
          <w:szCs w:val="22"/>
        </w:rPr>
        <w:t>yönünden</w:t>
      </w:r>
      <w:proofErr w:type="spellEnd"/>
      <w:r w:rsidRPr="00214224">
        <w:rPr>
          <w:color w:val="auto"/>
          <w:sz w:val="22"/>
          <w:szCs w:val="22"/>
        </w:rPr>
        <w:t xml:space="preserve"> </w:t>
      </w:r>
      <w:r w:rsidR="001417EE" w:rsidRPr="00214224">
        <w:rPr>
          <w:color w:val="auto"/>
          <w:sz w:val="22"/>
          <w:szCs w:val="22"/>
        </w:rPr>
        <w:t xml:space="preserve"> </w:t>
      </w:r>
      <w:proofErr w:type="spellStart"/>
      <w:r w:rsidR="001417EE" w:rsidRPr="00214224">
        <w:rPr>
          <w:color w:val="auto"/>
          <w:sz w:val="22"/>
          <w:szCs w:val="22"/>
        </w:rPr>
        <w:t>denetime</w:t>
      </w:r>
      <w:proofErr w:type="spellEnd"/>
      <w:r w:rsidR="001417EE" w:rsidRPr="00214224">
        <w:rPr>
          <w:color w:val="auto"/>
          <w:sz w:val="22"/>
          <w:szCs w:val="22"/>
        </w:rPr>
        <w:t xml:space="preserve"> </w:t>
      </w:r>
      <w:proofErr w:type="spellStart"/>
      <w:r w:rsidR="001417EE" w:rsidRPr="00214224">
        <w:rPr>
          <w:color w:val="auto"/>
          <w:sz w:val="22"/>
          <w:szCs w:val="22"/>
        </w:rPr>
        <w:t>tabidir</w:t>
      </w:r>
      <w:proofErr w:type="spellEnd"/>
      <w:r w:rsidR="001417EE" w:rsidRPr="00214224">
        <w:rPr>
          <w:color w:val="auto"/>
          <w:sz w:val="22"/>
          <w:szCs w:val="22"/>
        </w:rPr>
        <w:t xml:space="preserve">. </w:t>
      </w:r>
      <w:proofErr w:type="spellStart"/>
      <w:r w:rsidR="00B229B2" w:rsidRPr="00214224">
        <w:rPr>
          <w:color w:val="auto"/>
          <w:sz w:val="22"/>
          <w:szCs w:val="22"/>
        </w:rPr>
        <w:t>Tebliğde</w:t>
      </w:r>
      <w:proofErr w:type="spellEnd"/>
      <w:r w:rsidR="00B229B2" w:rsidRPr="00214224">
        <w:rPr>
          <w:color w:val="auto"/>
          <w:sz w:val="22"/>
          <w:szCs w:val="22"/>
        </w:rPr>
        <w:t xml:space="preserve"> </w:t>
      </w:r>
      <w:proofErr w:type="spellStart"/>
      <w:r w:rsidRPr="00214224">
        <w:rPr>
          <w:color w:val="auto"/>
          <w:sz w:val="22"/>
          <w:szCs w:val="22"/>
        </w:rPr>
        <w:t>uygunluğunun</w:t>
      </w:r>
      <w:proofErr w:type="spellEnd"/>
      <w:r w:rsidRPr="00214224">
        <w:rPr>
          <w:color w:val="auto"/>
          <w:sz w:val="22"/>
          <w:szCs w:val="22"/>
        </w:rPr>
        <w:t xml:space="preserve"> </w:t>
      </w:r>
      <w:proofErr w:type="spellStart"/>
      <w:r w:rsidRPr="00214224">
        <w:rPr>
          <w:color w:val="auto"/>
          <w:sz w:val="22"/>
          <w:szCs w:val="22"/>
        </w:rPr>
        <w:t>denetlenmesine</w:t>
      </w:r>
      <w:proofErr w:type="spellEnd"/>
      <w:r w:rsidRPr="00214224">
        <w:rPr>
          <w:color w:val="auto"/>
          <w:sz w:val="22"/>
          <w:szCs w:val="22"/>
        </w:rPr>
        <w:t xml:space="preserve"> </w:t>
      </w:r>
      <w:proofErr w:type="spellStart"/>
      <w:r w:rsidRPr="00214224">
        <w:rPr>
          <w:color w:val="auto"/>
          <w:sz w:val="22"/>
          <w:szCs w:val="22"/>
        </w:rPr>
        <w:t>ilişkin</w:t>
      </w:r>
      <w:proofErr w:type="spellEnd"/>
      <w:r w:rsidRPr="00214224">
        <w:rPr>
          <w:color w:val="auto"/>
          <w:sz w:val="22"/>
          <w:szCs w:val="22"/>
        </w:rPr>
        <w:t xml:space="preserve"> </w:t>
      </w:r>
      <w:proofErr w:type="spellStart"/>
      <w:r w:rsidRPr="00214224">
        <w:rPr>
          <w:color w:val="auto"/>
          <w:sz w:val="22"/>
          <w:szCs w:val="22"/>
        </w:rPr>
        <w:t>usul</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esaslar</w:t>
      </w:r>
      <w:proofErr w:type="spellEnd"/>
      <w:r w:rsidRPr="00214224">
        <w:rPr>
          <w:color w:val="auto"/>
          <w:sz w:val="22"/>
          <w:szCs w:val="22"/>
        </w:rPr>
        <w:t xml:space="preserve"> </w:t>
      </w:r>
      <w:proofErr w:type="spellStart"/>
      <w:r w:rsidRPr="00214224">
        <w:rPr>
          <w:color w:val="auto"/>
          <w:sz w:val="22"/>
          <w:szCs w:val="22"/>
        </w:rPr>
        <w:t>düzenlemiştir</w:t>
      </w:r>
      <w:proofErr w:type="spellEnd"/>
      <w:r w:rsidRPr="00214224">
        <w:rPr>
          <w:color w:val="auto"/>
          <w:sz w:val="22"/>
          <w:szCs w:val="22"/>
        </w:rPr>
        <w:t xml:space="preserve">. </w:t>
      </w:r>
      <w:bookmarkStart w:id="7" w:name="_Hlk502676967"/>
      <w:r w:rsidRPr="00214224">
        <w:rPr>
          <w:color w:val="auto"/>
          <w:sz w:val="22"/>
          <w:szCs w:val="22"/>
        </w:rPr>
        <w:t xml:space="preserve">Bu </w:t>
      </w:r>
      <w:proofErr w:type="spellStart"/>
      <w:r w:rsidRPr="00214224">
        <w:rPr>
          <w:color w:val="auto"/>
          <w:sz w:val="22"/>
          <w:szCs w:val="22"/>
        </w:rPr>
        <w:t>ürünlerin</w:t>
      </w:r>
      <w:proofErr w:type="spellEnd"/>
      <w:r w:rsidRPr="00214224">
        <w:rPr>
          <w:color w:val="auto"/>
          <w:sz w:val="22"/>
          <w:szCs w:val="22"/>
        </w:rPr>
        <w:t xml:space="preserve"> </w:t>
      </w:r>
      <w:proofErr w:type="spellStart"/>
      <w:r w:rsidRPr="00214224">
        <w:rPr>
          <w:color w:val="auto"/>
          <w:sz w:val="22"/>
          <w:szCs w:val="22"/>
        </w:rPr>
        <w:t>ithalinden</w:t>
      </w:r>
      <w:proofErr w:type="spellEnd"/>
      <w:r w:rsidRPr="00214224">
        <w:rPr>
          <w:color w:val="auto"/>
          <w:sz w:val="22"/>
          <w:szCs w:val="22"/>
        </w:rPr>
        <w:t xml:space="preserve"> </w:t>
      </w:r>
      <w:proofErr w:type="spellStart"/>
      <w:r w:rsidRPr="00214224">
        <w:rPr>
          <w:color w:val="auto"/>
          <w:sz w:val="22"/>
          <w:szCs w:val="22"/>
        </w:rPr>
        <w:t>önce</w:t>
      </w:r>
      <w:proofErr w:type="spellEnd"/>
      <w:r w:rsidRPr="00214224">
        <w:rPr>
          <w:color w:val="auto"/>
          <w:sz w:val="22"/>
          <w:szCs w:val="22"/>
        </w:rPr>
        <w:t xml:space="preserve"> </w:t>
      </w:r>
      <w:proofErr w:type="spellStart"/>
      <w:r w:rsidR="005C3DBD" w:rsidRPr="00214224">
        <w:rPr>
          <w:bCs/>
          <w:color w:val="auto"/>
          <w:sz w:val="22"/>
          <w:szCs w:val="22"/>
        </w:rPr>
        <w:t>Çevre,Şehircilik</w:t>
      </w:r>
      <w:proofErr w:type="spellEnd"/>
      <w:r w:rsidR="005C3DBD" w:rsidRPr="00214224">
        <w:rPr>
          <w:bCs/>
          <w:color w:val="auto"/>
          <w:sz w:val="22"/>
          <w:szCs w:val="22"/>
        </w:rPr>
        <w:t xml:space="preserve"> </w:t>
      </w:r>
      <w:proofErr w:type="spellStart"/>
      <w:r w:rsidR="005C3DBD" w:rsidRPr="00214224">
        <w:rPr>
          <w:bCs/>
          <w:color w:val="auto"/>
          <w:sz w:val="22"/>
          <w:szCs w:val="22"/>
        </w:rPr>
        <w:t>ve</w:t>
      </w:r>
      <w:proofErr w:type="spellEnd"/>
      <w:r w:rsidR="005C3DBD" w:rsidRPr="00214224">
        <w:rPr>
          <w:bCs/>
          <w:color w:val="auto"/>
          <w:sz w:val="22"/>
          <w:szCs w:val="22"/>
        </w:rPr>
        <w:t xml:space="preserve"> </w:t>
      </w:r>
      <w:proofErr w:type="spellStart"/>
      <w:r w:rsidR="005C3DBD" w:rsidRPr="00214224">
        <w:rPr>
          <w:bCs/>
          <w:color w:val="auto"/>
          <w:sz w:val="22"/>
          <w:szCs w:val="22"/>
        </w:rPr>
        <w:t>İklim</w:t>
      </w:r>
      <w:proofErr w:type="spellEnd"/>
      <w:r w:rsidR="005C3DBD" w:rsidRPr="00214224">
        <w:rPr>
          <w:bCs/>
          <w:color w:val="auto"/>
          <w:sz w:val="22"/>
          <w:szCs w:val="22"/>
        </w:rPr>
        <w:t xml:space="preserve"> </w:t>
      </w:r>
      <w:proofErr w:type="spellStart"/>
      <w:r w:rsidR="005C3DBD" w:rsidRPr="00214224">
        <w:rPr>
          <w:bCs/>
          <w:color w:val="auto"/>
          <w:sz w:val="22"/>
          <w:szCs w:val="22"/>
        </w:rPr>
        <w:t>Değişikliği</w:t>
      </w:r>
      <w:proofErr w:type="spellEnd"/>
      <w:r w:rsidR="005C3DBD" w:rsidRPr="00214224">
        <w:rPr>
          <w:bCs/>
          <w:color w:val="auto"/>
          <w:sz w:val="22"/>
          <w:szCs w:val="22"/>
        </w:rPr>
        <w:t xml:space="preserve"> </w:t>
      </w:r>
      <w:r w:rsidR="005C3DBD" w:rsidRPr="00214224">
        <w:rPr>
          <w:b/>
          <w:bCs/>
          <w:color w:val="auto"/>
          <w:sz w:val="22"/>
          <w:szCs w:val="22"/>
        </w:rPr>
        <w:t xml:space="preserve"> </w:t>
      </w:r>
      <w:proofErr w:type="spellStart"/>
      <w:r w:rsidR="005C3DBD" w:rsidRPr="00214224">
        <w:rPr>
          <w:color w:val="auto"/>
          <w:sz w:val="22"/>
          <w:szCs w:val="22"/>
        </w:rPr>
        <w:t>Bakanlığından</w:t>
      </w:r>
      <w:proofErr w:type="spellEnd"/>
      <w:r w:rsidRPr="00214224">
        <w:rPr>
          <w:color w:val="auto"/>
          <w:sz w:val="22"/>
          <w:szCs w:val="22"/>
        </w:rPr>
        <w:t xml:space="preserve"> </w:t>
      </w:r>
      <w:proofErr w:type="spellStart"/>
      <w:r w:rsidRPr="00214224">
        <w:rPr>
          <w:color w:val="auto"/>
          <w:sz w:val="22"/>
          <w:szCs w:val="22"/>
        </w:rPr>
        <w:t>lisans</w:t>
      </w:r>
      <w:proofErr w:type="spellEnd"/>
      <w:r w:rsidRPr="00214224">
        <w:rPr>
          <w:color w:val="auto"/>
          <w:sz w:val="22"/>
          <w:szCs w:val="22"/>
        </w:rPr>
        <w:t xml:space="preserve">  </w:t>
      </w:r>
      <w:proofErr w:type="spellStart"/>
      <w:r w:rsidRPr="00214224">
        <w:rPr>
          <w:color w:val="auto"/>
          <w:sz w:val="22"/>
          <w:szCs w:val="22"/>
        </w:rPr>
        <w:t>alınması</w:t>
      </w:r>
      <w:proofErr w:type="spellEnd"/>
      <w:r w:rsidRPr="00214224">
        <w:rPr>
          <w:color w:val="auto"/>
          <w:sz w:val="22"/>
          <w:szCs w:val="22"/>
        </w:rPr>
        <w:t xml:space="preserve"> </w:t>
      </w:r>
      <w:proofErr w:type="spellStart"/>
      <w:r w:rsidRPr="00214224">
        <w:rPr>
          <w:color w:val="auto"/>
          <w:sz w:val="22"/>
          <w:szCs w:val="22"/>
        </w:rPr>
        <w:t>gerekir</w:t>
      </w:r>
      <w:proofErr w:type="spellEnd"/>
      <w:r w:rsidRPr="00214224">
        <w:rPr>
          <w:color w:val="auto"/>
          <w:sz w:val="22"/>
          <w:szCs w:val="22"/>
        </w:rPr>
        <w:t>.</w:t>
      </w:r>
    </w:p>
    <w:bookmarkEnd w:id="7"/>
    <w:p w14:paraId="31593915" w14:textId="77777777" w:rsidR="00333E2D" w:rsidRPr="00214224" w:rsidRDefault="00333E2D" w:rsidP="00333E2D">
      <w:pPr>
        <w:pStyle w:val="Default"/>
        <w:rPr>
          <w:color w:val="auto"/>
          <w:sz w:val="22"/>
          <w:szCs w:val="22"/>
        </w:rPr>
      </w:pPr>
    </w:p>
    <w:p w14:paraId="46EFAFAC" w14:textId="389D4DA3" w:rsidR="00333E2D" w:rsidRPr="00214224" w:rsidRDefault="00333E2D" w:rsidP="00333E2D">
      <w:pPr>
        <w:pStyle w:val="Default"/>
        <w:rPr>
          <w:color w:val="auto"/>
          <w:sz w:val="22"/>
          <w:szCs w:val="22"/>
        </w:rPr>
      </w:pPr>
      <w:proofErr w:type="spellStart"/>
      <w:r w:rsidRPr="00214224">
        <w:rPr>
          <w:b/>
          <w:bCs/>
          <w:sz w:val="22"/>
          <w:szCs w:val="22"/>
        </w:rPr>
        <w:t>Çevrenin</w:t>
      </w:r>
      <w:proofErr w:type="spellEnd"/>
      <w:r w:rsidRPr="00214224">
        <w:rPr>
          <w:b/>
          <w:bCs/>
          <w:sz w:val="22"/>
          <w:szCs w:val="22"/>
        </w:rPr>
        <w:t xml:space="preserve"> </w:t>
      </w:r>
      <w:proofErr w:type="spellStart"/>
      <w:r w:rsidRPr="00214224">
        <w:rPr>
          <w:b/>
          <w:bCs/>
          <w:sz w:val="22"/>
          <w:szCs w:val="22"/>
        </w:rPr>
        <w:t>Korunması</w:t>
      </w:r>
      <w:proofErr w:type="spellEnd"/>
      <w:r w:rsidRPr="00214224">
        <w:rPr>
          <w:b/>
          <w:bCs/>
          <w:sz w:val="22"/>
          <w:szCs w:val="22"/>
        </w:rPr>
        <w:t xml:space="preserve"> </w:t>
      </w:r>
      <w:proofErr w:type="spellStart"/>
      <w:r w:rsidRPr="00214224">
        <w:rPr>
          <w:b/>
          <w:bCs/>
          <w:sz w:val="22"/>
          <w:szCs w:val="22"/>
        </w:rPr>
        <w:t>Yönünden</w:t>
      </w:r>
      <w:proofErr w:type="spellEnd"/>
      <w:r w:rsidRPr="00214224">
        <w:rPr>
          <w:b/>
          <w:bCs/>
          <w:sz w:val="22"/>
          <w:szCs w:val="22"/>
        </w:rPr>
        <w:t xml:space="preserve"> </w:t>
      </w:r>
      <w:proofErr w:type="spellStart"/>
      <w:r w:rsidRPr="00214224">
        <w:rPr>
          <w:b/>
          <w:bCs/>
          <w:sz w:val="22"/>
          <w:szCs w:val="22"/>
        </w:rPr>
        <w:t>Kontrol</w:t>
      </w:r>
      <w:proofErr w:type="spellEnd"/>
      <w:r w:rsidRPr="00214224">
        <w:rPr>
          <w:b/>
          <w:bCs/>
          <w:sz w:val="22"/>
          <w:szCs w:val="22"/>
        </w:rPr>
        <w:t xml:space="preserve"> </w:t>
      </w:r>
      <w:proofErr w:type="spellStart"/>
      <w:r w:rsidRPr="00214224">
        <w:rPr>
          <w:b/>
          <w:bCs/>
          <w:sz w:val="22"/>
          <w:szCs w:val="22"/>
        </w:rPr>
        <w:t>Altında</w:t>
      </w:r>
      <w:proofErr w:type="spellEnd"/>
      <w:r w:rsidRPr="00214224">
        <w:rPr>
          <w:b/>
          <w:bCs/>
          <w:sz w:val="22"/>
          <w:szCs w:val="22"/>
        </w:rPr>
        <w:t xml:space="preserve"> </w:t>
      </w:r>
      <w:proofErr w:type="spellStart"/>
      <w:r w:rsidRPr="00214224">
        <w:rPr>
          <w:b/>
          <w:bCs/>
          <w:sz w:val="22"/>
          <w:szCs w:val="22"/>
        </w:rPr>
        <w:t>Tutulan</w:t>
      </w:r>
      <w:proofErr w:type="spellEnd"/>
      <w:r w:rsidRPr="00214224">
        <w:rPr>
          <w:b/>
          <w:bCs/>
          <w:sz w:val="22"/>
          <w:szCs w:val="22"/>
        </w:rPr>
        <w:t xml:space="preserve"> </w:t>
      </w:r>
      <w:proofErr w:type="spellStart"/>
      <w:r w:rsidRPr="00214224">
        <w:rPr>
          <w:b/>
          <w:bCs/>
          <w:sz w:val="22"/>
          <w:szCs w:val="22"/>
        </w:rPr>
        <w:t>Katı</w:t>
      </w:r>
      <w:proofErr w:type="spellEnd"/>
      <w:r w:rsidRPr="00214224">
        <w:rPr>
          <w:b/>
          <w:bCs/>
          <w:sz w:val="22"/>
          <w:szCs w:val="22"/>
        </w:rPr>
        <w:t xml:space="preserve"> </w:t>
      </w:r>
      <w:proofErr w:type="spellStart"/>
      <w:r w:rsidRPr="00214224">
        <w:rPr>
          <w:b/>
          <w:bCs/>
          <w:sz w:val="22"/>
          <w:szCs w:val="22"/>
        </w:rPr>
        <w:t>Yakıtların</w:t>
      </w:r>
      <w:proofErr w:type="spellEnd"/>
      <w:r w:rsidRPr="00214224">
        <w:rPr>
          <w:b/>
          <w:bCs/>
          <w:sz w:val="22"/>
          <w:szCs w:val="22"/>
        </w:rPr>
        <w:t xml:space="preserve"> </w:t>
      </w:r>
      <w:proofErr w:type="spellStart"/>
      <w:r w:rsidRPr="00214224">
        <w:rPr>
          <w:b/>
          <w:bCs/>
          <w:sz w:val="22"/>
          <w:szCs w:val="22"/>
        </w:rPr>
        <w:t>İthalat</w:t>
      </w:r>
      <w:proofErr w:type="spellEnd"/>
      <w:r w:rsidRPr="00214224">
        <w:rPr>
          <w:b/>
          <w:bCs/>
          <w:sz w:val="22"/>
          <w:szCs w:val="22"/>
        </w:rPr>
        <w:t xml:space="preserve"> </w:t>
      </w:r>
      <w:proofErr w:type="spellStart"/>
      <w:r w:rsidRPr="00214224">
        <w:rPr>
          <w:b/>
          <w:bCs/>
          <w:sz w:val="22"/>
          <w:szCs w:val="22"/>
        </w:rPr>
        <w:t>Denetimi</w:t>
      </w:r>
      <w:proofErr w:type="spellEnd"/>
      <w:r w:rsidRPr="00214224">
        <w:rPr>
          <w:b/>
          <w:bCs/>
          <w:sz w:val="22"/>
          <w:szCs w:val="22"/>
        </w:rPr>
        <w:t xml:space="preserve"> </w:t>
      </w:r>
      <w:proofErr w:type="spellStart"/>
      <w:r w:rsidRPr="00214224">
        <w:rPr>
          <w:b/>
          <w:bCs/>
          <w:sz w:val="22"/>
          <w:szCs w:val="22"/>
        </w:rPr>
        <w:t>Tebliğ</w:t>
      </w:r>
      <w:proofErr w:type="spellEnd"/>
      <w:r w:rsidRPr="00214224">
        <w:rPr>
          <w:b/>
          <w:bCs/>
          <w:sz w:val="22"/>
          <w:szCs w:val="22"/>
        </w:rPr>
        <w:t xml:space="preserve"> (20</w:t>
      </w:r>
      <w:r w:rsidR="00B229B2" w:rsidRPr="00214224">
        <w:rPr>
          <w:b/>
          <w:bCs/>
          <w:sz w:val="22"/>
          <w:szCs w:val="22"/>
        </w:rPr>
        <w:t>2</w:t>
      </w:r>
      <w:r w:rsidR="00930FC7">
        <w:rPr>
          <w:b/>
          <w:bCs/>
          <w:sz w:val="22"/>
          <w:szCs w:val="22"/>
        </w:rPr>
        <w:t>4</w:t>
      </w:r>
      <w:r w:rsidRPr="00214224">
        <w:rPr>
          <w:b/>
          <w:bCs/>
          <w:sz w:val="22"/>
          <w:szCs w:val="22"/>
        </w:rPr>
        <w:t xml:space="preserve">/7) </w:t>
      </w:r>
      <w:proofErr w:type="spellStart"/>
      <w:r w:rsidRPr="00214224">
        <w:rPr>
          <w:sz w:val="22"/>
          <w:szCs w:val="22"/>
        </w:rPr>
        <w:t>yayımlanmıştır</w:t>
      </w:r>
      <w:proofErr w:type="spellEnd"/>
      <w:r w:rsidRPr="00214224">
        <w:rPr>
          <w:sz w:val="22"/>
          <w:szCs w:val="22"/>
        </w:rPr>
        <w:t xml:space="preserve">. </w:t>
      </w:r>
      <w:proofErr w:type="spellStart"/>
      <w:r w:rsidRPr="00214224">
        <w:rPr>
          <w:sz w:val="22"/>
          <w:szCs w:val="22"/>
        </w:rPr>
        <w:t>Tebliğ</w:t>
      </w:r>
      <w:proofErr w:type="spellEnd"/>
      <w:r w:rsidRPr="00214224">
        <w:rPr>
          <w:sz w:val="22"/>
          <w:szCs w:val="22"/>
        </w:rPr>
        <w:t xml:space="preserve"> </w:t>
      </w:r>
      <w:proofErr w:type="spellStart"/>
      <w:r w:rsidRPr="00214224">
        <w:rPr>
          <w:sz w:val="22"/>
          <w:szCs w:val="22"/>
        </w:rPr>
        <w:t>ekinde</w:t>
      </w:r>
      <w:proofErr w:type="spellEnd"/>
      <w:r w:rsidRPr="00214224">
        <w:rPr>
          <w:sz w:val="22"/>
          <w:szCs w:val="22"/>
        </w:rPr>
        <w:t xml:space="preserv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Pr="00214224">
        <w:rPr>
          <w:sz w:val="22"/>
          <w:szCs w:val="22"/>
        </w:rPr>
        <w:t xml:space="preserve"> </w:t>
      </w:r>
      <w:proofErr w:type="spellStart"/>
      <w:r w:rsidRPr="00214224">
        <w:rPr>
          <w:sz w:val="22"/>
          <w:szCs w:val="22"/>
        </w:rPr>
        <w:t>katı</w:t>
      </w:r>
      <w:proofErr w:type="spellEnd"/>
      <w:r w:rsidRPr="00214224">
        <w:rPr>
          <w:sz w:val="22"/>
          <w:szCs w:val="22"/>
        </w:rPr>
        <w:t xml:space="preserve"> </w:t>
      </w:r>
      <w:proofErr w:type="spellStart"/>
      <w:r w:rsidRPr="00214224">
        <w:rPr>
          <w:sz w:val="22"/>
          <w:szCs w:val="22"/>
        </w:rPr>
        <w:t>yakıtların</w:t>
      </w:r>
      <w:proofErr w:type="spellEnd"/>
      <w:r w:rsidRPr="00214224">
        <w:rPr>
          <w:sz w:val="22"/>
          <w:szCs w:val="22"/>
        </w:rPr>
        <w:t xml:space="preserve"> </w:t>
      </w:r>
      <w:proofErr w:type="spellStart"/>
      <w:r w:rsidR="00627CF7" w:rsidRPr="00214224">
        <w:rPr>
          <w:sz w:val="22"/>
          <w:szCs w:val="22"/>
        </w:rPr>
        <w:t>ithalinde</w:t>
      </w:r>
      <w:proofErr w:type="spellEnd"/>
      <w:r w:rsidR="00627CF7" w:rsidRPr="00214224">
        <w:rPr>
          <w:sz w:val="22"/>
          <w:szCs w:val="22"/>
        </w:rPr>
        <w:t xml:space="preserve"> </w:t>
      </w:r>
      <w:proofErr w:type="spellStart"/>
      <w:r w:rsidRPr="00214224">
        <w:rPr>
          <w:sz w:val="22"/>
          <w:szCs w:val="22"/>
        </w:rPr>
        <w:t>çevrenin</w:t>
      </w:r>
      <w:proofErr w:type="spellEnd"/>
      <w:r w:rsidRPr="00214224">
        <w:rPr>
          <w:sz w:val="22"/>
          <w:szCs w:val="22"/>
        </w:rPr>
        <w:t xml:space="preserve"> </w:t>
      </w:r>
      <w:proofErr w:type="spellStart"/>
      <w:r w:rsidRPr="00214224">
        <w:rPr>
          <w:sz w:val="22"/>
          <w:szCs w:val="22"/>
        </w:rPr>
        <w:t>korunması</w:t>
      </w:r>
      <w:proofErr w:type="spellEnd"/>
      <w:r w:rsidRPr="00214224">
        <w:rPr>
          <w:sz w:val="22"/>
          <w:szCs w:val="22"/>
        </w:rPr>
        <w:t xml:space="preserve"> </w:t>
      </w:r>
      <w:proofErr w:type="spellStart"/>
      <w:r w:rsidRPr="00214224">
        <w:rPr>
          <w:sz w:val="22"/>
          <w:szCs w:val="22"/>
        </w:rPr>
        <w:t>yönünden</w:t>
      </w:r>
      <w:proofErr w:type="spellEnd"/>
      <w:r w:rsidRPr="00214224">
        <w:rPr>
          <w:sz w:val="22"/>
          <w:szCs w:val="22"/>
        </w:rPr>
        <w:t xml:space="preserve"> </w:t>
      </w:r>
      <w:proofErr w:type="spellStart"/>
      <w:r w:rsidRPr="00214224">
        <w:rPr>
          <w:sz w:val="22"/>
          <w:szCs w:val="22"/>
        </w:rPr>
        <w:t>uygunluğunun</w:t>
      </w:r>
      <w:proofErr w:type="spellEnd"/>
      <w:r w:rsidRPr="00214224">
        <w:rPr>
          <w:sz w:val="22"/>
          <w:szCs w:val="22"/>
        </w:rPr>
        <w:t xml:space="preserve"> </w:t>
      </w:r>
      <w:proofErr w:type="spellStart"/>
      <w:r w:rsidRPr="00214224">
        <w:rPr>
          <w:sz w:val="22"/>
          <w:szCs w:val="22"/>
        </w:rPr>
        <w:t>denetlenmesine</w:t>
      </w:r>
      <w:proofErr w:type="spellEnd"/>
      <w:r w:rsidRPr="00214224">
        <w:rPr>
          <w:sz w:val="22"/>
          <w:szCs w:val="22"/>
        </w:rPr>
        <w:t xml:space="preserve"> </w:t>
      </w:r>
      <w:proofErr w:type="spellStart"/>
      <w:r w:rsidRPr="00214224">
        <w:rPr>
          <w:sz w:val="22"/>
          <w:szCs w:val="22"/>
        </w:rPr>
        <w:t>ilişkin</w:t>
      </w:r>
      <w:proofErr w:type="spellEnd"/>
      <w:r w:rsidRPr="00214224">
        <w:rPr>
          <w:sz w:val="22"/>
          <w:szCs w:val="22"/>
        </w:rPr>
        <w:t xml:space="preserve"> </w:t>
      </w:r>
      <w:proofErr w:type="spellStart"/>
      <w:r w:rsidRPr="00214224">
        <w:rPr>
          <w:sz w:val="22"/>
          <w:szCs w:val="22"/>
        </w:rPr>
        <w:t>usul</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esaslar</w:t>
      </w:r>
      <w:proofErr w:type="spellEnd"/>
      <w:r w:rsidRPr="00214224">
        <w:rPr>
          <w:sz w:val="22"/>
          <w:szCs w:val="22"/>
        </w:rPr>
        <w:t xml:space="preserve"> </w:t>
      </w:r>
      <w:proofErr w:type="spellStart"/>
      <w:r w:rsidRPr="00214224">
        <w:rPr>
          <w:sz w:val="22"/>
          <w:szCs w:val="22"/>
        </w:rPr>
        <w:t>düzenlemiştir</w:t>
      </w:r>
      <w:proofErr w:type="spellEnd"/>
      <w:r w:rsidRPr="00214224">
        <w:rPr>
          <w:sz w:val="22"/>
          <w:szCs w:val="22"/>
        </w:rPr>
        <w:t>.</w:t>
      </w:r>
      <w:r w:rsidRPr="00214224">
        <w:rPr>
          <w:color w:val="auto"/>
          <w:sz w:val="22"/>
          <w:szCs w:val="22"/>
        </w:rPr>
        <w:t xml:space="preserve"> Bu </w:t>
      </w:r>
      <w:proofErr w:type="spellStart"/>
      <w:r w:rsidRPr="00214224">
        <w:rPr>
          <w:color w:val="auto"/>
          <w:sz w:val="22"/>
          <w:szCs w:val="22"/>
        </w:rPr>
        <w:t>ürünlerin</w:t>
      </w:r>
      <w:proofErr w:type="spellEnd"/>
      <w:r w:rsidRPr="00214224">
        <w:rPr>
          <w:color w:val="auto"/>
          <w:sz w:val="22"/>
          <w:szCs w:val="22"/>
        </w:rPr>
        <w:t xml:space="preserve"> </w:t>
      </w:r>
      <w:proofErr w:type="spellStart"/>
      <w:r w:rsidRPr="00214224">
        <w:rPr>
          <w:color w:val="auto"/>
          <w:sz w:val="22"/>
          <w:szCs w:val="22"/>
        </w:rPr>
        <w:t>ithalinden</w:t>
      </w:r>
      <w:proofErr w:type="spellEnd"/>
      <w:r w:rsidRPr="00214224">
        <w:rPr>
          <w:color w:val="auto"/>
          <w:sz w:val="22"/>
          <w:szCs w:val="22"/>
        </w:rPr>
        <w:t xml:space="preserve"> </w:t>
      </w:r>
      <w:proofErr w:type="spellStart"/>
      <w:r w:rsidRPr="00214224">
        <w:rPr>
          <w:color w:val="auto"/>
          <w:sz w:val="22"/>
          <w:szCs w:val="22"/>
        </w:rPr>
        <w:t>önce</w:t>
      </w:r>
      <w:proofErr w:type="spellEnd"/>
      <w:r w:rsidRPr="00214224">
        <w:rPr>
          <w:color w:val="auto"/>
          <w:sz w:val="22"/>
          <w:szCs w:val="22"/>
        </w:rPr>
        <w:t xml:space="preserve"> </w:t>
      </w:r>
      <w:proofErr w:type="spellStart"/>
      <w:r w:rsidRPr="00214224">
        <w:rPr>
          <w:bCs/>
          <w:color w:val="auto"/>
          <w:sz w:val="22"/>
          <w:szCs w:val="22"/>
        </w:rPr>
        <w:t>Çevre</w:t>
      </w:r>
      <w:r w:rsidR="00ED3B34" w:rsidRPr="00214224">
        <w:rPr>
          <w:bCs/>
          <w:color w:val="auto"/>
          <w:sz w:val="22"/>
          <w:szCs w:val="22"/>
        </w:rPr>
        <w:t>,</w:t>
      </w:r>
      <w:r w:rsidRPr="00214224">
        <w:rPr>
          <w:bCs/>
          <w:color w:val="auto"/>
          <w:sz w:val="22"/>
          <w:szCs w:val="22"/>
        </w:rPr>
        <w:t>Şehircilik</w:t>
      </w:r>
      <w:proofErr w:type="spellEnd"/>
      <w:r w:rsidR="00ED3B34" w:rsidRPr="00214224">
        <w:rPr>
          <w:bCs/>
          <w:color w:val="auto"/>
          <w:sz w:val="22"/>
          <w:szCs w:val="22"/>
        </w:rPr>
        <w:t xml:space="preserve"> </w:t>
      </w:r>
      <w:proofErr w:type="spellStart"/>
      <w:r w:rsidR="00ED3B34" w:rsidRPr="00214224">
        <w:rPr>
          <w:bCs/>
          <w:color w:val="auto"/>
          <w:sz w:val="22"/>
          <w:szCs w:val="22"/>
        </w:rPr>
        <w:t>ve</w:t>
      </w:r>
      <w:proofErr w:type="spellEnd"/>
      <w:r w:rsidR="00ED3B34" w:rsidRPr="00214224">
        <w:rPr>
          <w:bCs/>
          <w:color w:val="auto"/>
          <w:sz w:val="22"/>
          <w:szCs w:val="22"/>
        </w:rPr>
        <w:t xml:space="preserve"> </w:t>
      </w:r>
      <w:proofErr w:type="spellStart"/>
      <w:r w:rsidR="00ED3B34" w:rsidRPr="00214224">
        <w:rPr>
          <w:bCs/>
          <w:color w:val="auto"/>
          <w:sz w:val="22"/>
          <w:szCs w:val="22"/>
        </w:rPr>
        <w:t>İklim</w:t>
      </w:r>
      <w:proofErr w:type="spellEnd"/>
      <w:r w:rsidR="00ED3B34" w:rsidRPr="00214224">
        <w:rPr>
          <w:bCs/>
          <w:color w:val="auto"/>
          <w:sz w:val="22"/>
          <w:szCs w:val="22"/>
        </w:rPr>
        <w:t xml:space="preserve"> </w:t>
      </w:r>
      <w:proofErr w:type="spellStart"/>
      <w:r w:rsidR="00ED3B34" w:rsidRPr="00214224">
        <w:rPr>
          <w:bCs/>
          <w:color w:val="auto"/>
          <w:sz w:val="22"/>
          <w:szCs w:val="22"/>
        </w:rPr>
        <w:t>Değişikliği</w:t>
      </w:r>
      <w:proofErr w:type="spellEnd"/>
      <w:r w:rsidRPr="00214224">
        <w:rPr>
          <w:bCs/>
          <w:color w:val="auto"/>
          <w:sz w:val="22"/>
          <w:szCs w:val="22"/>
        </w:rPr>
        <w:t xml:space="preserve"> </w:t>
      </w:r>
      <w:r w:rsidRPr="00214224">
        <w:rPr>
          <w:b/>
          <w:bCs/>
          <w:color w:val="auto"/>
          <w:sz w:val="22"/>
          <w:szCs w:val="22"/>
        </w:rPr>
        <w:t xml:space="preserve"> </w:t>
      </w:r>
      <w:proofErr w:type="spellStart"/>
      <w:r w:rsidRPr="00214224">
        <w:rPr>
          <w:color w:val="auto"/>
          <w:sz w:val="22"/>
          <w:szCs w:val="22"/>
        </w:rPr>
        <w:t>Bakanlığından</w:t>
      </w:r>
      <w:proofErr w:type="spellEnd"/>
      <w:r w:rsidRPr="00214224">
        <w:rPr>
          <w:color w:val="auto"/>
          <w:sz w:val="22"/>
          <w:szCs w:val="22"/>
        </w:rPr>
        <w:t xml:space="preserve"> </w:t>
      </w:r>
      <w:proofErr w:type="spellStart"/>
      <w:r w:rsidRPr="00214224">
        <w:rPr>
          <w:color w:val="auto"/>
          <w:sz w:val="22"/>
          <w:szCs w:val="22"/>
        </w:rPr>
        <w:t>lisans</w:t>
      </w:r>
      <w:proofErr w:type="spellEnd"/>
      <w:r w:rsidRPr="00214224">
        <w:rPr>
          <w:color w:val="auto"/>
          <w:sz w:val="22"/>
          <w:szCs w:val="22"/>
        </w:rPr>
        <w:t xml:space="preserve">  </w:t>
      </w:r>
      <w:proofErr w:type="spellStart"/>
      <w:r w:rsidRPr="00214224">
        <w:rPr>
          <w:color w:val="auto"/>
          <w:sz w:val="22"/>
          <w:szCs w:val="22"/>
        </w:rPr>
        <w:t>alınması</w:t>
      </w:r>
      <w:proofErr w:type="spellEnd"/>
      <w:r w:rsidRPr="00214224">
        <w:rPr>
          <w:color w:val="auto"/>
          <w:sz w:val="22"/>
          <w:szCs w:val="22"/>
        </w:rPr>
        <w:t xml:space="preserve"> </w:t>
      </w:r>
      <w:proofErr w:type="spellStart"/>
      <w:r w:rsidRPr="00214224">
        <w:rPr>
          <w:color w:val="auto"/>
          <w:sz w:val="22"/>
          <w:szCs w:val="22"/>
        </w:rPr>
        <w:t>gerekir</w:t>
      </w:r>
      <w:proofErr w:type="spellEnd"/>
      <w:r w:rsidRPr="00214224">
        <w:rPr>
          <w:color w:val="auto"/>
          <w:sz w:val="22"/>
          <w:szCs w:val="22"/>
        </w:rPr>
        <w:t xml:space="preserve">. </w:t>
      </w:r>
      <w:proofErr w:type="spellStart"/>
      <w:r w:rsidRPr="00214224">
        <w:rPr>
          <w:color w:val="auto"/>
          <w:sz w:val="22"/>
          <w:szCs w:val="22"/>
        </w:rPr>
        <w:t>İthal</w:t>
      </w:r>
      <w:proofErr w:type="spellEnd"/>
      <w:r w:rsidRPr="00214224">
        <w:rPr>
          <w:color w:val="auto"/>
          <w:sz w:val="22"/>
          <w:szCs w:val="22"/>
        </w:rPr>
        <w:t xml:space="preserve"> </w:t>
      </w:r>
      <w:proofErr w:type="spellStart"/>
      <w:r w:rsidRPr="00214224">
        <w:rPr>
          <w:color w:val="auto"/>
          <w:sz w:val="22"/>
          <w:szCs w:val="22"/>
        </w:rPr>
        <w:t>edilen</w:t>
      </w:r>
      <w:proofErr w:type="spellEnd"/>
      <w:r w:rsidRPr="00214224">
        <w:rPr>
          <w:color w:val="auto"/>
          <w:sz w:val="22"/>
          <w:szCs w:val="22"/>
        </w:rPr>
        <w:t xml:space="preserve"> her parti </w:t>
      </w:r>
      <w:proofErr w:type="spellStart"/>
      <w:r w:rsidRPr="00214224">
        <w:rPr>
          <w:color w:val="auto"/>
          <w:sz w:val="22"/>
          <w:szCs w:val="22"/>
        </w:rPr>
        <w:t>üründen</w:t>
      </w:r>
      <w:proofErr w:type="spellEnd"/>
      <w:r w:rsidRPr="00214224">
        <w:rPr>
          <w:color w:val="auto"/>
          <w:sz w:val="22"/>
          <w:szCs w:val="22"/>
        </w:rPr>
        <w:t xml:space="preserve"> </w:t>
      </w:r>
      <w:proofErr w:type="spellStart"/>
      <w:r w:rsidRPr="00214224">
        <w:rPr>
          <w:color w:val="auto"/>
          <w:sz w:val="22"/>
          <w:szCs w:val="22"/>
        </w:rPr>
        <w:t>numune</w:t>
      </w:r>
      <w:proofErr w:type="spellEnd"/>
      <w:r w:rsidRPr="00214224">
        <w:rPr>
          <w:color w:val="auto"/>
          <w:sz w:val="22"/>
          <w:szCs w:val="22"/>
        </w:rPr>
        <w:t xml:space="preserve"> </w:t>
      </w:r>
      <w:proofErr w:type="spellStart"/>
      <w:r w:rsidRPr="00214224">
        <w:rPr>
          <w:color w:val="auto"/>
          <w:sz w:val="22"/>
          <w:szCs w:val="22"/>
        </w:rPr>
        <w:t>alınır</w:t>
      </w:r>
      <w:proofErr w:type="spellEnd"/>
      <w:r w:rsidRPr="00214224">
        <w:rPr>
          <w:color w:val="auto"/>
          <w:sz w:val="22"/>
          <w:szCs w:val="22"/>
        </w:rPr>
        <w:t>.</w:t>
      </w:r>
    </w:p>
    <w:p w14:paraId="7433398A" w14:textId="77777777" w:rsidR="00333E2D" w:rsidRPr="00214224" w:rsidRDefault="00333E2D" w:rsidP="00333E2D">
      <w:pPr>
        <w:pStyle w:val="Default"/>
        <w:rPr>
          <w:sz w:val="22"/>
          <w:szCs w:val="22"/>
        </w:rPr>
      </w:pPr>
      <w:r w:rsidRPr="00214224">
        <w:rPr>
          <w:b/>
          <w:bCs/>
          <w:color w:val="auto"/>
          <w:sz w:val="22"/>
          <w:szCs w:val="22"/>
        </w:rPr>
        <w:t xml:space="preserve">  </w:t>
      </w:r>
      <w:r w:rsidRPr="00214224">
        <w:rPr>
          <w:sz w:val="22"/>
          <w:szCs w:val="22"/>
        </w:rPr>
        <w:t xml:space="preserve"> </w:t>
      </w:r>
    </w:p>
    <w:p w14:paraId="6C335E16" w14:textId="05DAA927" w:rsidR="001C64FE" w:rsidRPr="00214224" w:rsidRDefault="00333E2D" w:rsidP="00333E2D">
      <w:pPr>
        <w:pStyle w:val="Default"/>
        <w:rPr>
          <w:sz w:val="22"/>
          <w:szCs w:val="22"/>
        </w:rPr>
      </w:pPr>
      <w:proofErr w:type="spellStart"/>
      <w:r w:rsidRPr="00214224">
        <w:rPr>
          <w:b/>
          <w:bCs/>
          <w:sz w:val="22"/>
          <w:szCs w:val="22"/>
        </w:rPr>
        <w:lastRenderedPageBreak/>
        <w:t>Telsiz</w:t>
      </w:r>
      <w:proofErr w:type="spellEnd"/>
      <w:r w:rsidRPr="00214224">
        <w:rPr>
          <w:b/>
          <w:bCs/>
          <w:sz w:val="22"/>
          <w:szCs w:val="22"/>
        </w:rPr>
        <w:t xml:space="preserve"> </w:t>
      </w:r>
      <w:proofErr w:type="spellStart"/>
      <w:r w:rsidRPr="00214224">
        <w:rPr>
          <w:b/>
          <w:bCs/>
          <w:sz w:val="22"/>
          <w:szCs w:val="22"/>
        </w:rPr>
        <w:t>ve</w:t>
      </w:r>
      <w:proofErr w:type="spellEnd"/>
      <w:r w:rsidRPr="00214224">
        <w:rPr>
          <w:b/>
          <w:bCs/>
          <w:sz w:val="22"/>
          <w:szCs w:val="22"/>
        </w:rPr>
        <w:t xml:space="preserve"> </w:t>
      </w:r>
      <w:proofErr w:type="spellStart"/>
      <w:r w:rsidRPr="00214224">
        <w:rPr>
          <w:b/>
          <w:bCs/>
          <w:sz w:val="22"/>
          <w:szCs w:val="22"/>
        </w:rPr>
        <w:t>Telekomünikasyon</w:t>
      </w:r>
      <w:proofErr w:type="spellEnd"/>
      <w:r w:rsidRPr="00214224">
        <w:rPr>
          <w:b/>
          <w:bCs/>
          <w:sz w:val="22"/>
          <w:szCs w:val="22"/>
        </w:rPr>
        <w:t xml:space="preserve"> Terminal </w:t>
      </w:r>
      <w:proofErr w:type="spellStart"/>
      <w:r w:rsidRPr="00214224">
        <w:rPr>
          <w:b/>
          <w:bCs/>
          <w:sz w:val="22"/>
          <w:szCs w:val="22"/>
        </w:rPr>
        <w:t>Ekipmanlarının</w:t>
      </w:r>
      <w:proofErr w:type="spellEnd"/>
      <w:r w:rsidRPr="00214224">
        <w:rPr>
          <w:b/>
          <w:bCs/>
          <w:sz w:val="22"/>
          <w:szCs w:val="22"/>
        </w:rPr>
        <w:t xml:space="preserve"> </w:t>
      </w:r>
      <w:proofErr w:type="spellStart"/>
      <w:r w:rsidRPr="00214224">
        <w:rPr>
          <w:b/>
          <w:bCs/>
          <w:sz w:val="22"/>
          <w:szCs w:val="22"/>
        </w:rPr>
        <w:t>İthalat</w:t>
      </w:r>
      <w:proofErr w:type="spellEnd"/>
      <w:r w:rsidRPr="00214224">
        <w:rPr>
          <w:b/>
          <w:bCs/>
          <w:sz w:val="22"/>
          <w:szCs w:val="22"/>
        </w:rPr>
        <w:t xml:space="preserve"> </w:t>
      </w:r>
      <w:proofErr w:type="spellStart"/>
      <w:r w:rsidRPr="00214224">
        <w:rPr>
          <w:b/>
          <w:bCs/>
          <w:sz w:val="22"/>
          <w:szCs w:val="22"/>
        </w:rPr>
        <w:t>Denetimi</w:t>
      </w:r>
      <w:proofErr w:type="spellEnd"/>
      <w:r w:rsidRPr="00214224">
        <w:rPr>
          <w:b/>
          <w:bCs/>
          <w:sz w:val="22"/>
          <w:szCs w:val="22"/>
        </w:rPr>
        <w:t xml:space="preserve"> </w:t>
      </w:r>
      <w:proofErr w:type="spellStart"/>
      <w:r w:rsidRPr="00214224">
        <w:rPr>
          <w:b/>
          <w:bCs/>
          <w:sz w:val="22"/>
          <w:szCs w:val="22"/>
        </w:rPr>
        <w:t>Tebliğ</w:t>
      </w:r>
      <w:proofErr w:type="spellEnd"/>
      <w:r w:rsidRPr="00214224">
        <w:rPr>
          <w:b/>
          <w:bCs/>
          <w:sz w:val="22"/>
          <w:szCs w:val="22"/>
        </w:rPr>
        <w:t xml:space="preserve"> (20</w:t>
      </w:r>
      <w:r w:rsidR="005C3DBD" w:rsidRPr="00214224">
        <w:rPr>
          <w:b/>
          <w:bCs/>
          <w:sz w:val="22"/>
          <w:szCs w:val="22"/>
        </w:rPr>
        <w:t>2</w:t>
      </w:r>
      <w:r w:rsidR="00930FC7">
        <w:rPr>
          <w:b/>
          <w:bCs/>
          <w:sz w:val="22"/>
          <w:szCs w:val="22"/>
        </w:rPr>
        <w:t>4</w:t>
      </w:r>
      <w:r w:rsidRPr="00214224">
        <w:rPr>
          <w:b/>
          <w:bCs/>
          <w:sz w:val="22"/>
          <w:szCs w:val="22"/>
        </w:rPr>
        <w:t xml:space="preserve">/8) </w:t>
      </w:r>
      <w:proofErr w:type="spellStart"/>
      <w:proofErr w:type="gramStart"/>
      <w:r w:rsidRPr="00214224">
        <w:rPr>
          <w:sz w:val="22"/>
          <w:szCs w:val="22"/>
        </w:rPr>
        <w:t>yayımlanmıştır.Tebliğ</w:t>
      </w:r>
      <w:proofErr w:type="spellEnd"/>
      <w:proofErr w:type="gramEnd"/>
      <w:r w:rsidRPr="00214224">
        <w:rPr>
          <w:sz w:val="22"/>
          <w:szCs w:val="22"/>
        </w:rPr>
        <w:t xml:space="preserve"> </w:t>
      </w:r>
      <w:proofErr w:type="spellStart"/>
      <w:r w:rsidRPr="00214224">
        <w:rPr>
          <w:sz w:val="22"/>
          <w:szCs w:val="22"/>
        </w:rPr>
        <w:t>ekinde</w:t>
      </w:r>
      <w:proofErr w:type="spellEnd"/>
      <w:r w:rsidRPr="00214224">
        <w:rPr>
          <w:sz w:val="22"/>
          <w:szCs w:val="22"/>
        </w:rPr>
        <w:t xml:space="preserv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004C3726" w:rsidRPr="00214224">
        <w:rPr>
          <w:sz w:val="22"/>
          <w:szCs w:val="22"/>
        </w:rPr>
        <w:t xml:space="preserve"> </w:t>
      </w:r>
      <w:proofErr w:type="spellStart"/>
      <w:r w:rsidR="004C3726" w:rsidRPr="00214224">
        <w:rPr>
          <w:sz w:val="22"/>
          <w:szCs w:val="22"/>
        </w:rPr>
        <w:t>Telsiz</w:t>
      </w:r>
      <w:proofErr w:type="spellEnd"/>
      <w:r w:rsidR="004C3726" w:rsidRPr="00214224">
        <w:rPr>
          <w:sz w:val="22"/>
          <w:szCs w:val="22"/>
        </w:rPr>
        <w:t xml:space="preserve">   </w:t>
      </w:r>
      <w:proofErr w:type="spellStart"/>
      <w:r w:rsidR="004C3726" w:rsidRPr="00214224">
        <w:rPr>
          <w:sz w:val="22"/>
          <w:szCs w:val="22"/>
        </w:rPr>
        <w:t>Ekipmanları</w:t>
      </w:r>
      <w:proofErr w:type="spellEnd"/>
      <w:r w:rsidR="00B17B4A" w:rsidRPr="00214224">
        <w:rPr>
          <w:sz w:val="22"/>
          <w:szCs w:val="22"/>
        </w:rPr>
        <w:t xml:space="preserve"> </w:t>
      </w:r>
      <w:proofErr w:type="spellStart"/>
      <w:r w:rsidRPr="00214224">
        <w:rPr>
          <w:sz w:val="22"/>
          <w:szCs w:val="22"/>
        </w:rPr>
        <w:t>ithalatında</w:t>
      </w:r>
      <w:r w:rsidR="00BC74C1" w:rsidRPr="00214224">
        <w:rPr>
          <w:sz w:val="22"/>
          <w:szCs w:val="22"/>
        </w:rPr>
        <w:t>n</w:t>
      </w:r>
      <w:proofErr w:type="spellEnd"/>
      <w:r w:rsidR="00BC74C1" w:rsidRPr="00214224">
        <w:rPr>
          <w:sz w:val="22"/>
          <w:szCs w:val="22"/>
        </w:rPr>
        <w:t xml:space="preserve"> </w:t>
      </w:r>
      <w:proofErr w:type="spellStart"/>
      <w:r w:rsidR="00BC74C1" w:rsidRPr="00214224">
        <w:rPr>
          <w:sz w:val="22"/>
          <w:szCs w:val="22"/>
        </w:rPr>
        <w:t>önce</w:t>
      </w:r>
      <w:proofErr w:type="spellEnd"/>
      <w:r w:rsidR="00BC74C1" w:rsidRPr="00214224">
        <w:rPr>
          <w:sz w:val="22"/>
          <w:szCs w:val="22"/>
        </w:rPr>
        <w:t xml:space="preserve"> </w:t>
      </w:r>
      <w:r w:rsidRPr="00214224">
        <w:rPr>
          <w:sz w:val="22"/>
          <w:szCs w:val="22"/>
        </w:rPr>
        <w:t xml:space="preserve"> </w:t>
      </w:r>
      <w:bookmarkStart w:id="8" w:name="_Hlk92113604"/>
      <w:proofErr w:type="spellStart"/>
      <w:r w:rsidRPr="00214224">
        <w:rPr>
          <w:sz w:val="22"/>
          <w:szCs w:val="22"/>
        </w:rPr>
        <w:t>Telsiz</w:t>
      </w:r>
      <w:proofErr w:type="spellEnd"/>
      <w:r w:rsidRPr="00214224">
        <w:rPr>
          <w:sz w:val="22"/>
          <w:szCs w:val="22"/>
        </w:rPr>
        <w:t xml:space="preserve"> </w:t>
      </w:r>
      <w:r w:rsidR="008E33F7" w:rsidRPr="00214224">
        <w:rPr>
          <w:sz w:val="22"/>
          <w:szCs w:val="22"/>
        </w:rPr>
        <w:t xml:space="preserve"> </w:t>
      </w:r>
      <w:r w:rsidRPr="00214224">
        <w:rPr>
          <w:sz w:val="22"/>
          <w:szCs w:val="22"/>
        </w:rPr>
        <w:t xml:space="preserve"> </w:t>
      </w:r>
      <w:proofErr w:type="spellStart"/>
      <w:r w:rsidRPr="00214224">
        <w:rPr>
          <w:sz w:val="22"/>
          <w:szCs w:val="22"/>
        </w:rPr>
        <w:t>Ekipmanları</w:t>
      </w:r>
      <w:proofErr w:type="spellEnd"/>
      <w:r w:rsidRPr="00214224">
        <w:rPr>
          <w:sz w:val="22"/>
          <w:szCs w:val="22"/>
        </w:rPr>
        <w:t xml:space="preserve"> </w:t>
      </w:r>
      <w:bookmarkEnd w:id="8"/>
      <w:proofErr w:type="spellStart"/>
      <w:r w:rsidRPr="00214224">
        <w:rPr>
          <w:sz w:val="22"/>
          <w:szCs w:val="22"/>
        </w:rPr>
        <w:t>Yönetmeliği</w:t>
      </w:r>
      <w:proofErr w:type="spellEnd"/>
      <w:r w:rsidRPr="00214224">
        <w:rPr>
          <w:sz w:val="22"/>
          <w:szCs w:val="22"/>
        </w:rPr>
        <w:t xml:space="preserve"> ‘ne </w:t>
      </w:r>
      <w:proofErr w:type="spellStart"/>
      <w:r w:rsidRPr="00214224">
        <w:rPr>
          <w:sz w:val="22"/>
          <w:szCs w:val="22"/>
        </w:rPr>
        <w:t>uygunluğu</w:t>
      </w:r>
      <w:proofErr w:type="spellEnd"/>
      <w:r w:rsidR="00BC74C1" w:rsidRPr="00214224">
        <w:rPr>
          <w:sz w:val="22"/>
          <w:szCs w:val="22"/>
        </w:rPr>
        <w:t xml:space="preserve">  </w:t>
      </w:r>
      <w:proofErr w:type="spellStart"/>
      <w:r w:rsidR="00BC74C1" w:rsidRPr="00214224">
        <w:rPr>
          <w:sz w:val="22"/>
          <w:szCs w:val="22"/>
        </w:rPr>
        <w:t>yönüyle</w:t>
      </w:r>
      <w:proofErr w:type="spellEnd"/>
      <w:r w:rsidR="00BC74C1" w:rsidRPr="00214224">
        <w:rPr>
          <w:sz w:val="22"/>
          <w:szCs w:val="22"/>
        </w:rPr>
        <w:t xml:space="preserve"> </w:t>
      </w:r>
      <w:r w:rsidR="004C3726" w:rsidRPr="00214224">
        <w:rPr>
          <w:sz w:val="22"/>
          <w:szCs w:val="22"/>
        </w:rPr>
        <w:t xml:space="preserve"> </w:t>
      </w:r>
      <w:proofErr w:type="spellStart"/>
      <w:r w:rsidR="004C3726" w:rsidRPr="00214224">
        <w:rPr>
          <w:sz w:val="22"/>
          <w:szCs w:val="22"/>
        </w:rPr>
        <w:t>Ticaret</w:t>
      </w:r>
      <w:proofErr w:type="spellEnd"/>
      <w:r w:rsidR="004C3726" w:rsidRPr="00214224">
        <w:rPr>
          <w:sz w:val="22"/>
          <w:szCs w:val="22"/>
        </w:rPr>
        <w:t xml:space="preserve"> </w:t>
      </w:r>
      <w:proofErr w:type="spellStart"/>
      <w:r w:rsidR="004C3726" w:rsidRPr="00214224">
        <w:rPr>
          <w:sz w:val="22"/>
          <w:szCs w:val="22"/>
        </w:rPr>
        <w:t>B</w:t>
      </w:r>
      <w:r w:rsidR="00990B05" w:rsidRPr="00214224">
        <w:rPr>
          <w:sz w:val="22"/>
          <w:szCs w:val="22"/>
        </w:rPr>
        <w:t>a</w:t>
      </w:r>
      <w:r w:rsidR="004C3726" w:rsidRPr="00214224">
        <w:rPr>
          <w:sz w:val="22"/>
          <w:szCs w:val="22"/>
        </w:rPr>
        <w:t>kanlığının</w:t>
      </w:r>
      <w:proofErr w:type="spellEnd"/>
      <w:r w:rsidR="004C3726" w:rsidRPr="00214224">
        <w:rPr>
          <w:sz w:val="22"/>
          <w:szCs w:val="22"/>
        </w:rPr>
        <w:t xml:space="preserve"> TAREKS </w:t>
      </w:r>
      <w:proofErr w:type="spellStart"/>
      <w:r w:rsidR="004C3726" w:rsidRPr="00214224">
        <w:rPr>
          <w:sz w:val="22"/>
          <w:szCs w:val="22"/>
        </w:rPr>
        <w:t>denetlemesine</w:t>
      </w:r>
      <w:proofErr w:type="spellEnd"/>
      <w:r w:rsidR="004C3726" w:rsidRPr="00214224">
        <w:rPr>
          <w:sz w:val="22"/>
          <w:szCs w:val="22"/>
        </w:rPr>
        <w:t xml:space="preserve"> tabi </w:t>
      </w:r>
      <w:proofErr w:type="spellStart"/>
      <w:r w:rsidR="004C3726" w:rsidRPr="00214224">
        <w:rPr>
          <w:sz w:val="22"/>
          <w:szCs w:val="22"/>
        </w:rPr>
        <w:t>tutulur</w:t>
      </w:r>
      <w:proofErr w:type="spellEnd"/>
      <w:r w:rsidR="004C3726" w:rsidRPr="00214224">
        <w:rPr>
          <w:sz w:val="22"/>
          <w:szCs w:val="22"/>
        </w:rPr>
        <w:t>.</w:t>
      </w:r>
    </w:p>
    <w:p w14:paraId="09AD750C" w14:textId="77777777" w:rsidR="00333E2D" w:rsidRPr="00214224" w:rsidRDefault="001C64FE" w:rsidP="00333E2D">
      <w:pPr>
        <w:pStyle w:val="Default"/>
        <w:rPr>
          <w:sz w:val="22"/>
          <w:szCs w:val="22"/>
        </w:rPr>
      </w:pPr>
      <w:r w:rsidRPr="00214224">
        <w:rPr>
          <w:sz w:val="22"/>
          <w:szCs w:val="22"/>
        </w:rPr>
        <w:t xml:space="preserve"> </w:t>
      </w:r>
    </w:p>
    <w:p w14:paraId="5E6FF4FF" w14:textId="514DCC39" w:rsidR="00333E2D" w:rsidRPr="00214224" w:rsidRDefault="00333E2D" w:rsidP="00333E2D">
      <w:pPr>
        <w:pStyle w:val="Default"/>
        <w:rPr>
          <w:sz w:val="22"/>
          <w:szCs w:val="22"/>
        </w:rPr>
      </w:pPr>
      <w:r w:rsidRPr="00214224">
        <w:rPr>
          <w:b/>
          <w:bCs/>
          <w:sz w:val="22"/>
          <w:szCs w:val="22"/>
        </w:rPr>
        <w:t xml:space="preserve">‘’CE’’ </w:t>
      </w:r>
      <w:proofErr w:type="spellStart"/>
      <w:r w:rsidRPr="00214224">
        <w:rPr>
          <w:b/>
          <w:bCs/>
          <w:sz w:val="22"/>
          <w:szCs w:val="22"/>
        </w:rPr>
        <w:t>İşareti</w:t>
      </w:r>
      <w:proofErr w:type="spellEnd"/>
      <w:r w:rsidRPr="00214224">
        <w:rPr>
          <w:b/>
          <w:bCs/>
          <w:sz w:val="22"/>
          <w:szCs w:val="22"/>
        </w:rPr>
        <w:t xml:space="preserve"> </w:t>
      </w:r>
      <w:proofErr w:type="spellStart"/>
      <w:r w:rsidRPr="00214224">
        <w:rPr>
          <w:b/>
          <w:bCs/>
          <w:sz w:val="22"/>
          <w:szCs w:val="22"/>
        </w:rPr>
        <w:t>Taşıması</w:t>
      </w:r>
      <w:proofErr w:type="spellEnd"/>
      <w:r w:rsidRPr="00214224">
        <w:rPr>
          <w:b/>
          <w:bCs/>
          <w:sz w:val="22"/>
          <w:szCs w:val="22"/>
        </w:rPr>
        <w:t xml:space="preserve"> </w:t>
      </w:r>
      <w:proofErr w:type="spellStart"/>
      <w:r w:rsidRPr="00214224">
        <w:rPr>
          <w:b/>
          <w:bCs/>
          <w:sz w:val="22"/>
          <w:szCs w:val="22"/>
        </w:rPr>
        <w:t>Gereken</w:t>
      </w:r>
      <w:proofErr w:type="spellEnd"/>
      <w:r w:rsidRPr="00214224">
        <w:rPr>
          <w:b/>
          <w:bCs/>
          <w:sz w:val="22"/>
          <w:szCs w:val="22"/>
        </w:rPr>
        <w:t xml:space="preserve"> </w:t>
      </w:r>
      <w:proofErr w:type="spellStart"/>
      <w:r w:rsidRPr="00214224">
        <w:rPr>
          <w:b/>
          <w:bCs/>
          <w:sz w:val="22"/>
          <w:szCs w:val="22"/>
        </w:rPr>
        <w:t>Bazı</w:t>
      </w:r>
      <w:proofErr w:type="spellEnd"/>
      <w:r w:rsidRPr="00214224">
        <w:rPr>
          <w:b/>
          <w:bCs/>
          <w:sz w:val="22"/>
          <w:szCs w:val="22"/>
        </w:rPr>
        <w:t xml:space="preserve"> </w:t>
      </w:r>
      <w:proofErr w:type="spellStart"/>
      <w:r w:rsidRPr="00214224">
        <w:rPr>
          <w:b/>
          <w:bCs/>
          <w:sz w:val="22"/>
          <w:szCs w:val="22"/>
        </w:rPr>
        <w:t>Ürünlerin</w:t>
      </w:r>
      <w:proofErr w:type="spellEnd"/>
      <w:r w:rsidRPr="00214224">
        <w:rPr>
          <w:b/>
          <w:bCs/>
          <w:sz w:val="22"/>
          <w:szCs w:val="22"/>
        </w:rPr>
        <w:t xml:space="preserve"> </w:t>
      </w:r>
      <w:proofErr w:type="spellStart"/>
      <w:r w:rsidRPr="00214224">
        <w:rPr>
          <w:b/>
          <w:bCs/>
          <w:sz w:val="22"/>
          <w:szCs w:val="22"/>
        </w:rPr>
        <w:t>İthalat</w:t>
      </w:r>
      <w:proofErr w:type="spellEnd"/>
      <w:r w:rsidRPr="00214224">
        <w:rPr>
          <w:b/>
          <w:bCs/>
          <w:sz w:val="22"/>
          <w:szCs w:val="22"/>
        </w:rPr>
        <w:t xml:space="preserve"> </w:t>
      </w:r>
      <w:proofErr w:type="spellStart"/>
      <w:r w:rsidRPr="00214224">
        <w:rPr>
          <w:b/>
          <w:bCs/>
          <w:sz w:val="22"/>
          <w:szCs w:val="22"/>
        </w:rPr>
        <w:t>Denetimi</w:t>
      </w:r>
      <w:proofErr w:type="spellEnd"/>
      <w:r w:rsidRPr="00214224">
        <w:rPr>
          <w:b/>
          <w:bCs/>
          <w:sz w:val="22"/>
          <w:szCs w:val="22"/>
        </w:rPr>
        <w:t xml:space="preserve"> </w:t>
      </w:r>
      <w:proofErr w:type="spellStart"/>
      <w:r w:rsidRPr="00214224">
        <w:rPr>
          <w:b/>
          <w:bCs/>
          <w:sz w:val="22"/>
          <w:szCs w:val="22"/>
        </w:rPr>
        <w:t>Tebliğ</w:t>
      </w:r>
      <w:proofErr w:type="spellEnd"/>
      <w:r w:rsidRPr="00214224">
        <w:rPr>
          <w:b/>
          <w:bCs/>
          <w:sz w:val="22"/>
          <w:szCs w:val="22"/>
        </w:rPr>
        <w:t xml:space="preserve"> (20</w:t>
      </w:r>
      <w:r w:rsidR="00964BBD" w:rsidRPr="00214224">
        <w:rPr>
          <w:b/>
          <w:bCs/>
          <w:sz w:val="22"/>
          <w:szCs w:val="22"/>
        </w:rPr>
        <w:t>2</w:t>
      </w:r>
      <w:r w:rsidR="00930FC7">
        <w:rPr>
          <w:b/>
          <w:bCs/>
          <w:sz w:val="22"/>
          <w:szCs w:val="22"/>
        </w:rPr>
        <w:t>4</w:t>
      </w:r>
      <w:r w:rsidRPr="00214224">
        <w:rPr>
          <w:b/>
          <w:bCs/>
          <w:sz w:val="22"/>
          <w:szCs w:val="22"/>
        </w:rPr>
        <w:t xml:space="preserve">/9) </w:t>
      </w:r>
      <w:proofErr w:type="spellStart"/>
      <w:r w:rsidRPr="00214224">
        <w:rPr>
          <w:b/>
          <w:sz w:val="22"/>
          <w:szCs w:val="22"/>
        </w:rPr>
        <w:t>yayımlanmıştır</w:t>
      </w:r>
      <w:proofErr w:type="spellEnd"/>
      <w:r w:rsidRPr="00214224">
        <w:rPr>
          <w:b/>
          <w:sz w:val="22"/>
          <w:szCs w:val="22"/>
        </w:rPr>
        <w:t>.</w:t>
      </w:r>
      <w:r w:rsidRPr="00214224">
        <w:rPr>
          <w:sz w:val="22"/>
          <w:szCs w:val="22"/>
        </w:rPr>
        <w:t xml:space="preserve"> </w:t>
      </w:r>
      <w:proofErr w:type="spellStart"/>
      <w:r w:rsidRPr="00214224">
        <w:rPr>
          <w:sz w:val="22"/>
          <w:szCs w:val="22"/>
        </w:rPr>
        <w:t>Tebliğ</w:t>
      </w:r>
      <w:proofErr w:type="spellEnd"/>
      <w:r w:rsidRPr="00214224">
        <w:rPr>
          <w:sz w:val="22"/>
          <w:szCs w:val="22"/>
        </w:rPr>
        <w:t xml:space="preserve"> </w:t>
      </w:r>
      <w:proofErr w:type="spellStart"/>
      <w:r w:rsidRPr="00214224">
        <w:rPr>
          <w:sz w:val="22"/>
          <w:szCs w:val="22"/>
        </w:rPr>
        <w:t>ekinde</w:t>
      </w:r>
      <w:proofErr w:type="spellEnd"/>
      <w:r w:rsidRPr="00214224">
        <w:rPr>
          <w:sz w:val="22"/>
          <w:szCs w:val="22"/>
        </w:rPr>
        <w:t xml:space="preserv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Pr="00214224">
        <w:rPr>
          <w:sz w:val="22"/>
          <w:szCs w:val="22"/>
        </w:rPr>
        <w:t xml:space="preserve"> </w:t>
      </w:r>
      <w:proofErr w:type="spellStart"/>
      <w:r w:rsidRPr="00214224">
        <w:rPr>
          <w:sz w:val="22"/>
          <w:szCs w:val="22"/>
        </w:rPr>
        <w:t>buhar</w:t>
      </w:r>
      <w:proofErr w:type="spellEnd"/>
      <w:r w:rsidRPr="00214224">
        <w:rPr>
          <w:sz w:val="22"/>
          <w:szCs w:val="22"/>
        </w:rPr>
        <w:t xml:space="preserve"> </w:t>
      </w:r>
      <w:proofErr w:type="spellStart"/>
      <w:r w:rsidRPr="00214224">
        <w:rPr>
          <w:sz w:val="22"/>
          <w:szCs w:val="22"/>
        </w:rPr>
        <w:t>kazanları,makine</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aksam</w:t>
      </w:r>
      <w:proofErr w:type="spellEnd"/>
      <w:r w:rsidRPr="00214224">
        <w:rPr>
          <w:sz w:val="22"/>
          <w:szCs w:val="22"/>
        </w:rPr>
        <w:t xml:space="preserve"> </w:t>
      </w:r>
      <w:proofErr w:type="spellStart"/>
      <w:r w:rsidRPr="00214224">
        <w:rPr>
          <w:sz w:val="22"/>
          <w:szCs w:val="22"/>
        </w:rPr>
        <w:t>ile</w:t>
      </w:r>
      <w:proofErr w:type="spellEnd"/>
      <w:r w:rsidRPr="00214224">
        <w:rPr>
          <w:sz w:val="22"/>
          <w:szCs w:val="22"/>
        </w:rPr>
        <w:t xml:space="preserve">  </w:t>
      </w:r>
      <w:proofErr w:type="spellStart"/>
      <w:r w:rsidRPr="00214224">
        <w:rPr>
          <w:sz w:val="22"/>
          <w:szCs w:val="22"/>
        </w:rPr>
        <w:t>asansörler</w:t>
      </w:r>
      <w:proofErr w:type="spellEnd"/>
      <w:r w:rsidRPr="00214224">
        <w:rPr>
          <w:sz w:val="22"/>
          <w:szCs w:val="22"/>
        </w:rPr>
        <w:t xml:space="preserve"> </w:t>
      </w:r>
      <w:proofErr w:type="spellStart"/>
      <w:r w:rsidRPr="00214224">
        <w:rPr>
          <w:sz w:val="22"/>
          <w:szCs w:val="22"/>
        </w:rPr>
        <w:t>ile</w:t>
      </w:r>
      <w:proofErr w:type="spellEnd"/>
      <w:r w:rsidRPr="00214224">
        <w:rPr>
          <w:sz w:val="22"/>
          <w:szCs w:val="22"/>
        </w:rPr>
        <w:t xml:space="preserve"> </w:t>
      </w:r>
      <w:proofErr w:type="spellStart"/>
      <w:r w:rsidRPr="00214224">
        <w:rPr>
          <w:sz w:val="22"/>
          <w:szCs w:val="22"/>
        </w:rPr>
        <w:t>elektrik</w:t>
      </w:r>
      <w:proofErr w:type="spellEnd"/>
      <w:r w:rsidRPr="00214224">
        <w:rPr>
          <w:sz w:val="22"/>
          <w:szCs w:val="22"/>
        </w:rPr>
        <w:t xml:space="preserve"> </w:t>
      </w:r>
      <w:proofErr w:type="spellStart"/>
      <w:r w:rsidRPr="00214224">
        <w:rPr>
          <w:sz w:val="22"/>
          <w:szCs w:val="22"/>
        </w:rPr>
        <w:t>motorlarının</w:t>
      </w:r>
      <w:proofErr w:type="spellEnd"/>
      <w:r w:rsidRPr="00214224">
        <w:rPr>
          <w:sz w:val="22"/>
          <w:szCs w:val="22"/>
        </w:rPr>
        <w:t xml:space="preserve"> </w:t>
      </w:r>
      <w:proofErr w:type="spellStart"/>
      <w:r w:rsidRPr="00214224">
        <w:rPr>
          <w:sz w:val="22"/>
          <w:szCs w:val="22"/>
        </w:rPr>
        <w:t>ithalinde</w:t>
      </w:r>
      <w:proofErr w:type="spellEnd"/>
      <w:r w:rsidRPr="00214224">
        <w:rPr>
          <w:sz w:val="22"/>
          <w:szCs w:val="22"/>
        </w:rPr>
        <w:t xml:space="preserve"> CE </w:t>
      </w:r>
      <w:proofErr w:type="spellStart"/>
      <w:r w:rsidRPr="00214224">
        <w:rPr>
          <w:sz w:val="22"/>
          <w:szCs w:val="22"/>
        </w:rPr>
        <w:t>Standartlarına</w:t>
      </w:r>
      <w:proofErr w:type="spellEnd"/>
      <w:r w:rsidRPr="00214224">
        <w:rPr>
          <w:sz w:val="22"/>
          <w:szCs w:val="22"/>
        </w:rPr>
        <w:t xml:space="preserve"> </w:t>
      </w:r>
      <w:proofErr w:type="spellStart"/>
      <w:r w:rsidRPr="00214224">
        <w:rPr>
          <w:sz w:val="22"/>
          <w:szCs w:val="22"/>
        </w:rPr>
        <w:t>uygunluk</w:t>
      </w:r>
      <w:proofErr w:type="spellEnd"/>
      <w:r w:rsidRPr="00214224">
        <w:rPr>
          <w:sz w:val="22"/>
          <w:szCs w:val="22"/>
        </w:rPr>
        <w:t xml:space="preserve"> </w:t>
      </w:r>
      <w:proofErr w:type="spellStart"/>
      <w:r w:rsidRPr="00214224">
        <w:rPr>
          <w:sz w:val="22"/>
          <w:szCs w:val="22"/>
        </w:rPr>
        <w:t>şartı</w:t>
      </w:r>
      <w:proofErr w:type="spellEnd"/>
      <w:r w:rsidRPr="00214224">
        <w:rPr>
          <w:sz w:val="22"/>
          <w:szCs w:val="22"/>
        </w:rPr>
        <w:t xml:space="preserve"> </w:t>
      </w:r>
      <w:proofErr w:type="spellStart"/>
      <w:r w:rsidRPr="00214224">
        <w:rPr>
          <w:sz w:val="22"/>
          <w:szCs w:val="22"/>
        </w:rPr>
        <w:t>vardır</w:t>
      </w:r>
      <w:proofErr w:type="spellEnd"/>
      <w:r w:rsidRPr="00214224">
        <w:rPr>
          <w:sz w:val="22"/>
          <w:szCs w:val="22"/>
        </w:rPr>
        <w:t xml:space="preserve">. </w:t>
      </w:r>
      <w:proofErr w:type="spellStart"/>
      <w:r w:rsidRPr="00214224">
        <w:rPr>
          <w:sz w:val="22"/>
          <w:szCs w:val="22"/>
        </w:rPr>
        <w:t>Tebliğ</w:t>
      </w:r>
      <w:proofErr w:type="spellEnd"/>
      <w:r w:rsidRPr="00214224">
        <w:rPr>
          <w:sz w:val="22"/>
          <w:szCs w:val="22"/>
        </w:rPr>
        <w:t xml:space="preserve"> </w:t>
      </w:r>
      <w:proofErr w:type="spellStart"/>
      <w:r w:rsidRPr="00214224">
        <w:rPr>
          <w:sz w:val="22"/>
          <w:szCs w:val="22"/>
        </w:rPr>
        <w:t>ile</w:t>
      </w:r>
      <w:proofErr w:type="spellEnd"/>
      <w:r w:rsidRPr="00214224">
        <w:rPr>
          <w:sz w:val="22"/>
          <w:szCs w:val="22"/>
        </w:rPr>
        <w:t xml:space="preserve"> </w:t>
      </w:r>
      <w:proofErr w:type="spellStart"/>
      <w:r w:rsidR="008230DF" w:rsidRPr="00214224">
        <w:rPr>
          <w:sz w:val="22"/>
          <w:szCs w:val="22"/>
        </w:rPr>
        <w:t>Ticaret</w:t>
      </w:r>
      <w:proofErr w:type="spellEnd"/>
      <w:r w:rsidRPr="00214224">
        <w:rPr>
          <w:sz w:val="22"/>
          <w:szCs w:val="22"/>
        </w:rPr>
        <w:t xml:space="preserve"> </w:t>
      </w:r>
      <w:proofErr w:type="spellStart"/>
      <w:r w:rsidRPr="00214224">
        <w:rPr>
          <w:sz w:val="22"/>
          <w:szCs w:val="22"/>
        </w:rPr>
        <w:t>Bakanlığınca</w:t>
      </w:r>
      <w:proofErr w:type="spellEnd"/>
      <w:r w:rsidRPr="00214224">
        <w:rPr>
          <w:sz w:val="22"/>
          <w:szCs w:val="22"/>
        </w:rPr>
        <w:t xml:space="preserve">  </w:t>
      </w:r>
      <w:proofErr w:type="spellStart"/>
      <w:r w:rsidRPr="00214224">
        <w:rPr>
          <w:sz w:val="22"/>
          <w:szCs w:val="22"/>
        </w:rPr>
        <w:t>ürünlerin</w:t>
      </w:r>
      <w:proofErr w:type="spellEnd"/>
      <w:r w:rsidRPr="00214224">
        <w:rPr>
          <w:sz w:val="22"/>
          <w:szCs w:val="22"/>
        </w:rPr>
        <w:t xml:space="preserve"> </w:t>
      </w:r>
      <w:proofErr w:type="spellStart"/>
      <w:r w:rsidRPr="00214224">
        <w:rPr>
          <w:sz w:val="22"/>
          <w:szCs w:val="22"/>
        </w:rPr>
        <w:t>ithalatında</w:t>
      </w:r>
      <w:proofErr w:type="spellEnd"/>
      <w:r w:rsidRPr="00214224">
        <w:rPr>
          <w:sz w:val="22"/>
          <w:szCs w:val="22"/>
        </w:rPr>
        <w:t xml:space="preserve"> tabi </w:t>
      </w:r>
      <w:proofErr w:type="spellStart"/>
      <w:r w:rsidRPr="00214224">
        <w:rPr>
          <w:sz w:val="22"/>
          <w:szCs w:val="22"/>
        </w:rPr>
        <w:t>bulundukları</w:t>
      </w:r>
      <w:proofErr w:type="spellEnd"/>
      <w:r w:rsidRPr="00214224">
        <w:rPr>
          <w:sz w:val="22"/>
          <w:szCs w:val="22"/>
        </w:rPr>
        <w:t xml:space="preserve"> </w:t>
      </w:r>
      <w:proofErr w:type="spellStart"/>
      <w:r w:rsidRPr="00214224">
        <w:rPr>
          <w:sz w:val="22"/>
          <w:szCs w:val="22"/>
        </w:rPr>
        <w:t>Yönetmelik</w:t>
      </w:r>
      <w:proofErr w:type="spellEnd"/>
      <w:r w:rsidRPr="00214224">
        <w:rPr>
          <w:sz w:val="22"/>
          <w:szCs w:val="22"/>
        </w:rPr>
        <w:t xml:space="preserve"> </w:t>
      </w:r>
      <w:proofErr w:type="spellStart"/>
      <w:r w:rsidRPr="00214224">
        <w:rPr>
          <w:sz w:val="22"/>
          <w:szCs w:val="22"/>
        </w:rPr>
        <w:t>veya</w:t>
      </w:r>
      <w:proofErr w:type="spellEnd"/>
      <w:r w:rsidRPr="00214224">
        <w:rPr>
          <w:sz w:val="22"/>
          <w:szCs w:val="22"/>
        </w:rPr>
        <w:t xml:space="preserve"> </w:t>
      </w:r>
      <w:proofErr w:type="spellStart"/>
      <w:r w:rsidRPr="00214224">
        <w:rPr>
          <w:sz w:val="22"/>
          <w:szCs w:val="22"/>
        </w:rPr>
        <w:t>Yönetmeliklere</w:t>
      </w:r>
      <w:proofErr w:type="spellEnd"/>
      <w:r w:rsidRPr="00214224">
        <w:rPr>
          <w:sz w:val="22"/>
          <w:szCs w:val="22"/>
        </w:rPr>
        <w:t xml:space="preserve"> </w:t>
      </w:r>
      <w:proofErr w:type="spellStart"/>
      <w:r w:rsidRPr="00214224">
        <w:rPr>
          <w:sz w:val="22"/>
          <w:szCs w:val="22"/>
        </w:rPr>
        <w:t>uygunluğunun</w:t>
      </w:r>
      <w:proofErr w:type="spellEnd"/>
      <w:r w:rsidRPr="00214224">
        <w:rPr>
          <w:sz w:val="22"/>
          <w:szCs w:val="22"/>
        </w:rPr>
        <w:t xml:space="preserve"> </w:t>
      </w:r>
      <w:r w:rsidR="007A603F" w:rsidRPr="00214224">
        <w:rPr>
          <w:sz w:val="22"/>
          <w:szCs w:val="22"/>
        </w:rPr>
        <w:t xml:space="preserve"> </w:t>
      </w:r>
      <w:bookmarkStart w:id="9" w:name="_Hlk92113919"/>
      <w:r w:rsidR="007A603F" w:rsidRPr="00214224">
        <w:rPr>
          <w:sz w:val="22"/>
          <w:szCs w:val="22"/>
        </w:rPr>
        <w:t xml:space="preserve">TAREKS </w:t>
      </w:r>
      <w:proofErr w:type="spellStart"/>
      <w:r w:rsidRPr="00214224">
        <w:rPr>
          <w:sz w:val="22"/>
          <w:szCs w:val="22"/>
        </w:rPr>
        <w:t>denetlenmesine</w:t>
      </w:r>
      <w:proofErr w:type="spellEnd"/>
      <w:r w:rsidR="00E302AD" w:rsidRPr="00214224">
        <w:rPr>
          <w:sz w:val="22"/>
          <w:szCs w:val="22"/>
        </w:rPr>
        <w:t xml:space="preserve"> </w:t>
      </w:r>
      <w:bookmarkEnd w:id="9"/>
      <w:proofErr w:type="spellStart"/>
      <w:r w:rsidR="00E302AD" w:rsidRPr="00214224">
        <w:rPr>
          <w:sz w:val="22"/>
          <w:szCs w:val="22"/>
        </w:rPr>
        <w:t>yoluyla</w:t>
      </w:r>
      <w:proofErr w:type="spellEnd"/>
      <w:r w:rsidR="00E302AD" w:rsidRPr="00214224">
        <w:rPr>
          <w:sz w:val="22"/>
          <w:szCs w:val="22"/>
        </w:rPr>
        <w:t xml:space="preserve"> </w:t>
      </w:r>
      <w:proofErr w:type="spellStart"/>
      <w:r w:rsidR="00E302AD" w:rsidRPr="00214224">
        <w:rPr>
          <w:sz w:val="22"/>
          <w:szCs w:val="22"/>
        </w:rPr>
        <w:t>nasıl</w:t>
      </w:r>
      <w:proofErr w:type="spellEnd"/>
      <w:r w:rsidR="00E302AD" w:rsidRPr="00214224">
        <w:rPr>
          <w:sz w:val="22"/>
          <w:szCs w:val="22"/>
        </w:rPr>
        <w:t xml:space="preserve"> </w:t>
      </w:r>
      <w:proofErr w:type="spellStart"/>
      <w:r w:rsidR="00E302AD" w:rsidRPr="00214224">
        <w:rPr>
          <w:sz w:val="22"/>
          <w:szCs w:val="22"/>
        </w:rPr>
        <w:t>yapılacağına</w:t>
      </w:r>
      <w:proofErr w:type="spellEnd"/>
      <w:r w:rsidR="00E302AD" w:rsidRPr="00214224">
        <w:rPr>
          <w:sz w:val="22"/>
          <w:szCs w:val="22"/>
        </w:rPr>
        <w:t xml:space="preserve"> </w:t>
      </w:r>
      <w:proofErr w:type="spellStart"/>
      <w:r w:rsidR="00E302AD" w:rsidRPr="00214224">
        <w:rPr>
          <w:sz w:val="22"/>
          <w:szCs w:val="22"/>
        </w:rPr>
        <w:t>dair</w:t>
      </w:r>
      <w:proofErr w:type="spellEnd"/>
      <w:r w:rsidRPr="00214224">
        <w:rPr>
          <w:sz w:val="22"/>
          <w:szCs w:val="22"/>
        </w:rPr>
        <w:t xml:space="preserve"> </w:t>
      </w:r>
      <w:proofErr w:type="spellStart"/>
      <w:r w:rsidRPr="00214224">
        <w:rPr>
          <w:sz w:val="22"/>
          <w:szCs w:val="22"/>
        </w:rPr>
        <w:t>usul</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esaslar</w:t>
      </w:r>
      <w:proofErr w:type="spellEnd"/>
      <w:r w:rsidRPr="00214224">
        <w:rPr>
          <w:sz w:val="22"/>
          <w:szCs w:val="22"/>
        </w:rPr>
        <w:t xml:space="preserve"> </w:t>
      </w:r>
      <w:proofErr w:type="spellStart"/>
      <w:r w:rsidRPr="00214224">
        <w:rPr>
          <w:sz w:val="22"/>
          <w:szCs w:val="22"/>
        </w:rPr>
        <w:t>düzenlemiştir</w:t>
      </w:r>
      <w:proofErr w:type="spellEnd"/>
      <w:r w:rsidRPr="00214224">
        <w:rPr>
          <w:sz w:val="22"/>
          <w:szCs w:val="22"/>
        </w:rPr>
        <w:t xml:space="preserve">. </w:t>
      </w:r>
      <w:proofErr w:type="spellStart"/>
      <w:r w:rsidR="00E302AD" w:rsidRPr="00214224">
        <w:rPr>
          <w:sz w:val="22"/>
          <w:szCs w:val="22"/>
        </w:rPr>
        <w:t>Sadece</w:t>
      </w:r>
      <w:proofErr w:type="spellEnd"/>
      <w:r w:rsidR="00E302AD" w:rsidRPr="00214224">
        <w:rPr>
          <w:sz w:val="22"/>
          <w:szCs w:val="22"/>
        </w:rPr>
        <w:t xml:space="preserve"> </w:t>
      </w:r>
      <w:proofErr w:type="spellStart"/>
      <w:r w:rsidR="00E302AD" w:rsidRPr="00214224">
        <w:rPr>
          <w:sz w:val="22"/>
          <w:szCs w:val="22"/>
        </w:rPr>
        <w:t>ilaç</w:t>
      </w:r>
      <w:proofErr w:type="spellEnd"/>
      <w:r w:rsidR="00E302AD" w:rsidRPr="00214224">
        <w:rPr>
          <w:sz w:val="22"/>
          <w:szCs w:val="22"/>
        </w:rPr>
        <w:t xml:space="preserve"> </w:t>
      </w:r>
      <w:proofErr w:type="spellStart"/>
      <w:r w:rsidR="00E302AD" w:rsidRPr="00214224">
        <w:rPr>
          <w:sz w:val="22"/>
          <w:szCs w:val="22"/>
        </w:rPr>
        <w:t>sanayicileri</w:t>
      </w:r>
      <w:proofErr w:type="spellEnd"/>
      <w:r w:rsidR="00E302AD" w:rsidRPr="00214224">
        <w:rPr>
          <w:sz w:val="22"/>
          <w:szCs w:val="22"/>
        </w:rPr>
        <w:t xml:space="preserve"> </w:t>
      </w:r>
      <w:proofErr w:type="spellStart"/>
      <w:r w:rsidR="00E302AD" w:rsidRPr="00214224">
        <w:rPr>
          <w:sz w:val="22"/>
          <w:szCs w:val="22"/>
        </w:rPr>
        <w:t>tarafından</w:t>
      </w:r>
      <w:proofErr w:type="spellEnd"/>
      <w:r w:rsidR="00E302AD" w:rsidRPr="00214224">
        <w:rPr>
          <w:sz w:val="22"/>
          <w:szCs w:val="22"/>
        </w:rPr>
        <w:t xml:space="preserve"> </w:t>
      </w:r>
      <w:proofErr w:type="spellStart"/>
      <w:r w:rsidR="00E302AD" w:rsidRPr="00214224">
        <w:rPr>
          <w:sz w:val="22"/>
          <w:szCs w:val="22"/>
        </w:rPr>
        <w:t>yapılacak</w:t>
      </w:r>
      <w:proofErr w:type="spellEnd"/>
      <w:r w:rsidR="00E302AD" w:rsidRPr="00214224">
        <w:rPr>
          <w:sz w:val="22"/>
          <w:szCs w:val="22"/>
        </w:rPr>
        <w:t xml:space="preserve"> </w:t>
      </w:r>
      <w:proofErr w:type="spellStart"/>
      <w:r w:rsidR="00E302AD" w:rsidRPr="00214224">
        <w:rPr>
          <w:sz w:val="22"/>
          <w:szCs w:val="22"/>
        </w:rPr>
        <w:t>ithalatta</w:t>
      </w:r>
      <w:proofErr w:type="spellEnd"/>
      <w:r w:rsidR="00E302AD" w:rsidRPr="00214224">
        <w:rPr>
          <w:sz w:val="22"/>
          <w:szCs w:val="22"/>
        </w:rPr>
        <w:t xml:space="preserve"> </w:t>
      </w:r>
      <w:proofErr w:type="spellStart"/>
      <w:r w:rsidR="00E302AD" w:rsidRPr="00214224">
        <w:rPr>
          <w:sz w:val="22"/>
          <w:szCs w:val="22"/>
        </w:rPr>
        <w:t>Sağlık</w:t>
      </w:r>
      <w:proofErr w:type="spellEnd"/>
      <w:r w:rsidR="00E302AD" w:rsidRPr="00214224">
        <w:rPr>
          <w:sz w:val="22"/>
          <w:szCs w:val="22"/>
        </w:rPr>
        <w:t xml:space="preserve"> </w:t>
      </w:r>
      <w:proofErr w:type="spellStart"/>
      <w:r w:rsidR="00E302AD" w:rsidRPr="00214224">
        <w:rPr>
          <w:sz w:val="22"/>
          <w:szCs w:val="22"/>
        </w:rPr>
        <w:t>Bakanlığının</w:t>
      </w:r>
      <w:proofErr w:type="spellEnd"/>
      <w:r w:rsidR="00E302AD" w:rsidRPr="00214224">
        <w:rPr>
          <w:sz w:val="22"/>
          <w:szCs w:val="22"/>
        </w:rPr>
        <w:t xml:space="preserve"> GMP </w:t>
      </w:r>
      <w:proofErr w:type="spellStart"/>
      <w:r w:rsidR="00E302AD" w:rsidRPr="00214224">
        <w:rPr>
          <w:sz w:val="22"/>
          <w:szCs w:val="22"/>
        </w:rPr>
        <w:t>belgesi</w:t>
      </w:r>
      <w:proofErr w:type="spellEnd"/>
      <w:r w:rsidR="00E302AD" w:rsidRPr="00214224">
        <w:rPr>
          <w:sz w:val="22"/>
          <w:szCs w:val="22"/>
        </w:rPr>
        <w:t xml:space="preserve"> de </w:t>
      </w:r>
      <w:proofErr w:type="spellStart"/>
      <w:r w:rsidR="00E302AD" w:rsidRPr="00214224">
        <w:rPr>
          <w:sz w:val="22"/>
          <w:szCs w:val="22"/>
        </w:rPr>
        <w:t>aranır</w:t>
      </w:r>
      <w:proofErr w:type="spellEnd"/>
      <w:r w:rsidR="00E302AD" w:rsidRPr="00214224">
        <w:rPr>
          <w:sz w:val="22"/>
          <w:szCs w:val="22"/>
        </w:rPr>
        <w:t xml:space="preserve">. </w:t>
      </w:r>
    </w:p>
    <w:p w14:paraId="0816B7DA" w14:textId="77777777" w:rsidR="00333E2D" w:rsidRPr="00214224" w:rsidRDefault="00333E2D" w:rsidP="00333E2D">
      <w:pPr>
        <w:pStyle w:val="Default"/>
        <w:rPr>
          <w:sz w:val="22"/>
          <w:szCs w:val="22"/>
        </w:rPr>
      </w:pPr>
    </w:p>
    <w:p w14:paraId="6A97D82C" w14:textId="199E1EF4" w:rsidR="00333E2D" w:rsidRPr="00214224" w:rsidRDefault="00333E2D" w:rsidP="00333E2D">
      <w:pPr>
        <w:pStyle w:val="Default"/>
        <w:rPr>
          <w:color w:val="auto"/>
          <w:sz w:val="22"/>
          <w:szCs w:val="22"/>
        </w:rPr>
      </w:pPr>
      <w:proofErr w:type="spellStart"/>
      <w:r w:rsidRPr="00214224">
        <w:rPr>
          <w:b/>
          <w:bCs/>
          <w:color w:val="auto"/>
          <w:sz w:val="22"/>
          <w:szCs w:val="22"/>
        </w:rPr>
        <w:t>Oyuncakların</w:t>
      </w:r>
      <w:proofErr w:type="spellEnd"/>
      <w:r w:rsidRPr="00214224">
        <w:rPr>
          <w:b/>
          <w:bCs/>
          <w:color w:val="auto"/>
          <w:sz w:val="22"/>
          <w:szCs w:val="22"/>
        </w:rPr>
        <w:t xml:space="preserve"> </w:t>
      </w:r>
      <w:proofErr w:type="spellStart"/>
      <w:r w:rsidRPr="00214224">
        <w:rPr>
          <w:b/>
          <w:bCs/>
          <w:color w:val="auto"/>
          <w:sz w:val="22"/>
          <w:szCs w:val="22"/>
        </w:rPr>
        <w:t>İthalat</w:t>
      </w:r>
      <w:proofErr w:type="spellEnd"/>
      <w:r w:rsidRPr="00214224">
        <w:rPr>
          <w:b/>
          <w:bCs/>
          <w:color w:val="auto"/>
          <w:sz w:val="22"/>
          <w:szCs w:val="22"/>
        </w:rPr>
        <w:t xml:space="preserve"> </w:t>
      </w:r>
      <w:proofErr w:type="spellStart"/>
      <w:r w:rsidRPr="00214224">
        <w:rPr>
          <w:b/>
          <w:bCs/>
          <w:color w:val="auto"/>
          <w:sz w:val="22"/>
          <w:szCs w:val="22"/>
        </w:rPr>
        <w:t>Denetimi</w:t>
      </w:r>
      <w:proofErr w:type="spellEnd"/>
      <w:r w:rsidRPr="00214224">
        <w:rPr>
          <w:b/>
          <w:bCs/>
          <w:color w:val="auto"/>
          <w:sz w:val="22"/>
          <w:szCs w:val="22"/>
        </w:rPr>
        <w:t xml:space="preserve"> </w:t>
      </w:r>
      <w:proofErr w:type="spellStart"/>
      <w:r w:rsidRPr="00214224">
        <w:rPr>
          <w:b/>
          <w:bCs/>
          <w:color w:val="auto"/>
          <w:sz w:val="22"/>
          <w:szCs w:val="22"/>
        </w:rPr>
        <w:t>Tebliğ</w:t>
      </w:r>
      <w:proofErr w:type="spellEnd"/>
      <w:r w:rsidRPr="00214224">
        <w:rPr>
          <w:b/>
          <w:bCs/>
          <w:color w:val="auto"/>
          <w:sz w:val="22"/>
          <w:szCs w:val="22"/>
        </w:rPr>
        <w:t xml:space="preserve"> (20</w:t>
      </w:r>
      <w:r w:rsidR="000D2BF6" w:rsidRPr="00214224">
        <w:rPr>
          <w:b/>
          <w:bCs/>
          <w:color w:val="auto"/>
          <w:sz w:val="22"/>
          <w:szCs w:val="22"/>
        </w:rPr>
        <w:t>2</w:t>
      </w:r>
      <w:r w:rsidR="00930FC7">
        <w:rPr>
          <w:b/>
          <w:bCs/>
          <w:color w:val="auto"/>
          <w:sz w:val="22"/>
          <w:szCs w:val="22"/>
        </w:rPr>
        <w:t>4</w:t>
      </w:r>
      <w:r w:rsidRPr="00214224">
        <w:rPr>
          <w:b/>
          <w:bCs/>
          <w:color w:val="auto"/>
          <w:sz w:val="22"/>
          <w:szCs w:val="22"/>
        </w:rPr>
        <w:t xml:space="preserve">/10) </w:t>
      </w:r>
      <w:proofErr w:type="spellStart"/>
      <w:r w:rsidRPr="00214224">
        <w:rPr>
          <w:color w:val="auto"/>
          <w:sz w:val="22"/>
          <w:szCs w:val="22"/>
        </w:rPr>
        <w:t>yayımlanmıştır</w:t>
      </w:r>
      <w:proofErr w:type="spellEnd"/>
      <w:r w:rsidRPr="00214224">
        <w:rPr>
          <w:color w:val="auto"/>
          <w:sz w:val="22"/>
          <w:szCs w:val="22"/>
        </w:rPr>
        <w:t xml:space="preserve">. </w:t>
      </w:r>
      <w:proofErr w:type="spellStart"/>
      <w:r w:rsidRPr="00214224">
        <w:rPr>
          <w:color w:val="auto"/>
          <w:sz w:val="22"/>
          <w:szCs w:val="22"/>
        </w:rPr>
        <w:t>Tebliğ</w:t>
      </w:r>
      <w:proofErr w:type="spellEnd"/>
      <w:r w:rsidRPr="00214224">
        <w:rPr>
          <w:color w:val="auto"/>
          <w:sz w:val="22"/>
          <w:szCs w:val="22"/>
        </w:rPr>
        <w:t xml:space="preserve"> </w:t>
      </w:r>
      <w:proofErr w:type="spellStart"/>
      <w:r w:rsidRPr="00214224">
        <w:rPr>
          <w:color w:val="auto"/>
          <w:sz w:val="22"/>
          <w:szCs w:val="22"/>
        </w:rPr>
        <w:t>ekinde</w:t>
      </w:r>
      <w:proofErr w:type="spellEnd"/>
      <w:r w:rsidRPr="00214224">
        <w:rPr>
          <w:color w:val="auto"/>
          <w:sz w:val="22"/>
          <w:szCs w:val="22"/>
        </w:rPr>
        <w:t xml:space="preserve"> </w:t>
      </w:r>
      <w:proofErr w:type="spellStart"/>
      <w:r w:rsidRPr="00214224">
        <w:rPr>
          <w:color w:val="auto"/>
          <w:sz w:val="22"/>
          <w:szCs w:val="22"/>
        </w:rPr>
        <w:t>yer</w:t>
      </w:r>
      <w:proofErr w:type="spellEnd"/>
      <w:r w:rsidRPr="00214224">
        <w:rPr>
          <w:color w:val="auto"/>
          <w:sz w:val="22"/>
          <w:szCs w:val="22"/>
        </w:rPr>
        <w:t xml:space="preserve"> </w:t>
      </w:r>
      <w:proofErr w:type="spellStart"/>
      <w:r w:rsidRPr="00214224">
        <w:rPr>
          <w:color w:val="auto"/>
          <w:sz w:val="22"/>
          <w:szCs w:val="22"/>
        </w:rPr>
        <w:t>alan</w:t>
      </w:r>
      <w:proofErr w:type="spellEnd"/>
      <w:r w:rsidRPr="00214224">
        <w:rPr>
          <w:color w:val="auto"/>
          <w:sz w:val="22"/>
          <w:szCs w:val="22"/>
        </w:rPr>
        <w:t xml:space="preserve"> </w:t>
      </w:r>
      <w:proofErr w:type="spellStart"/>
      <w:r w:rsidRPr="00214224">
        <w:rPr>
          <w:color w:val="auto"/>
          <w:sz w:val="22"/>
          <w:szCs w:val="22"/>
        </w:rPr>
        <w:t>oyuncakların</w:t>
      </w:r>
      <w:proofErr w:type="spellEnd"/>
      <w:r w:rsidRPr="00214224">
        <w:rPr>
          <w:color w:val="auto"/>
          <w:sz w:val="22"/>
          <w:szCs w:val="22"/>
        </w:rPr>
        <w:t xml:space="preserve">  </w:t>
      </w:r>
      <w:proofErr w:type="spellStart"/>
      <w:r w:rsidRPr="00214224">
        <w:rPr>
          <w:color w:val="auto"/>
          <w:sz w:val="22"/>
          <w:szCs w:val="22"/>
        </w:rPr>
        <w:t>ithalatında</w:t>
      </w:r>
      <w:proofErr w:type="spellEnd"/>
      <w:r w:rsidRPr="00214224">
        <w:rPr>
          <w:color w:val="auto"/>
          <w:sz w:val="22"/>
          <w:szCs w:val="22"/>
        </w:rPr>
        <w:t xml:space="preserve"> </w:t>
      </w:r>
      <w:proofErr w:type="spellStart"/>
      <w:r w:rsidRPr="00214224">
        <w:rPr>
          <w:color w:val="auto"/>
          <w:sz w:val="22"/>
          <w:szCs w:val="22"/>
        </w:rPr>
        <w:t>Oyuncaklar</w:t>
      </w:r>
      <w:proofErr w:type="spellEnd"/>
      <w:r w:rsidRPr="00214224">
        <w:rPr>
          <w:color w:val="auto"/>
          <w:sz w:val="22"/>
          <w:szCs w:val="22"/>
        </w:rPr>
        <w:t xml:space="preserve"> </w:t>
      </w:r>
      <w:proofErr w:type="spellStart"/>
      <w:r w:rsidRPr="00214224">
        <w:rPr>
          <w:color w:val="auto"/>
          <w:sz w:val="22"/>
          <w:szCs w:val="22"/>
        </w:rPr>
        <w:t>Hakkında</w:t>
      </w:r>
      <w:proofErr w:type="spellEnd"/>
      <w:r w:rsidRPr="00214224">
        <w:rPr>
          <w:color w:val="auto"/>
          <w:sz w:val="22"/>
          <w:szCs w:val="22"/>
        </w:rPr>
        <w:t xml:space="preserve"> </w:t>
      </w:r>
      <w:proofErr w:type="spellStart"/>
      <w:r w:rsidRPr="00214224">
        <w:rPr>
          <w:color w:val="auto"/>
          <w:sz w:val="22"/>
          <w:szCs w:val="22"/>
        </w:rPr>
        <w:t>Yönetmeliğe</w:t>
      </w:r>
      <w:proofErr w:type="spellEnd"/>
      <w:r w:rsidRPr="00214224">
        <w:rPr>
          <w:color w:val="auto"/>
          <w:sz w:val="22"/>
          <w:szCs w:val="22"/>
        </w:rPr>
        <w:t xml:space="preserve"> </w:t>
      </w:r>
      <w:proofErr w:type="spellStart"/>
      <w:r w:rsidRPr="00214224">
        <w:rPr>
          <w:color w:val="auto"/>
          <w:sz w:val="22"/>
          <w:szCs w:val="22"/>
        </w:rPr>
        <w:t>uygun</w:t>
      </w:r>
      <w:proofErr w:type="spellEnd"/>
      <w:r w:rsidRPr="00214224">
        <w:rPr>
          <w:color w:val="auto"/>
          <w:sz w:val="22"/>
          <w:szCs w:val="22"/>
        </w:rPr>
        <w:t xml:space="preserve"> </w:t>
      </w:r>
      <w:proofErr w:type="spellStart"/>
      <w:r w:rsidRPr="00214224">
        <w:rPr>
          <w:color w:val="auto"/>
          <w:sz w:val="22"/>
          <w:szCs w:val="22"/>
        </w:rPr>
        <w:t>olması</w:t>
      </w:r>
      <w:proofErr w:type="spellEnd"/>
      <w:r w:rsidRPr="00214224">
        <w:rPr>
          <w:color w:val="auto"/>
          <w:sz w:val="22"/>
          <w:szCs w:val="22"/>
        </w:rPr>
        <w:t xml:space="preserve"> </w:t>
      </w:r>
      <w:r w:rsidR="00C620E6" w:rsidRPr="00214224">
        <w:rPr>
          <w:color w:val="auto"/>
          <w:sz w:val="22"/>
          <w:szCs w:val="22"/>
        </w:rPr>
        <w:t>, ‘’</w:t>
      </w:r>
      <w:proofErr w:type="spellStart"/>
      <w:r w:rsidR="00C620E6" w:rsidRPr="00214224">
        <w:rPr>
          <w:color w:val="auto"/>
          <w:sz w:val="22"/>
          <w:szCs w:val="22"/>
        </w:rPr>
        <w:t>fatalat</w:t>
      </w:r>
      <w:proofErr w:type="spellEnd"/>
      <w:r w:rsidR="00C620E6" w:rsidRPr="00214224">
        <w:rPr>
          <w:color w:val="auto"/>
          <w:sz w:val="22"/>
          <w:szCs w:val="22"/>
        </w:rPr>
        <w:t xml:space="preserve">’’ </w:t>
      </w:r>
      <w:proofErr w:type="spellStart"/>
      <w:r w:rsidR="00C620E6" w:rsidRPr="00214224">
        <w:rPr>
          <w:color w:val="auto"/>
          <w:sz w:val="22"/>
          <w:szCs w:val="22"/>
        </w:rPr>
        <w:t>gibi</w:t>
      </w:r>
      <w:proofErr w:type="spellEnd"/>
      <w:r w:rsidR="00C620E6" w:rsidRPr="00214224">
        <w:rPr>
          <w:color w:val="auto"/>
          <w:sz w:val="22"/>
          <w:szCs w:val="22"/>
        </w:rPr>
        <w:t xml:space="preserve"> </w:t>
      </w:r>
      <w:proofErr w:type="spellStart"/>
      <w:r w:rsidRPr="00214224">
        <w:rPr>
          <w:color w:val="auto"/>
          <w:sz w:val="22"/>
          <w:szCs w:val="22"/>
        </w:rPr>
        <w:t>insan</w:t>
      </w:r>
      <w:proofErr w:type="spellEnd"/>
      <w:r w:rsidRPr="00214224">
        <w:rPr>
          <w:color w:val="auto"/>
          <w:sz w:val="22"/>
          <w:szCs w:val="22"/>
        </w:rPr>
        <w:t xml:space="preserve"> </w:t>
      </w:r>
      <w:proofErr w:type="spellStart"/>
      <w:r w:rsidRPr="00214224">
        <w:rPr>
          <w:color w:val="auto"/>
          <w:sz w:val="22"/>
          <w:szCs w:val="22"/>
        </w:rPr>
        <w:t>sağlığına</w:t>
      </w:r>
      <w:proofErr w:type="spellEnd"/>
      <w:r w:rsidRPr="00214224">
        <w:rPr>
          <w:color w:val="auto"/>
          <w:sz w:val="22"/>
          <w:szCs w:val="22"/>
        </w:rPr>
        <w:t xml:space="preserve"> </w:t>
      </w:r>
      <w:proofErr w:type="spellStart"/>
      <w:r w:rsidRPr="00214224">
        <w:rPr>
          <w:color w:val="auto"/>
          <w:sz w:val="22"/>
          <w:szCs w:val="22"/>
        </w:rPr>
        <w:t>zararlı</w:t>
      </w:r>
      <w:proofErr w:type="spellEnd"/>
      <w:r w:rsidRPr="00214224">
        <w:rPr>
          <w:color w:val="auto"/>
          <w:sz w:val="22"/>
          <w:szCs w:val="22"/>
        </w:rPr>
        <w:t xml:space="preserve"> </w:t>
      </w:r>
      <w:proofErr w:type="spellStart"/>
      <w:r w:rsidRPr="00214224">
        <w:rPr>
          <w:color w:val="auto"/>
          <w:sz w:val="22"/>
          <w:szCs w:val="22"/>
        </w:rPr>
        <w:t>maddeler</w:t>
      </w:r>
      <w:proofErr w:type="spellEnd"/>
      <w:r w:rsidRPr="00214224">
        <w:rPr>
          <w:color w:val="auto"/>
          <w:sz w:val="22"/>
          <w:szCs w:val="22"/>
        </w:rPr>
        <w:t xml:space="preserve"> </w:t>
      </w:r>
      <w:proofErr w:type="spellStart"/>
      <w:r w:rsidRPr="00214224">
        <w:rPr>
          <w:color w:val="auto"/>
          <w:sz w:val="22"/>
          <w:szCs w:val="22"/>
        </w:rPr>
        <w:t>içermemesi</w:t>
      </w:r>
      <w:proofErr w:type="spellEnd"/>
      <w:r w:rsidRPr="00214224">
        <w:rPr>
          <w:color w:val="auto"/>
          <w:sz w:val="22"/>
          <w:szCs w:val="22"/>
        </w:rPr>
        <w:t xml:space="preserve"> </w:t>
      </w:r>
      <w:proofErr w:type="spellStart"/>
      <w:r w:rsidRPr="00214224">
        <w:rPr>
          <w:color w:val="auto"/>
          <w:sz w:val="22"/>
          <w:szCs w:val="22"/>
        </w:rPr>
        <w:t>gereklidir.Tebliğ</w:t>
      </w:r>
      <w:proofErr w:type="spellEnd"/>
      <w:r w:rsidRPr="00214224">
        <w:rPr>
          <w:color w:val="auto"/>
          <w:sz w:val="22"/>
          <w:szCs w:val="22"/>
        </w:rPr>
        <w:t xml:space="preserve"> </w:t>
      </w:r>
      <w:proofErr w:type="spellStart"/>
      <w:r w:rsidRPr="00214224">
        <w:rPr>
          <w:color w:val="auto"/>
          <w:sz w:val="22"/>
          <w:szCs w:val="22"/>
        </w:rPr>
        <w:t>ile</w:t>
      </w:r>
      <w:proofErr w:type="spellEnd"/>
      <w:r w:rsidRPr="00214224">
        <w:rPr>
          <w:color w:val="auto"/>
          <w:sz w:val="22"/>
          <w:szCs w:val="22"/>
        </w:rPr>
        <w:t xml:space="preserve"> </w:t>
      </w:r>
      <w:proofErr w:type="spellStart"/>
      <w:r w:rsidRPr="00214224">
        <w:rPr>
          <w:color w:val="auto"/>
          <w:sz w:val="22"/>
          <w:szCs w:val="22"/>
        </w:rPr>
        <w:t>ithal</w:t>
      </w:r>
      <w:proofErr w:type="spellEnd"/>
      <w:r w:rsidRPr="00214224">
        <w:rPr>
          <w:color w:val="auto"/>
          <w:sz w:val="22"/>
          <w:szCs w:val="22"/>
        </w:rPr>
        <w:t xml:space="preserve"> </w:t>
      </w:r>
      <w:proofErr w:type="spellStart"/>
      <w:r w:rsidRPr="00214224">
        <w:rPr>
          <w:color w:val="auto"/>
          <w:sz w:val="22"/>
          <w:szCs w:val="22"/>
        </w:rPr>
        <w:t>edilen</w:t>
      </w:r>
      <w:proofErr w:type="spellEnd"/>
      <w:r w:rsidRPr="00214224">
        <w:rPr>
          <w:color w:val="auto"/>
          <w:sz w:val="22"/>
          <w:szCs w:val="22"/>
        </w:rPr>
        <w:t xml:space="preserve"> </w:t>
      </w:r>
      <w:proofErr w:type="spellStart"/>
      <w:r w:rsidRPr="00214224">
        <w:rPr>
          <w:color w:val="auto"/>
          <w:sz w:val="22"/>
          <w:szCs w:val="22"/>
        </w:rPr>
        <w:t>ürünlerin</w:t>
      </w:r>
      <w:proofErr w:type="spellEnd"/>
      <w:r w:rsidRPr="00214224">
        <w:rPr>
          <w:color w:val="auto"/>
          <w:sz w:val="22"/>
          <w:szCs w:val="22"/>
        </w:rPr>
        <w:t xml:space="preserve"> </w:t>
      </w:r>
      <w:proofErr w:type="spellStart"/>
      <w:r w:rsidRPr="00214224">
        <w:rPr>
          <w:color w:val="auto"/>
          <w:sz w:val="22"/>
          <w:szCs w:val="22"/>
        </w:rPr>
        <w:t>yasal</w:t>
      </w:r>
      <w:proofErr w:type="spellEnd"/>
      <w:r w:rsidRPr="00214224">
        <w:rPr>
          <w:color w:val="auto"/>
          <w:sz w:val="22"/>
          <w:szCs w:val="22"/>
        </w:rPr>
        <w:t xml:space="preserve"> </w:t>
      </w:r>
      <w:proofErr w:type="spellStart"/>
      <w:r w:rsidRPr="00214224">
        <w:rPr>
          <w:color w:val="auto"/>
          <w:sz w:val="22"/>
          <w:szCs w:val="22"/>
        </w:rPr>
        <w:t>düzenlemelere</w:t>
      </w:r>
      <w:proofErr w:type="spellEnd"/>
      <w:r w:rsidRPr="00214224">
        <w:rPr>
          <w:color w:val="auto"/>
          <w:sz w:val="22"/>
          <w:szCs w:val="22"/>
        </w:rPr>
        <w:t xml:space="preserve"> </w:t>
      </w:r>
      <w:proofErr w:type="spellStart"/>
      <w:r w:rsidRPr="00214224">
        <w:rPr>
          <w:color w:val="auto"/>
          <w:sz w:val="22"/>
          <w:szCs w:val="22"/>
        </w:rPr>
        <w:t>uygunluğunun</w:t>
      </w:r>
      <w:proofErr w:type="spellEnd"/>
      <w:r w:rsidRPr="00214224">
        <w:rPr>
          <w:color w:val="auto"/>
          <w:sz w:val="22"/>
          <w:szCs w:val="22"/>
        </w:rPr>
        <w:t xml:space="preserve"> </w:t>
      </w:r>
      <w:proofErr w:type="spellStart"/>
      <w:r w:rsidRPr="00214224">
        <w:rPr>
          <w:color w:val="auto"/>
          <w:sz w:val="22"/>
          <w:szCs w:val="22"/>
        </w:rPr>
        <w:t>denetlenmesine</w:t>
      </w:r>
      <w:proofErr w:type="spellEnd"/>
      <w:r w:rsidRPr="00214224">
        <w:rPr>
          <w:color w:val="auto"/>
          <w:sz w:val="22"/>
          <w:szCs w:val="22"/>
        </w:rPr>
        <w:t xml:space="preserve"> </w:t>
      </w:r>
      <w:proofErr w:type="spellStart"/>
      <w:r w:rsidRPr="00214224">
        <w:rPr>
          <w:color w:val="auto"/>
          <w:sz w:val="22"/>
          <w:szCs w:val="22"/>
        </w:rPr>
        <w:t>ilişkin</w:t>
      </w:r>
      <w:proofErr w:type="spellEnd"/>
      <w:r w:rsidRPr="00214224">
        <w:rPr>
          <w:color w:val="auto"/>
          <w:sz w:val="22"/>
          <w:szCs w:val="22"/>
        </w:rPr>
        <w:t xml:space="preserve"> </w:t>
      </w:r>
      <w:proofErr w:type="spellStart"/>
      <w:r w:rsidRPr="00214224">
        <w:rPr>
          <w:color w:val="auto"/>
          <w:sz w:val="22"/>
          <w:szCs w:val="22"/>
        </w:rPr>
        <w:t>usul</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esaslar</w:t>
      </w:r>
      <w:proofErr w:type="spellEnd"/>
      <w:r w:rsidRPr="00214224">
        <w:rPr>
          <w:color w:val="auto"/>
          <w:sz w:val="22"/>
          <w:szCs w:val="22"/>
        </w:rPr>
        <w:t xml:space="preserve"> </w:t>
      </w:r>
      <w:proofErr w:type="spellStart"/>
      <w:r w:rsidRPr="00214224">
        <w:rPr>
          <w:color w:val="auto"/>
          <w:sz w:val="22"/>
          <w:szCs w:val="22"/>
        </w:rPr>
        <w:t>düzenlemiştir</w:t>
      </w:r>
      <w:proofErr w:type="spellEnd"/>
      <w:r w:rsidRPr="00214224">
        <w:rPr>
          <w:color w:val="auto"/>
          <w:sz w:val="22"/>
          <w:szCs w:val="22"/>
        </w:rPr>
        <w:t xml:space="preserve">. </w:t>
      </w:r>
      <w:r w:rsidR="00990B05" w:rsidRPr="00214224">
        <w:rPr>
          <w:sz w:val="22"/>
          <w:szCs w:val="22"/>
        </w:rPr>
        <w:t xml:space="preserve">TAREKS </w:t>
      </w:r>
      <w:proofErr w:type="spellStart"/>
      <w:r w:rsidR="00990B05" w:rsidRPr="00214224">
        <w:rPr>
          <w:sz w:val="22"/>
          <w:szCs w:val="22"/>
        </w:rPr>
        <w:t>denetlenmesine</w:t>
      </w:r>
      <w:proofErr w:type="spellEnd"/>
      <w:r w:rsidR="00990B05" w:rsidRPr="00214224">
        <w:rPr>
          <w:sz w:val="22"/>
          <w:szCs w:val="22"/>
        </w:rPr>
        <w:t xml:space="preserve"> </w:t>
      </w:r>
      <w:proofErr w:type="spellStart"/>
      <w:r w:rsidR="00990B05" w:rsidRPr="00214224">
        <w:rPr>
          <w:sz w:val="22"/>
          <w:szCs w:val="22"/>
        </w:rPr>
        <w:t>tabidir</w:t>
      </w:r>
      <w:proofErr w:type="spellEnd"/>
      <w:r w:rsidR="00990B05" w:rsidRPr="00214224">
        <w:rPr>
          <w:sz w:val="22"/>
          <w:szCs w:val="22"/>
        </w:rPr>
        <w:t>.</w:t>
      </w:r>
    </w:p>
    <w:p w14:paraId="5E4CEFBE" w14:textId="77777777" w:rsidR="00333E2D" w:rsidRPr="00214224" w:rsidRDefault="00333E2D" w:rsidP="00333E2D">
      <w:pPr>
        <w:pStyle w:val="Default"/>
        <w:rPr>
          <w:color w:val="auto"/>
          <w:sz w:val="22"/>
          <w:szCs w:val="22"/>
        </w:rPr>
      </w:pPr>
    </w:p>
    <w:p w14:paraId="48962B1B" w14:textId="0B6E03A1" w:rsidR="00333E2D" w:rsidRPr="00214224" w:rsidRDefault="00333E2D" w:rsidP="00333E2D">
      <w:pPr>
        <w:pStyle w:val="Default"/>
        <w:rPr>
          <w:color w:val="auto"/>
          <w:sz w:val="22"/>
          <w:szCs w:val="22"/>
        </w:rPr>
      </w:pPr>
      <w:proofErr w:type="spellStart"/>
      <w:r w:rsidRPr="00214224">
        <w:rPr>
          <w:b/>
          <w:bCs/>
          <w:color w:val="auto"/>
          <w:sz w:val="22"/>
          <w:szCs w:val="22"/>
        </w:rPr>
        <w:t>Kişisel</w:t>
      </w:r>
      <w:proofErr w:type="spellEnd"/>
      <w:r w:rsidRPr="00214224">
        <w:rPr>
          <w:b/>
          <w:bCs/>
          <w:color w:val="auto"/>
          <w:sz w:val="22"/>
          <w:szCs w:val="22"/>
        </w:rPr>
        <w:t xml:space="preserve"> </w:t>
      </w:r>
      <w:proofErr w:type="spellStart"/>
      <w:r w:rsidRPr="00214224">
        <w:rPr>
          <w:b/>
          <w:bCs/>
          <w:color w:val="auto"/>
          <w:sz w:val="22"/>
          <w:szCs w:val="22"/>
        </w:rPr>
        <w:t>Koruyucu</w:t>
      </w:r>
      <w:proofErr w:type="spellEnd"/>
      <w:r w:rsidRPr="00214224">
        <w:rPr>
          <w:b/>
          <w:bCs/>
          <w:color w:val="auto"/>
          <w:sz w:val="22"/>
          <w:szCs w:val="22"/>
        </w:rPr>
        <w:t xml:space="preserve"> </w:t>
      </w:r>
      <w:proofErr w:type="spellStart"/>
      <w:r w:rsidRPr="00214224">
        <w:rPr>
          <w:b/>
          <w:bCs/>
          <w:color w:val="auto"/>
          <w:sz w:val="22"/>
          <w:szCs w:val="22"/>
        </w:rPr>
        <w:t>Donanımların</w:t>
      </w:r>
      <w:proofErr w:type="spellEnd"/>
      <w:r w:rsidRPr="00214224">
        <w:rPr>
          <w:b/>
          <w:bCs/>
          <w:color w:val="auto"/>
          <w:sz w:val="22"/>
          <w:szCs w:val="22"/>
        </w:rPr>
        <w:t xml:space="preserve"> </w:t>
      </w:r>
      <w:proofErr w:type="spellStart"/>
      <w:r w:rsidRPr="00214224">
        <w:rPr>
          <w:b/>
          <w:bCs/>
          <w:color w:val="auto"/>
          <w:sz w:val="22"/>
          <w:szCs w:val="22"/>
        </w:rPr>
        <w:t>İthalat</w:t>
      </w:r>
      <w:proofErr w:type="spellEnd"/>
      <w:r w:rsidRPr="00214224">
        <w:rPr>
          <w:b/>
          <w:bCs/>
          <w:color w:val="auto"/>
          <w:sz w:val="22"/>
          <w:szCs w:val="22"/>
        </w:rPr>
        <w:t xml:space="preserve"> </w:t>
      </w:r>
      <w:proofErr w:type="spellStart"/>
      <w:r w:rsidRPr="00214224">
        <w:rPr>
          <w:b/>
          <w:bCs/>
          <w:color w:val="auto"/>
          <w:sz w:val="22"/>
          <w:szCs w:val="22"/>
        </w:rPr>
        <w:t>Denetimi</w:t>
      </w:r>
      <w:proofErr w:type="spellEnd"/>
      <w:r w:rsidRPr="00214224">
        <w:rPr>
          <w:b/>
          <w:bCs/>
          <w:color w:val="auto"/>
          <w:sz w:val="22"/>
          <w:szCs w:val="22"/>
        </w:rPr>
        <w:t xml:space="preserve"> </w:t>
      </w:r>
      <w:proofErr w:type="spellStart"/>
      <w:r w:rsidRPr="00214224">
        <w:rPr>
          <w:b/>
          <w:bCs/>
          <w:color w:val="auto"/>
          <w:sz w:val="22"/>
          <w:szCs w:val="22"/>
        </w:rPr>
        <w:t>Tebliğ</w:t>
      </w:r>
      <w:proofErr w:type="spellEnd"/>
      <w:r w:rsidRPr="00214224">
        <w:rPr>
          <w:b/>
          <w:bCs/>
          <w:color w:val="auto"/>
          <w:sz w:val="22"/>
          <w:szCs w:val="22"/>
        </w:rPr>
        <w:t xml:space="preserve"> (20</w:t>
      </w:r>
      <w:r w:rsidR="000D2BF6" w:rsidRPr="00214224">
        <w:rPr>
          <w:b/>
          <w:bCs/>
          <w:color w:val="auto"/>
          <w:sz w:val="22"/>
          <w:szCs w:val="22"/>
        </w:rPr>
        <w:t>2</w:t>
      </w:r>
      <w:r w:rsidR="00930FC7">
        <w:rPr>
          <w:b/>
          <w:bCs/>
          <w:color w:val="auto"/>
          <w:sz w:val="22"/>
          <w:szCs w:val="22"/>
        </w:rPr>
        <w:t>4</w:t>
      </w:r>
      <w:r w:rsidRPr="00214224">
        <w:rPr>
          <w:b/>
          <w:bCs/>
          <w:color w:val="auto"/>
          <w:sz w:val="22"/>
          <w:szCs w:val="22"/>
        </w:rPr>
        <w:t xml:space="preserve">/11) </w:t>
      </w:r>
      <w:proofErr w:type="spellStart"/>
      <w:r w:rsidRPr="00214224">
        <w:rPr>
          <w:color w:val="auto"/>
          <w:sz w:val="22"/>
          <w:szCs w:val="22"/>
        </w:rPr>
        <w:t>yayımlanmıştır</w:t>
      </w:r>
      <w:proofErr w:type="spellEnd"/>
      <w:r w:rsidRPr="00214224">
        <w:rPr>
          <w:color w:val="auto"/>
          <w:sz w:val="22"/>
          <w:szCs w:val="22"/>
        </w:rPr>
        <w:t xml:space="preserve">. </w:t>
      </w:r>
      <w:proofErr w:type="spellStart"/>
      <w:r w:rsidRPr="00214224">
        <w:rPr>
          <w:color w:val="auto"/>
          <w:sz w:val="22"/>
          <w:szCs w:val="22"/>
        </w:rPr>
        <w:t>Tebliğ</w:t>
      </w:r>
      <w:proofErr w:type="spellEnd"/>
      <w:r w:rsidRPr="00214224">
        <w:rPr>
          <w:color w:val="auto"/>
          <w:sz w:val="22"/>
          <w:szCs w:val="22"/>
        </w:rPr>
        <w:t xml:space="preserve"> </w:t>
      </w:r>
      <w:proofErr w:type="spellStart"/>
      <w:r w:rsidRPr="00214224">
        <w:rPr>
          <w:color w:val="auto"/>
          <w:sz w:val="22"/>
          <w:szCs w:val="22"/>
        </w:rPr>
        <w:t>kapsamında</w:t>
      </w:r>
      <w:proofErr w:type="spellEnd"/>
      <w:r w:rsidRPr="00214224">
        <w:rPr>
          <w:color w:val="auto"/>
          <w:sz w:val="22"/>
          <w:szCs w:val="22"/>
        </w:rPr>
        <w:t xml:space="preserve">, </w:t>
      </w:r>
      <w:proofErr w:type="spellStart"/>
      <w:r w:rsidRPr="00214224">
        <w:rPr>
          <w:color w:val="auto"/>
          <w:sz w:val="22"/>
          <w:szCs w:val="22"/>
        </w:rPr>
        <w:t>Tebliğ</w:t>
      </w:r>
      <w:proofErr w:type="spellEnd"/>
      <w:r w:rsidRPr="00214224">
        <w:rPr>
          <w:color w:val="auto"/>
          <w:sz w:val="22"/>
          <w:szCs w:val="22"/>
        </w:rPr>
        <w:t xml:space="preserve"> </w:t>
      </w:r>
      <w:proofErr w:type="spellStart"/>
      <w:r w:rsidRPr="00214224">
        <w:rPr>
          <w:color w:val="auto"/>
          <w:sz w:val="22"/>
          <w:szCs w:val="22"/>
        </w:rPr>
        <w:t>ekinde</w:t>
      </w:r>
      <w:proofErr w:type="spellEnd"/>
      <w:r w:rsidRPr="00214224">
        <w:rPr>
          <w:color w:val="auto"/>
          <w:sz w:val="22"/>
          <w:szCs w:val="22"/>
        </w:rPr>
        <w:t xml:space="preserve"> </w:t>
      </w:r>
      <w:proofErr w:type="spellStart"/>
      <w:r w:rsidRPr="00214224">
        <w:rPr>
          <w:color w:val="auto"/>
          <w:sz w:val="22"/>
          <w:szCs w:val="22"/>
        </w:rPr>
        <w:t>yer</w:t>
      </w:r>
      <w:proofErr w:type="spellEnd"/>
      <w:r w:rsidRPr="00214224">
        <w:rPr>
          <w:color w:val="auto"/>
          <w:sz w:val="22"/>
          <w:szCs w:val="22"/>
        </w:rPr>
        <w:t xml:space="preserve"> </w:t>
      </w:r>
      <w:proofErr w:type="spellStart"/>
      <w:r w:rsidRPr="00214224">
        <w:rPr>
          <w:color w:val="auto"/>
          <w:sz w:val="22"/>
          <w:szCs w:val="22"/>
        </w:rPr>
        <w:t>alan</w:t>
      </w:r>
      <w:proofErr w:type="spellEnd"/>
      <w:r w:rsidRPr="00214224">
        <w:rPr>
          <w:color w:val="auto"/>
          <w:sz w:val="22"/>
          <w:szCs w:val="22"/>
        </w:rPr>
        <w:t xml:space="preserve"> </w:t>
      </w:r>
      <w:proofErr w:type="spellStart"/>
      <w:r w:rsidR="00A824ED" w:rsidRPr="00214224">
        <w:rPr>
          <w:color w:val="auto"/>
          <w:sz w:val="22"/>
          <w:szCs w:val="22"/>
        </w:rPr>
        <w:t>gaz</w:t>
      </w:r>
      <w:proofErr w:type="spellEnd"/>
      <w:r w:rsidR="00A824ED" w:rsidRPr="00214224">
        <w:rPr>
          <w:color w:val="auto"/>
          <w:sz w:val="22"/>
          <w:szCs w:val="22"/>
        </w:rPr>
        <w:t xml:space="preserve"> </w:t>
      </w:r>
      <w:proofErr w:type="spellStart"/>
      <w:r w:rsidR="00A824ED" w:rsidRPr="00214224">
        <w:rPr>
          <w:color w:val="auto"/>
          <w:sz w:val="22"/>
          <w:szCs w:val="22"/>
        </w:rPr>
        <w:t>maskeleri,iş</w:t>
      </w:r>
      <w:proofErr w:type="spellEnd"/>
      <w:r w:rsidR="00A824ED" w:rsidRPr="00214224">
        <w:rPr>
          <w:color w:val="auto"/>
          <w:sz w:val="22"/>
          <w:szCs w:val="22"/>
        </w:rPr>
        <w:t xml:space="preserve"> </w:t>
      </w:r>
      <w:proofErr w:type="spellStart"/>
      <w:r w:rsidR="00A824ED" w:rsidRPr="00214224">
        <w:rPr>
          <w:color w:val="auto"/>
          <w:sz w:val="22"/>
          <w:szCs w:val="22"/>
        </w:rPr>
        <w:t>gözlükleri</w:t>
      </w:r>
      <w:proofErr w:type="spellEnd"/>
      <w:r w:rsidR="00A824ED" w:rsidRPr="00214224">
        <w:rPr>
          <w:color w:val="auto"/>
          <w:sz w:val="22"/>
          <w:szCs w:val="22"/>
        </w:rPr>
        <w:t xml:space="preserve"> </w:t>
      </w:r>
      <w:proofErr w:type="spellStart"/>
      <w:r w:rsidR="00A824ED" w:rsidRPr="00214224">
        <w:rPr>
          <w:color w:val="auto"/>
          <w:sz w:val="22"/>
          <w:szCs w:val="22"/>
        </w:rPr>
        <w:t>g</w:t>
      </w:r>
      <w:r w:rsidR="008477EE" w:rsidRPr="00214224">
        <w:rPr>
          <w:color w:val="auto"/>
          <w:sz w:val="22"/>
          <w:szCs w:val="22"/>
        </w:rPr>
        <w:t>i</w:t>
      </w:r>
      <w:r w:rsidR="00A824ED" w:rsidRPr="00214224">
        <w:rPr>
          <w:color w:val="auto"/>
          <w:sz w:val="22"/>
          <w:szCs w:val="22"/>
        </w:rPr>
        <w:t>bi</w:t>
      </w:r>
      <w:proofErr w:type="spellEnd"/>
      <w:r w:rsidR="00A824ED" w:rsidRPr="00214224">
        <w:rPr>
          <w:color w:val="auto"/>
          <w:sz w:val="22"/>
          <w:szCs w:val="22"/>
        </w:rPr>
        <w:t xml:space="preserve"> </w:t>
      </w:r>
      <w:proofErr w:type="spellStart"/>
      <w:r w:rsidRPr="00214224">
        <w:rPr>
          <w:color w:val="auto"/>
          <w:sz w:val="22"/>
          <w:szCs w:val="22"/>
        </w:rPr>
        <w:t>ürünlerin</w:t>
      </w:r>
      <w:proofErr w:type="spellEnd"/>
      <w:r w:rsidRPr="00214224">
        <w:rPr>
          <w:color w:val="auto"/>
          <w:sz w:val="22"/>
          <w:szCs w:val="22"/>
        </w:rPr>
        <w:t xml:space="preserve"> </w:t>
      </w:r>
      <w:proofErr w:type="spellStart"/>
      <w:r w:rsidR="00481E49" w:rsidRPr="00214224">
        <w:rPr>
          <w:color w:val="auto"/>
          <w:sz w:val="22"/>
          <w:szCs w:val="22"/>
        </w:rPr>
        <w:t>kati</w:t>
      </w:r>
      <w:proofErr w:type="spellEnd"/>
      <w:r w:rsidR="00481E49" w:rsidRPr="00214224">
        <w:rPr>
          <w:color w:val="auto"/>
          <w:sz w:val="22"/>
          <w:szCs w:val="22"/>
        </w:rPr>
        <w:t xml:space="preserve"> </w:t>
      </w:r>
      <w:proofErr w:type="spellStart"/>
      <w:r w:rsidRPr="00214224">
        <w:rPr>
          <w:color w:val="auto"/>
          <w:sz w:val="22"/>
          <w:szCs w:val="22"/>
        </w:rPr>
        <w:t>ithalatında</w:t>
      </w:r>
      <w:proofErr w:type="spellEnd"/>
      <w:r w:rsidRPr="00214224">
        <w:rPr>
          <w:color w:val="auto"/>
          <w:sz w:val="22"/>
          <w:szCs w:val="22"/>
        </w:rPr>
        <w:t xml:space="preserve"> </w:t>
      </w:r>
      <w:proofErr w:type="spellStart"/>
      <w:r w:rsidRPr="00214224">
        <w:rPr>
          <w:color w:val="auto"/>
          <w:sz w:val="22"/>
          <w:szCs w:val="22"/>
        </w:rPr>
        <w:t>Kişisel</w:t>
      </w:r>
      <w:proofErr w:type="spellEnd"/>
      <w:r w:rsidRPr="00214224">
        <w:rPr>
          <w:color w:val="auto"/>
          <w:sz w:val="22"/>
          <w:szCs w:val="22"/>
        </w:rPr>
        <w:t xml:space="preserve"> </w:t>
      </w:r>
      <w:proofErr w:type="spellStart"/>
      <w:r w:rsidRPr="00214224">
        <w:rPr>
          <w:color w:val="auto"/>
          <w:sz w:val="22"/>
          <w:szCs w:val="22"/>
        </w:rPr>
        <w:t>Koruyucu</w:t>
      </w:r>
      <w:proofErr w:type="spellEnd"/>
      <w:r w:rsidRPr="00214224">
        <w:rPr>
          <w:color w:val="auto"/>
          <w:sz w:val="22"/>
          <w:szCs w:val="22"/>
        </w:rPr>
        <w:t xml:space="preserve"> </w:t>
      </w:r>
      <w:proofErr w:type="spellStart"/>
      <w:r w:rsidRPr="00214224">
        <w:rPr>
          <w:color w:val="auto"/>
          <w:sz w:val="22"/>
          <w:szCs w:val="22"/>
        </w:rPr>
        <w:t>Donanım</w:t>
      </w:r>
      <w:proofErr w:type="spellEnd"/>
      <w:r w:rsidRPr="00214224">
        <w:rPr>
          <w:color w:val="auto"/>
          <w:sz w:val="22"/>
          <w:szCs w:val="22"/>
        </w:rPr>
        <w:t xml:space="preserve"> </w:t>
      </w:r>
      <w:proofErr w:type="spellStart"/>
      <w:r w:rsidRPr="00214224">
        <w:rPr>
          <w:color w:val="auto"/>
          <w:sz w:val="22"/>
          <w:szCs w:val="22"/>
        </w:rPr>
        <w:t>Yönetmeliğine</w:t>
      </w:r>
      <w:proofErr w:type="spellEnd"/>
      <w:r w:rsidRPr="00214224">
        <w:rPr>
          <w:color w:val="auto"/>
          <w:sz w:val="22"/>
          <w:szCs w:val="22"/>
        </w:rPr>
        <w:t xml:space="preserve"> </w:t>
      </w:r>
      <w:proofErr w:type="spellStart"/>
      <w:r w:rsidRPr="00214224">
        <w:rPr>
          <w:color w:val="auto"/>
          <w:sz w:val="22"/>
          <w:szCs w:val="22"/>
        </w:rPr>
        <w:t>uygunluğunun</w:t>
      </w:r>
      <w:proofErr w:type="spellEnd"/>
      <w:r w:rsidRPr="00214224">
        <w:rPr>
          <w:color w:val="auto"/>
          <w:sz w:val="22"/>
          <w:szCs w:val="22"/>
        </w:rPr>
        <w:t xml:space="preserve"> </w:t>
      </w:r>
      <w:proofErr w:type="spellStart"/>
      <w:r w:rsidRPr="00214224">
        <w:rPr>
          <w:color w:val="auto"/>
          <w:sz w:val="22"/>
          <w:szCs w:val="22"/>
        </w:rPr>
        <w:t>denetlenmesine</w:t>
      </w:r>
      <w:proofErr w:type="spellEnd"/>
      <w:r w:rsidRPr="00214224">
        <w:rPr>
          <w:color w:val="auto"/>
          <w:sz w:val="22"/>
          <w:szCs w:val="22"/>
        </w:rPr>
        <w:t xml:space="preserve"> </w:t>
      </w:r>
      <w:proofErr w:type="spellStart"/>
      <w:r w:rsidRPr="00214224">
        <w:rPr>
          <w:color w:val="auto"/>
          <w:sz w:val="22"/>
          <w:szCs w:val="22"/>
        </w:rPr>
        <w:t>ilişkin</w:t>
      </w:r>
      <w:proofErr w:type="spellEnd"/>
      <w:r w:rsidRPr="00214224">
        <w:rPr>
          <w:color w:val="auto"/>
          <w:sz w:val="22"/>
          <w:szCs w:val="22"/>
        </w:rPr>
        <w:t xml:space="preserve"> </w:t>
      </w:r>
      <w:proofErr w:type="spellStart"/>
      <w:r w:rsidRPr="00214224">
        <w:rPr>
          <w:color w:val="auto"/>
          <w:sz w:val="22"/>
          <w:szCs w:val="22"/>
        </w:rPr>
        <w:t>usul</w:t>
      </w:r>
      <w:proofErr w:type="spellEnd"/>
      <w:r w:rsidRPr="00214224">
        <w:rPr>
          <w:color w:val="auto"/>
          <w:sz w:val="22"/>
          <w:szCs w:val="22"/>
        </w:rPr>
        <w:t xml:space="preserve"> </w:t>
      </w:r>
      <w:proofErr w:type="spellStart"/>
      <w:r w:rsidRPr="00214224">
        <w:rPr>
          <w:color w:val="auto"/>
          <w:sz w:val="22"/>
          <w:szCs w:val="22"/>
        </w:rPr>
        <w:t>ve</w:t>
      </w:r>
      <w:proofErr w:type="spellEnd"/>
      <w:r w:rsidRPr="00214224">
        <w:rPr>
          <w:color w:val="auto"/>
          <w:sz w:val="22"/>
          <w:szCs w:val="22"/>
        </w:rPr>
        <w:t xml:space="preserve"> </w:t>
      </w:r>
      <w:proofErr w:type="spellStart"/>
      <w:r w:rsidRPr="00214224">
        <w:rPr>
          <w:color w:val="auto"/>
          <w:sz w:val="22"/>
          <w:szCs w:val="22"/>
        </w:rPr>
        <w:t>esaslar</w:t>
      </w:r>
      <w:proofErr w:type="spellEnd"/>
      <w:r w:rsidRPr="00214224">
        <w:rPr>
          <w:color w:val="auto"/>
          <w:sz w:val="22"/>
          <w:szCs w:val="22"/>
        </w:rPr>
        <w:t xml:space="preserve"> </w:t>
      </w:r>
      <w:proofErr w:type="spellStart"/>
      <w:r w:rsidRPr="00214224">
        <w:rPr>
          <w:color w:val="auto"/>
          <w:sz w:val="22"/>
          <w:szCs w:val="22"/>
        </w:rPr>
        <w:t>düzenlemiştir.</w:t>
      </w:r>
      <w:r w:rsidR="00B67503" w:rsidRPr="00214224">
        <w:rPr>
          <w:color w:val="auto"/>
          <w:sz w:val="22"/>
          <w:szCs w:val="22"/>
        </w:rPr>
        <w:t>İthalatçılar</w:t>
      </w:r>
      <w:proofErr w:type="spellEnd"/>
      <w:r w:rsidR="00B67503" w:rsidRPr="00214224">
        <w:rPr>
          <w:color w:val="auto"/>
          <w:sz w:val="22"/>
          <w:szCs w:val="22"/>
        </w:rPr>
        <w:t xml:space="preserve"> Tareks </w:t>
      </w:r>
      <w:proofErr w:type="spellStart"/>
      <w:r w:rsidR="00B67503" w:rsidRPr="00214224">
        <w:rPr>
          <w:color w:val="auto"/>
          <w:sz w:val="22"/>
          <w:szCs w:val="22"/>
        </w:rPr>
        <w:t>üzer</w:t>
      </w:r>
      <w:r w:rsidR="00245FFF" w:rsidRPr="00214224">
        <w:rPr>
          <w:color w:val="auto"/>
          <w:sz w:val="22"/>
          <w:szCs w:val="22"/>
        </w:rPr>
        <w:t>i</w:t>
      </w:r>
      <w:r w:rsidR="00B67503" w:rsidRPr="00214224">
        <w:rPr>
          <w:color w:val="auto"/>
          <w:sz w:val="22"/>
          <w:szCs w:val="22"/>
        </w:rPr>
        <w:t>nden</w:t>
      </w:r>
      <w:proofErr w:type="spellEnd"/>
      <w:r w:rsidR="00B67503" w:rsidRPr="00214224">
        <w:rPr>
          <w:color w:val="auto"/>
          <w:sz w:val="22"/>
          <w:szCs w:val="22"/>
        </w:rPr>
        <w:t xml:space="preserve"> </w:t>
      </w:r>
      <w:proofErr w:type="spellStart"/>
      <w:r w:rsidR="00B67503" w:rsidRPr="00214224">
        <w:rPr>
          <w:color w:val="auto"/>
          <w:sz w:val="22"/>
          <w:szCs w:val="22"/>
        </w:rPr>
        <w:t>yapaca</w:t>
      </w:r>
      <w:r w:rsidR="00990B05" w:rsidRPr="00214224">
        <w:rPr>
          <w:color w:val="auto"/>
          <w:sz w:val="22"/>
          <w:szCs w:val="22"/>
        </w:rPr>
        <w:t>k</w:t>
      </w:r>
      <w:r w:rsidR="00B67503" w:rsidRPr="00214224">
        <w:rPr>
          <w:color w:val="auto"/>
          <w:sz w:val="22"/>
          <w:szCs w:val="22"/>
        </w:rPr>
        <w:t>ları</w:t>
      </w:r>
      <w:proofErr w:type="spellEnd"/>
      <w:r w:rsidR="00B67503" w:rsidRPr="00214224">
        <w:rPr>
          <w:color w:val="auto"/>
          <w:sz w:val="22"/>
          <w:szCs w:val="22"/>
        </w:rPr>
        <w:t xml:space="preserve"> </w:t>
      </w:r>
      <w:proofErr w:type="spellStart"/>
      <w:r w:rsidR="00B67503" w:rsidRPr="00214224">
        <w:rPr>
          <w:color w:val="auto"/>
          <w:sz w:val="22"/>
          <w:szCs w:val="22"/>
        </w:rPr>
        <w:t>ön</w:t>
      </w:r>
      <w:proofErr w:type="spellEnd"/>
      <w:r w:rsidR="00B67503" w:rsidRPr="00214224">
        <w:rPr>
          <w:color w:val="auto"/>
          <w:sz w:val="22"/>
          <w:szCs w:val="22"/>
        </w:rPr>
        <w:t xml:space="preserve"> </w:t>
      </w:r>
      <w:proofErr w:type="spellStart"/>
      <w:r w:rsidR="00B67503" w:rsidRPr="00214224">
        <w:rPr>
          <w:color w:val="auto"/>
          <w:sz w:val="22"/>
          <w:szCs w:val="22"/>
        </w:rPr>
        <w:t>baş</w:t>
      </w:r>
      <w:proofErr w:type="spellEnd"/>
      <w:r w:rsidR="00B67503" w:rsidRPr="00214224">
        <w:rPr>
          <w:color w:val="auto"/>
          <w:sz w:val="22"/>
          <w:szCs w:val="22"/>
        </w:rPr>
        <w:t xml:space="preserve"> </w:t>
      </w:r>
      <w:proofErr w:type="spellStart"/>
      <w:r w:rsidR="00B67503" w:rsidRPr="00214224">
        <w:rPr>
          <w:color w:val="auto"/>
          <w:sz w:val="22"/>
          <w:szCs w:val="22"/>
        </w:rPr>
        <w:t>vuru</w:t>
      </w:r>
      <w:proofErr w:type="spellEnd"/>
      <w:r w:rsidR="00B67503" w:rsidRPr="00214224">
        <w:rPr>
          <w:color w:val="auto"/>
          <w:sz w:val="22"/>
          <w:szCs w:val="22"/>
        </w:rPr>
        <w:t xml:space="preserve"> </w:t>
      </w:r>
      <w:proofErr w:type="spellStart"/>
      <w:r w:rsidR="00B67503" w:rsidRPr="00214224">
        <w:rPr>
          <w:color w:val="auto"/>
          <w:sz w:val="22"/>
          <w:szCs w:val="22"/>
        </w:rPr>
        <w:t>sonucu</w:t>
      </w:r>
      <w:proofErr w:type="spellEnd"/>
      <w:r w:rsidR="00B67503" w:rsidRPr="00214224">
        <w:rPr>
          <w:color w:val="auto"/>
          <w:sz w:val="22"/>
          <w:szCs w:val="22"/>
        </w:rPr>
        <w:t xml:space="preserve">  </w:t>
      </w:r>
      <w:proofErr w:type="spellStart"/>
      <w:r w:rsidR="00B67503" w:rsidRPr="00214224">
        <w:rPr>
          <w:color w:val="auto"/>
          <w:sz w:val="22"/>
          <w:szCs w:val="22"/>
        </w:rPr>
        <w:t>gerek</w:t>
      </w:r>
      <w:proofErr w:type="spellEnd"/>
      <w:r w:rsidR="00B67503" w:rsidRPr="00214224">
        <w:rPr>
          <w:color w:val="auto"/>
          <w:sz w:val="22"/>
          <w:szCs w:val="22"/>
        </w:rPr>
        <w:t xml:space="preserve"> </w:t>
      </w:r>
      <w:proofErr w:type="spellStart"/>
      <w:r w:rsidR="00B67503" w:rsidRPr="00214224">
        <w:rPr>
          <w:color w:val="auto"/>
          <w:sz w:val="22"/>
          <w:szCs w:val="22"/>
        </w:rPr>
        <w:t>görülürse</w:t>
      </w:r>
      <w:proofErr w:type="spellEnd"/>
      <w:r w:rsidR="00B67503" w:rsidRPr="00214224">
        <w:rPr>
          <w:color w:val="auto"/>
          <w:sz w:val="22"/>
          <w:szCs w:val="22"/>
        </w:rPr>
        <w:t xml:space="preserve"> risk </w:t>
      </w:r>
      <w:proofErr w:type="spellStart"/>
      <w:r w:rsidR="00B67503" w:rsidRPr="00214224">
        <w:rPr>
          <w:color w:val="auto"/>
          <w:sz w:val="22"/>
          <w:szCs w:val="22"/>
        </w:rPr>
        <w:t>esaslı</w:t>
      </w:r>
      <w:proofErr w:type="spellEnd"/>
      <w:r w:rsidR="00B67503" w:rsidRPr="00214224">
        <w:rPr>
          <w:color w:val="auto"/>
          <w:sz w:val="22"/>
          <w:szCs w:val="22"/>
        </w:rPr>
        <w:t xml:space="preserve">  </w:t>
      </w:r>
      <w:proofErr w:type="spellStart"/>
      <w:r w:rsidR="00B67503" w:rsidRPr="00214224">
        <w:rPr>
          <w:color w:val="auto"/>
          <w:sz w:val="22"/>
          <w:szCs w:val="22"/>
        </w:rPr>
        <w:t>kontrole</w:t>
      </w:r>
      <w:proofErr w:type="spellEnd"/>
      <w:r w:rsidR="00B67503" w:rsidRPr="00214224">
        <w:rPr>
          <w:color w:val="auto"/>
          <w:sz w:val="22"/>
          <w:szCs w:val="22"/>
        </w:rPr>
        <w:t xml:space="preserve"> tabi </w:t>
      </w:r>
      <w:proofErr w:type="spellStart"/>
      <w:r w:rsidR="00B67503" w:rsidRPr="00214224">
        <w:rPr>
          <w:color w:val="auto"/>
          <w:sz w:val="22"/>
          <w:szCs w:val="22"/>
        </w:rPr>
        <w:t>tutulabilir</w:t>
      </w:r>
      <w:proofErr w:type="spellEnd"/>
      <w:r w:rsidR="00B67503" w:rsidRPr="00214224">
        <w:rPr>
          <w:color w:val="auto"/>
          <w:sz w:val="22"/>
          <w:szCs w:val="22"/>
        </w:rPr>
        <w:t>.</w:t>
      </w:r>
      <w:r w:rsidRPr="00214224">
        <w:rPr>
          <w:color w:val="auto"/>
          <w:sz w:val="22"/>
          <w:szCs w:val="22"/>
        </w:rPr>
        <w:t xml:space="preserve"> </w:t>
      </w:r>
    </w:p>
    <w:p w14:paraId="440097E7" w14:textId="77777777" w:rsidR="00333E2D" w:rsidRPr="00214224" w:rsidRDefault="00333E2D" w:rsidP="00333E2D">
      <w:pPr>
        <w:pStyle w:val="Default"/>
        <w:rPr>
          <w:sz w:val="22"/>
          <w:szCs w:val="22"/>
        </w:rPr>
      </w:pPr>
    </w:p>
    <w:p w14:paraId="65D064BD" w14:textId="5D7337CA" w:rsidR="00333E2D" w:rsidRPr="00214224" w:rsidRDefault="00333E2D" w:rsidP="00333E2D">
      <w:pPr>
        <w:pStyle w:val="Default"/>
        <w:rPr>
          <w:sz w:val="22"/>
          <w:szCs w:val="22"/>
        </w:rPr>
      </w:pPr>
      <w:proofErr w:type="spellStart"/>
      <w:r w:rsidRPr="00214224">
        <w:rPr>
          <w:b/>
          <w:bCs/>
          <w:sz w:val="22"/>
          <w:szCs w:val="22"/>
        </w:rPr>
        <w:t>Ticaret</w:t>
      </w:r>
      <w:proofErr w:type="spellEnd"/>
      <w:r w:rsidRPr="00214224">
        <w:rPr>
          <w:b/>
          <w:bCs/>
          <w:sz w:val="22"/>
          <w:szCs w:val="22"/>
        </w:rPr>
        <w:t xml:space="preserve"> </w:t>
      </w:r>
      <w:proofErr w:type="spellStart"/>
      <w:r w:rsidRPr="00214224">
        <w:rPr>
          <w:b/>
          <w:bCs/>
          <w:sz w:val="22"/>
          <w:szCs w:val="22"/>
        </w:rPr>
        <w:t>Bakanlığınca</w:t>
      </w:r>
      <w:proofErr w:type="spellEnd"/>
      <w:r w:rsidRPr="00214224">
        <w:rPr>
          <w:b/>
          <w:bCs/>
          <w:sz w:val="22"/>
          <w:szCs w:val="22"/>
        </w:rPr>
        <w:t xml:space="preserve"> </w:t>
      </w:r>
      <w:proofErr w:type="spellStart"/>
      <w:r w:rsidRPr="00214224">
        <w:rPr>
          <w:b/>
          <w:bCs/>
          <w:sz w:val="22"/>
          <w:szCs w:val="22"/>
        </w:rPr>
        <w:t>Denetlenen</w:t>
      </w:r>
      <w:proofErr w:type="spellEnd"/>
      <w:r w:rsidRPr="00214224">
        <w:rPr>
          <w:b/>
          <w:bCs/>
          <w:sz w:val="22"/>
          <w:szCs w:val="22"/>
        </w:rPr>
        <w:t xml:space="preserve"> </w:t>
      </w:r>
      <w:proofErr w:type="spellStart"/>
      <w:r w:rsidRPr="00214224">
        <w:rPr>
          <w:b/>
          <w:bCs/>
          <w:sz w:val="22"/>
          <w:szCs w:val="22"/>
        </w:rPr>
        <w:t>Bazı</w:t>
      </w:r>
      <w:proofErr w:type="spellEnd"/>
      <w:r w:rsidRPr="00214224">
        <w:rPr>
          <w:b/>
          <w:bCs/>
          <w:sz w:val="22"/>
          <w:szCs w:val="22"/>
        </w:rPr>
        <w:t xml:space="preserve"> </w:t>
      </w:r>
      <w:proofErr w:type="spellStart"/>
      <w:r w:rsidRPr="00214224">
        <w:rPr>
          <w:b/>
          <w:bCs/>
          <w:sz w:val="22"/>
          <w:szCs w:val="22"/>
        </w:rPr>
        <w:t>Tüketici</w:t>
      </w:r>
      <w:proofErr w:type="spellEnd"/>
      <w:r w:rsidRPr="00214224">
        <w:rPr>
          <w:b/>
          <w:bCs/>
          <w:sz w:val="22"/>
          <w:szCs w:val="22"/>
        </w:rPr>
        <w:t xml:space="preserve"> </w:t>
      </w:r>
      <w:proofErr w:type="spellStart"/>
      <w:r w:rsidRPr="00214224">
        <w:rPr>
          <w:b/>
          <w:bCs/>
          <w:sz w:val="22"/>
          <w:szCs w:val="22"/>
        </w:rPr>
        <w:t>Ürünlerinin</w:t>
      </w:r>
      <w:proofErr w:type="spellEnd"/>
      <w:r w:rsidRPr="00214224">
        <w:rPr>
          <w:b/>
          <w:bCs/>
          <w:sz w:val="22"/>
          <w:szCs w:val="22"/>
        </w:rPr>
        <w:t xml:space="preserve"> </w:t>
      </w:r>
      <w:proofErr w:type="spellStart"/>
      <w:r w:rsidRPr="00214224">
        <w:rPr>
          <w:b/>
          <w:bCs/>
          <w:sz w:val="22"/>
          <w:szCs w:val="22"/>
        </w:rPr>
        <w:t>İthalat</w:t>
      </w:r>
      <w:proofErr w:type="spellEnd"/>
      <w:r w:rsidRPr="00214224">
        <w:rPr>
          <w:b/>
          <w:bCs/>
          <w:sz w:val="22"/>
          <w:szCs w:val="22"/>
        </w:rPr>
        <w:t xml:space="preserve"> </w:t>
      </w:r>
      <w:proofErr w:type="spellStart"/>
      <w:r w:rsidRPr="00214224">
        <w:rPr>
          <w:b/>
          <w:bCs/>
          <w:sz w:val="22"/>
          <w:szCs w:val="22"/>
        </w:rPr>
        <w:t>Denetimi</w:t>
      </w:r>
      <w:proofErr w:type="spellEnd"/>
      <w:r w:rsidRPr="00214224">
        <w:rPr>
          <w:b/>
          <w:bCs/>
          <w:sz w:val="22"/>
          <w:szCs w:val="22"/>
        </w:rPr>
        <w:t xml:space="preserve"> </w:t>
      </w:r>
      <w:proofErr w:type="spellStart"/>
      <w:r w:rsidRPr="00214224">
        <w:rPr>
          <w:b/>
          <w:bCs/>
          <w:sz w:val="22"/>
          <w:szCs w:val="22"/>
        </w:rPr>
        <w:t>Tebliğ</w:t>
      </w:r>
      <w:proofErr w:type="spellEnd"/>
      <w:r w:rsidRPr="00214224">
        <w:rPr>
          <w:b/>
          <w:bCs/>
          <w:sz w:val="22"/>
          <w:szCs w:val="22"/>
        </w:rPr>
        <w:t xml:space="preserve"> (20</w:t>
      </w:r>
      <w:r w:rsidR="000D2BF6" w:rsidRPr="00214224">
        <w:rPr>
          <w:b/>
          <w:bCs/>
          <w:sz w:val="22"/>
          <w:szCs w:val="22"/>
        </w:rPr>
        <w:t>2</w:t>
      </w:r>
      <w:r w:rsidR="00930FC7">
        <w:rPr>
          <w:b/>
          <w:bCs/>
          <w:sz w:val="22"/>
          <w:szCs w:val="22"/>
        </w:rPr>
        <w:t>4</w:t>
      </w:r>
      <w:r w:rsidRPr="00214224">
        <w:rPr>
          <w:b/>
          <w:bCs/>
          <w:sz w:val="22"/>
          <w:szCs w:val="22"/>
        </w:rPr>
        <w:t xml:space="preserve">/12) </w:t>
      </w:r>
      <w:proofErr w:type="spellStart"/>
      <w:proofErr w:type="gramStart"/>
      <w:r w:rsidRPr="00214224">
        <w:rPr>
          <w:sz w:val="22"/>
          <w:szCs w:val="22"/>
        </w:rPr>
        <w:t>yayımlanmıştır.Bu</w:t>
      </w:r>
      <w:proofErr w:type="spellEnd"/>
      <w:proofErr w:type="gramEnd"/>
      <w:r w:rsidRPr="00214224">
        <w:rPr>
          <w:sz w:val="22"/>
          <w:szCs w:val="22"/>
        </w:rPr>
        <w:t xml:space="preserve"> </w:t>
      </w:r>
      <w:proofErr w:type="spellStart"/>
      <w:r w:rsidRPr="00214224">
        <w:rPr>
          <w:sz w:val="22"/>
          <w:szCs w:val="22"/>
        </w:rPr>
        <w:t>düzenlemeye</w:t>
      </w:r>
      <w:proofErr w:type="spellEnd"/>
      <w:r w:rsidRPr="00214224">
        <w:rPr>
          <w:sz w:val="22"/>
          <w:szCs w:val="22"/>
        </w:rPr>
        <w:t xml:space="preserve"> </w:t>
      </w:r>
      <w:r w:rsidR="00836634" w:rsidRPr="00214224">
        <w:rPr>
          <w:sz w:val="22"/>
          <w:szCs w:val="22"/>
        </w:rPr>
        <w:t xml:space="preserve"> </w:t>
      </w:r>
      <w:proofErr w:type="spellStart"/>
      <w:r w:rsidR="00836634" w:rsidRPr="00214224">
        <w:rPr>
          <w:sz w:val="22"/>
          <w:szCs w:val="22"/>
        </w:rPr>
        <w:t>göre</w:t>
      </w:r>
      <w:proofErr w:type="spellEnd"/>
      <w:r w:rsidR="00836634" w:rsidRPr="00214224">
        <w:rPr>
          <w:sz w:val="22"/>
          <w:szCs w:val="22"/>
        </w:rPr>
        <w:t xml:space="preserve"> </w:t>
      </w:r>
      <w:proofErr w:type="spellStart"/>
      <w:r w:rsidR="00836634" w:rsidRPr="00214224">
        <w:rPr>
          <w:sz w:val="22"/>
          <w:szCs w:val="22"/>
        </w:rPr>
        <w:t>ithal</w:t>
      </w:r>
      <w:proofErr w:type="spellEnd"/>
      <w:r w:rsidR="00836634" w:rsidRPr="00214224">
        <w:rPr>
          <w:sz w:val="22"/>
          <w:szCs w:val="22"/>
        </w:rPr>
        <w:t xml:space="preserve"> </w:t>
      </w:r>
      <w:proofErr w:type="spellStart"/>
      <w:r w:rsidR="00836634" w:rsidRPr="00214224">
        <w:rPr>
          <w:sz w:val="22"/>
          <w:szCs w:val="22"/>
        </w:rPr>
        <w:t>edilecek</w:t>
      </w:r>
      <w:proofErr w:type="spellEnd"/>
      <w:r w:rsidR="00836634" w:rsidRPr="00214224">
        <w:rPr>
          <w:sz w:val="22"/>
          <w:szCs w:val="22"/>
        </w:rPr>
        <w:t xml:space="preserve"> </w:t>
      </w:r>
      <w:proofErr w:type="spellStart"/>
      <w:r w:rsidR="00E05A15" w:rsidRPr="00214224">
        <w:rPr>
          <w:sz w:val="22"/>
          <w:szCs w:val="22"/>
        </w:rPr>
        <w:t>çocuk</w:t>
      </w:r>
      <w:proofErr w:type="spellEnd"/>
      <w:r w:rsidR="00E05A15" w:rsidRPr="00214224">
        <w:rPr>
          <w:sz w:val="22"/>
          <w:szCs w:val="22"/>
        </w:rPr>
        <w:t xml:space="preserve"> </w:t>
      </w:r>
      <w:proofErr w:type="spellStart"/>
      <w:r w:rsidR="00E05A15" w:rsidRPr="00214224">
        <w:rPr>
          <w:sz w:val="22"/>
          <w:szCs w:val="22"/>
        </w:rPr>
        <w:t>bezi</w:t>
      </w:r>
      <w:proofErr w:type="spellEnd"/>
      <w:r w:rsidR="00245FFF" w:rsidRPr="00214224">
        <w:rPr>
          <w:sz w:val="22"/>
          <w:szCs w:val="22"/>
        </w:rPr>
        <w:t>,</w:t>
      </w:r>
      <w:r w:rsidR="00E05A15" w:rsidRPr="00214224">
        <w:rPr>
          <w:sz w:val="22"/>
          <w:szCs w:val="22"/>
        </w:rPr>
        <w:t xml:space="preserve"> </w:t>
      </w:r>
      <w:proofErr w:type="spellStart"/>
      <w:r w:rsidR="00E05A15" w:rsidRPr="00214224">
        <w:rPr>
          <w:sz w:val="22"/>
          <w:szCs w:val="22"/>
        </w:rPr>
        <w:t>kadın</w:t>
      </w:r>
      <w:proofErr w:type="spellEnd"/>
      <w:r w:rsidR="00E05A15" w:rsidRPr="00214224">
        <w:rPr>
          <w:sz w:val="22"/>
          <w:szCs w:val="22"/>
        </w:rPr>
        <w:t xml:space="preserve"> </w:t>
      </w:r>
      <w:proofErr w:type="spellStart"/>
      <w:r w:rsidR="00E05A15" w:rsidRPr="00214224">
        <w:rPr>
          <w:sz w:val="22"/>
          <w:szCs w:val="22"/>
        </w:rPr>
        <w:t>bağı</w:t>
      </w:r>
      <w:proofErr w:type="spellEnd"/>
      <w:r w:rsidR="00E05A15" w:rsidRPr="00214224">
        <w:rPr>
          <w:sz w:val="22"/>
          <w:szCs w:val="22"/>
        </w:rPr>
        <w:t xml:space="preserve">, </w:t>
      </w:r>
      <w:proofErr w:type="spellStart"/>
      <w:r w:rsidR="00E05A15" w:rsidRPr="00214224">
        <w:rPr>
          <w:sz w:val="22"/>
          <w:szCs w:val="22"/>
        </w:rPr>
        <w:t>temizlik</w:t>
      </w:r>
      <w:proofErr w:type="spellEnd"/>
      <w:r w:rsidR="00E05A15" w:rsidRPr="00214224">
        <w:rPr>
          <w:sz w:val="22"/>
          <w:szCs w:val="22"/>
        </w:rPr>
        <w:t xml:space="preserve"> </w:t>
      </w:r>
      <w:proofErr w:type="spellStart"/>
      <w:r w:rsidR="00E05A15" w:rsidRPr="00214224">
        <w:rPr>
          <w:sz w:val="22"/>
          <w:szCs w:val="22"/>
        </w:rPr>
        <w:t>eldivenleri</w:t>
      </w:r>
      <w:r w:rsidR="00AE604D" w:rsidRPr="00214224">
        <w:rPr>
          <w:sz w:val="22"/>
          <w:szCs w:val="22"/>
        </w:rPr>
        <w:t>,imitasyon</w:t>
      </w:r>
      <w:proofErr w:type="spellEnd"/>
      <w:r w:rsidR="00AE604D" w:rsidRPr="00214224">
        <w:rPr>
          <w:sz w:val="22"/>
          <w:szCs w:val="22"/>
        </w:rPr>
        <w:t xml:space="preserve"> </w:t>
      </w:r>
      <w:proofErr w:type="spellStart"/>
      <w:r w:rsidR="00AE604D" w:rsidRPr="00214224">
        <w:rPr>
          <w:sz w:val="22"/>
          <w:szCs w:val="22"/>
        </w:rPr>
        <w:t>tak</w:t>
      </w:r>
      <w:r w:rsidR="00245FFF" w:rsidRPr="00214224">
        <w:rPr>
          <w:sz w:val="22"/>
          <w:szCs w:val="22"/>
        </w:rPr>
        <w:t>ı,</w:t>
      </w:r>
      <w:r w:rsidR="00AE604D" w:rsidRPr="00214224">
        <w:rPr>
          <w:sz w:val="22"/>
          <w:szCs w:val="22"/>
        </w:rPr>
        <w:t>bebek</w:t>
      </w:r>
      <w:proofErr w:type="spellEnd"/>
      <w:r w:rsidR="00AE604D" w:rsidRPr="00214224">
        <w:rPr>
          <w:sz w:val="22"/>
          <w:szCs w:val="22"/>
        </w:rPr>
        <w:t xml:space="preserve"> </w:t>
      </w:r>
      <w:proofErr w:type="spellStart"/>
      <w:r w:rsidR="00AE604D" w:rsidRPr="00214224">
        <w:rPr>
          <w:sz w:val="22"/>
          <w:szCs w:val="22"/>
        </w:rPr>
        <w:t>ürünleri</w:t>
      </w:r>
      <w:proofErr w:type="spellEnd"/>
      <w:r w:rsidR="00245FFF" w:rsidRPr="00214224">
        <w:rPr>
          <w:sz w:val="22"/>
          <w:szCs w:val="22"/>
        </w:rPr>
        <w:t>,</w:t>
      </w:r>
      <w:r w:rsidR="00AE604D" w:rsidRPr="00214224">
        <w:rPr>
          <w:sz w:val="22"/>
          <w:szCs w:val="22"/>
        </w:rPr>
        <w:t xml:space="preserve"> </w:t>
      </w:r>
      <w:proofErr w:type="spellStart"/>
      <w:r w:rsidR="00AE604D" w:rsidRPr="00214224">
        <w:rPr>
          <w:sz w:val="22"/>
          <w:szCs w:val="22"/>
        </w:rPr>
        <w:t>fırçalar</w:t>
      </w:r>
      <w:proofErr w:type="spellEnd"/>
      <w:r w:rsidR="00AE604D" w:rsidRPr="00214224">
        <w:rPr>
          <w:sz w:val="22"/>
          <w:szCs w:val="22"/>
        </w:rPr>
        <w:t xml:space="preserve"> </w:t>
      </w:r>
      <w:proofErr w:type="spellStart"/>
      <w:r w:rsidR="00AE604D" w:rsidRPr="00214224">
        <w:rPr>
          <w:sz w:val="22"/>
          <w:szCs w:val="22"/>
        </w:rPr>
        <w:t>gibi</w:t>
      </w:r>
      <w:proofErr w:type="spellEnd"/>
      <w:r w:rsidR="00E05A15" w:rsidRPr="00214224">
        <w:rPr>
          <w:sz w:val="22"/>
          <w:szCs w:val="22"/>
        </w:rPr>
        <w:t xml:space="preserve"> </w:t>
      </w:r>
      <w:r w:rsidRPr="00214224">
        <w:rPr>
          <w:sz w:val="22"/>
          <w:szCs w:val="22"/>
        </w:rPr>
        <w:t xml:space="preserve"> </w:t>
      </w:r>
      <w:proofErr w:type="spellStart"/>
      <w:r w:rsidRPr="00214224">
        <w:rPr>
          <w:sz w:val="22"/>
          <w:szCs w:val="22"/>
        </w:rPr>
        <w:t>ürünlerin</w:t>
      </w:r>
      <w:proofErr w:type="spellEnd"/>
      <w:r w:rsidRPr="00214224">
        <w:rPr>
          <w:sz w:val="22"/>
          <w:szCs w:val="22"/>
        </w:rPr>
        <w:t xml:space="preserve">   </w:t>
      </w:r>
      <w:proofErr w:type="spellStart"/>
      <w:r w:rsidRPr="00214224">
        <w:rPr>
          <w:sz w:val="22"/>
          <w:szCs w:val="22"/>
        </w:rPr>
        <w:t>insan</w:t>
      </w:r>
      <w:proofErr w:type="spellEnd"/>
      <w:r w:rsidRPr="00214224">
        <w:rPr>
          <w:sz w:val="22"/>
          <w:szCs w:val="22"/>
        </w:rPr>
        <w:t xml:space="preserve"> </w:t>
      </w:r>
      <w:proofErr w:type="spellStart"/>
      <w:r w:rsidRPr="00214224">
        <w:rPr>
          <w:sz w:val="22"/>
          <w:szCs w:val="22"/>
        </w:rPr>
        <w:t>çevre</w:t>
      </w:r>
      <w:proofErr w:type="spellEnd"/>
      <w:r w:rsidRPr="00214224">
        <w:rPr>
          <w:sz w:val="22"/>
          <w:szCs w:val="22"/>
        </w:rPr>
        <w:t xml:space="preserve"> can </w:t>
      </w:r>
      <w:proofErr w:type="spellStart"/>
      <w:r w:rsidRPr="00214224">
        <w:rPr>
          <w:sz w:val="22"/>
          <w:szCs w:val="22"/>
        </w:rPr>
        <w:t>ve</w:t>
      </w:r>
      <w:proofErr w:type="spellEnd"/>
      <w:r w:rsidRPr="00214224">
        <w:rPr>
          <w:sz w:val="22"/>
          <w:szCs w:val="22"/>
        </w:rPr>
        <w:t xml:space="preserve"> mal </w:t>
      </w:r>
      <w:proofErr w:type="spellStart"/>
      <w:r w:rsidRPr="00214224">
        <w:rPr>
          <w:sz w:val="22"/>
          <w:szCs w:val="22"/>
        </w:rPr>
        <w:t>güvenliği</w:t>
      </w:r>
      <w:proofErr w:type="spellEnd"/>
      <w:r w:rsidRPr="00214224">
        <w:rPr>
          <w:sz w:val="22"/>
          <w:szCs w:val="22"/>
        </w:rPr>
        <w:t xml:space="preserve"> </w:t>
      </w:r>
      <w:proofErr w:type="spellStart"/>
      <w:r w:rsidRPr="00214224">
        <w:rPr>
          <w:sz w:val="22"/>
          <w:szCs w:val="22"/>
        </w:rPr>
        <w:t>ile</w:t>
      </w:r>
      <w:proofErr w:type="spellEnd"/>
      <w:r w:rsidRPr="00214224">
        <w:rPr>
          <w:sz w:val="22"/>
          <w:szCs w:val="22"/>
        </w:rPr>
        <w:t xml:space="preserve">   </w:t>
      </w:r>
      <w:proofErr w:type="spellStart"/>
      <w:r w:rsidRPr="00214224">
        <w:rPr>
          <w:sz w:val="22"/>
          <w:szCs w:val="22"/>
        </w:rPr>
        <w:t>tüketicinin</w:t>
      </w:r>
      <w:proofErr w:type="spellEnd"/>
      <w:r w:rsidRPr="00214224">
        <w:rPr>
          <w:sz w:val="22"/>
          <w:szCs w:val="22"/>
        </w:rPr>
        <w:t xml:space="preserve">  </w:t>
      </w:r>
      <w:proofErr w:type="spellStart"/>
      <w:r w:rsidRPr="00214224">
        <w:rPr>
          <w:sz w:val="22"/>
          <w:szCs w:val="22"/>
        </w:rPr>
        <w:t>korunması</w:t>
      </w:r>
      <w:proofErr w:type="spellEnd"/>
      <w:r w:rsidRPr="00214224">
        <w:rPr>
          <w:sz w:val="22"/>
          <w:szCs w:val="22"/>
        </w:rPr>
        <w:t xml:space="preserve"> </w:t>
      </w:r>
      <w:proofErr w:type="spellStart"/>
      <w:r w:rsidRPr="00214224">
        <w:rPr>
          <w:sz w:val="22"/>
          <w:szCs w:val="22"/>
        </w:rPr>
        <w:t>mevzuatına</w:t>
      </w:r>
      <w:proofErr w:type="spellEnd"/>
      <w:r w:rsidRPr="00214224">
        <w:rPr>
          <w:sz w:val="22"/>
          <w:szCs w:val="22"/>
        </w:rPr>
        <w:t xml:space="preserve"> </w:t>
      </w:r>
      <w:proofErr w:type="spellStart"/>
      <w:r w:rsidRPr="00214224">
        <w:rPr>
          <w:sz w:val="22"/>
          <w:szCs w:val="22"/>
        </w:rPr>
        <w:t>uygun</w:t>
      </w:r>
      <w:proofErr w:type="spellEnd"/>
      <w:r w:rsidRPr="00214224">
        <w:rPr>
          <w:sz w:val="22"/>
          <w:szCs w:val="22"/>
        </w:rPr>
        <w:t xml:space="preserve"> </w:t>
      </w:r>
      <w:proofErr w:type="spellStart"/>
      <w:r w:rsidRPr="00214224">
        <w:rPr>
          <w:sz w:val="22"/>
          <w:szCs w:val="22"/>
        </w:rPr>
        <w:t>olması</w:t>
      </w:r>
      <w:proofErr w:type="spellEnd"/>
      <w:r w:rsidRPr="00214224">
        <w:rPr>
          <w:sz w:val="22"/>
          <w:szCs w:val="22"/>
        </w:rPr>
        <w:t xml:space="preserve"> </w:t>
      </w:r>
      <w:proofErr w:type="spellStart"/>
      <w:r w:rsidRPr="00214224">
        <w:rPr>
          <w:sz w:val="22"/>
          <w:szCs w:val="22"/>
        </w:rPr>
        <w:t>gereklidir</w:t>
      </w:r>
      <w:proofErr w:type="spellEnd"/>
      <w:r w:rsidRPr="00214224">
        <w:rPr>
          <w:sz w:val="22"/>
          <w:szCs w:val="22"/>
        </w:rPr>
        <w:t>.</w:t>
      </w:r>
      <w:r w:rsidR="00836634" w:rsidRPr="00214224">
        <w:rPr>
          <w:sz w:val="22"/>
          <w:szCs w:val="22"/>
        </w:rPr>
        <w:t xml:space="preserve"> </w:t>
      </w:r>
      <w:r w:rsidRPr="00214224">
        <w:rPr>
          <w:sz w:val="22"/>
          <w:szCs w:val="22"/>
        </w:rPr>
        <w:t xml:space="preserve">Geri </w:t>
      </w:r>
      <w:proofErr w:type="spellStart"/>
      <w:r w:rsidRPr="00214224">
        <w:rPr>
          <w:sz w:val="22"/>
          <w:szCs w:val="22"/>
        </w:rPr>
        <w:t>dönüştürülmüş</w:t>
      </w:r>
      <w:proofErr w:type="spellEnd"/>
      <w:r w:rsidRPr="00214224">
        <w:rPr>
          <w:sz w:val="22"/>
          <w:szCs w:val="22"/>
        </w:rPr>
        <w:t xml:space="preserve"> </w:t>
      </w:r>
      <w:proofErr w:type="spellStart"/>
      <w:r w:rsidRPr="00214224">
        <w:rPr>
          <w:sz w:val="22"/>
          <w:szCs w:val="22"/>
        </w:rPr>
        <w:t>ürünlerden</w:t>
      </w:r>
      <w:proofErr w:type="spellEnd"/>
      <w:r w:rsidRPr="00214224">
        <w:rPr>
          <w:sz w:val="22"/>
          <w:szCs w:val="22"/>
        </w:rPr>
        <w:t xml:space="preserve"> </w:t>
      </w:r>
      <w:proofErr w:type="spellStart"/>
      <w:r w:rsidRPr="00214224">
        <w:rPr>
          <w:sz w:val="22"/>
          <w:szCs w:val="22"/>
        </w:rPr>
        <w:t>olmamalıdır</w:t>
      </w:r>
      <w:proofErr w:type="spellEnd"/>
      <w:r w:rsidRPr="00214224">
        <w:rPr>
          <w:sz w:val="22"/>
          <w:szCs w:val="22"/>
        </w:rPr>
        <w:t xml:space="preserve">. </w:t>
      </w:r>
      <w:proofErr w:type="spellStart"/>
      <w:r w:rsidRPr="00214224">
        <w:rPr>
          <w:sz w:val="22"/>
          <w:szCs w:val="22"/>
        </w:rPr>
        <w:t>Tebliğ</w:t>
      </w:r>
      <w:proofErr w:type="spellEnd"/>
      <w:r w:rsidRPr="00214224">
        <w:rPr>
          <w:sz w:val="22"/>
          <w:szCs w:val="22"/>
        </w:rPr>
        <w:t xml:space="preserve"> </w:t>
      </w:r>
      <w:proofErr w:type="spellStart"/>
      <w:r w:rsidRPr="00214224">
        <w:rPr>
          <w:sz w:val="22"/>
          <w:szCs w:val="22"/>
        </w:rPr>
        <w:t>ile</w:t>
      </w:r>
      <w:proofErr w:type="spellEnd"/>
      <w:r w:rsidRPr="00214224">
        <w:rPr>
          <w:sz w:val="22"/>
          <w:szCs w:val="22"/>
        </w:rPr>
        <w:t xml:space="preserve">  </w:t>
      </w:r>
      <w:proofErr w:type="spellStart"/>
      <w:r w:rsidRPr="00214224">
        <w:rPr>
          <w:sz w:val="22"/>
          <w:szCs w:val="22"/>
        </w:rPr>
        <w:t>ekinde</w:t>
      </w:r>
      <w:proofErr w:type="spellEnd"/>
      <w:r w:rsidRPr="00214224">
        <w:rPr>
          <w:sz w:val="22"/>
          <w:szCs w:val="22"/>
        </w:rPr>
        <w:t xml:space="preserv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Pr="00214224">
        <w:rPr>
          <w:sz w:val="22"/>
          <w:szCs w:val="22"/>
        </w:rPr>
        <w:t xml:space="preserve"> </w:t>
      </w:r>
      <w:proofErr w:type="spellStart"/>
      <w:r w:rsidRPr="00214224">
        <w:rPr>
          <w:sz w:val="22"/>
          <w:szCs w:val="22"/>
        </w:rPr>
        <w:t>ürünlerin</w:t>
      </w:r>
      <w:proofErr w:type="spellEnd"/>
      <w:r w:rsidRPr="00214224">
        <w:rPr>
          <w:sz w:val="22"/>
          <w:szCs w:val="22"/>
        </w:rPr>
        <w:t xml:space="preserve"> </w:t>
      </w:r>
      <w:proofErr w:type="spellStart"/>
      <w:r w:rsidRPr="00214224">
        <w:rPr>
          <w:sz w:val="22"/>
          <w:szCs w:val="22"/>
        </w:rPr>
        <w:t>ithalatında</w:t>
      </w:r>
      <w:proofErr w:type="spellEnd"/>
      <w:r w:rsidRPr="00214224">
        <w:rPr>
          <w:sz w:val="22"/>
          <w:szCs w:val="22"/>
        </w:rPr>
        <w:t xml:space="preserve"> </w:t>
      </w:r>
      <w:proofErr w:type="spellStart"/>
      <w:r w:rsidRPr="00214224">
        <w:rPr>
          <w:sz w:val="22"/>
          <w:szCs w:val="22"/>
        </w:rPr>
        <w:t>insan</w:t>
      </w:r>
      <w:proofErr w:type="spellEnd"/>
      <w:r w:rsidRPr="00214224">
        <w:rPr>
          <w:sz w:val="22"/>
          <w:szCs w:val="22"/>
        </w:rPr>
        <w:t xml:space="preserve"> </w:t>
      </w:r>
      <w:proofErr w:type="spellStart"/>
      <w:r w:rsidRPr="00214224">
        <w:rPr>
          <w:sz w:val="22"/>
          <w:szCs w:val="22"/>
        </w:rPr>
        <w:t>sağlığı</w:t>
      </w:r>
      <w:proofErr w:type="spellEnd"/>
      <w:r w:rsidRPr="00214224">
        <w:rPr>
          <w:sz w:val="22"/>
          <w:szCs w:val="22"/>
        </w:rPr>
        <w:t xml:space="preserve">, can </w:t>
      </w:r>
      <w:proofErr w:type="spellStart"/>
      <w:r w:rsidRPr="00214224">
        <w:rPr>
          <w:sz w:val="22"/>
          <w:szCs w:val="22"/>
        </w:rPr>
        <w:t>ve</w:t>
      </w:r>
      <w:proofErr w:type="spellEnd"/>
      <w:r w:rsidRPr="00214224">
        <w:rPr>
          <w:sz w:val="22"/>
          <w:szCs w:val="22"/>
        </w:rPr>
        <w:t xml:space="preserve"> mal </w:t>
      </w:r>
      <w:proofErr w:type="spellStart"/>
      <w:r w:rsidRPr="00214224">
        <w:rPr>
          <w:sz w:val="22"/>
          <w:szCs w:val="22"/>
        </w:rPr>
        <w:t>güvenliği</w:t>
      </w:r>
      <w:proofErr w:type="spellEnd"/>
      <w:r w:rsidRPr="00214224">
        <w:rPr>
          <w:sz w:val="22"/>
          <w:szCs w:val="22"/>
        </w:rPr>
        <w:t xml:space="preserve">, </w:t>
      </w:r>
      <w:proofErr w:type="spellStart"/>
      <w:r w:rsidRPr="00214224">
        <w:rPr>
          <w:sz w:val="22"/>
          <w:szCs w:val="22"/>
        </w:rPr>
        <w:t>çevre</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tüketicinin</w:t>
      </w:r>
      <w:proofErr w:type="spellEnd"/>
      <w:r w:rsidRPr="00214224">
        <w:rPr>
          <w:sz w:val="22"/>
          <w:szCs w:val="22"/>
        </w:rPr>
        <w:t xml:space="preserve"> </w:t>
      </w:r>
      <w:proofErr w:type="spellStart"/>
      <w:r w:rsidRPr="00214224">
        <w:rPr>
          <w:sz w:val="22"/>
          <w:szCs w:val="22"/>
        </w:rPr>
        <w:t>korunması</w:t>
      </w:r>
      <w:proofErr w:type="spellEnd"/>
      <w:r w:rsidRPr="00214224">
        <w:rPr>
          <w:sz w:val="22"/>
          <w:szCs w:val="22"/>
        </w:rPr>
        <w:t xml:space="preserve"> </w:t>
      </w:r>
      <w:proofErr w:type="spellStart"/>
      <w:r w:rsidRPr="00214224">
        <w:rPr>
          <w:sz w:val="22"/>
          <w:szCs w:val="22"/>
        </w:rPr>
        <w:t>yönünden</w:t>
      </w:r>
      <w:proofErr w:type="spellEnd"/>
      <w:r w:rsidRPr="00214224">
        <w:rPr>
          <w:sz w:val="22"/>
          <w:szCs w:val="22"/>
        </w:rPr>
        <w:t xml:space="preserve"> </w:t>
      </w:r>
      <w:proofErr w:type="spellStart"/>
      <w:r w:rsidRPr="00214224">
        <w:rPr>
          <w:sz w:val="22"/>
          <w:szCs w:val="22"/>
        </w:rPr>
        <w:t>uygunluğunun</w:t>
      </w:r>
      <w:proofErr w:type="spellEnd"/>
      <w:r w:rsidRPr="00214224">
        <w:rPr>
          <w:sz w:val="22"/>
          <w:szCs w:val="22"/>
        </w:rPr>
        <w:t xml:space="preserve"> </w:t>
      </w:r>
      <w:proofErr w:type="spellStart"/>
      <w:r w:rsidRPr="00214224">
        <w:rPr>
          <w:sz w:val="22"/>
          <w:szCs w:val="22"/>
        </w:rPr>
        <w:t>denetlenmesine</w:t>
      </w:r>
      <w:proofErr w:type="spellEnd"/>
      <w:r w:rsidRPr="00214224">
        <w:rPr>
          <w:sz w:val="22"/>
          <w:szCs w:val="22"/>
        </w:rPr>
        <w:t xml:space="preserve"> </w:t>
      </w:r>
      <w:proofErr w:type="spellStart"/>
      <w:r w:rsidRPr="00214224">
        <w:rPr>
          <w:sz w:val="22"/>
          <w:szCs w:val="22"/>
        </w:rPr>
        <w:t>ilişkin</w:t>
      </w:r>
      <w:proofErr w:type="spellEnd"/>
      <w:r w:rsidRPr="00214224">
        <w:rPr>
          <w:sz w:val="22"/>
          <w:szCs w:val="22"/>
        </w:rPr>
        <w:t xml:space="preserve"> </w:t>
      </w:r>
      <w:proofErr w:type="spellStart"/>
      <w:r w:rsidRPr="00214224">
        <w:rPr>
          <w:sz w:val="22"/>
          <w:szCs w:val="22"/>
        </w:rPr>
        <w:t>usul</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esaslar</w:t>
      </w:r>
      <w:proofErr w:type="spellEnd"/>
      <w:r w:rsidRPr="00214224">
        <w:rPr>
          <w:sz w:val="22"/>
          <w:szCs w:val="22"/>
        </w:rPr>
        <w:t xml:space="preserve"> </w:t>
      </w:r>
      <w:proofErr w:type="spellStart"/>
      <w:r w:rsidRPr="00214224">
        <w:rPr>
          <w:sz w:val="22"/>
          <w:szCs w:val="22"/>
        </w:rPr>
        <w:t>düzenlemiştir</w:t>
      </w:r>
      <w:proofErr w:type="spellEnd"/>
      <w:r w:rsidRPr="00214224">
        <w:rPr>
          <w:sz w:val="22"/>
          <w:szCs w:val="22"/>
        </w:rPr>
        <w:t xml:space="preserve">. </w:t>
      </w:r>
      <w:r w:rsidR="00836634" w:rsidRPr="00214224">
        <w:rPr>
          <w:sz w:val="22"/>
          <w:szCs w:val="22"/>
        </w:rPr>
        <w:t xml:space="preserve">TAREKS  </w:t>
      </w:r>
      <w:proofErr w:type="spellStart"/>
      <w:r w:rsidR="00836634" w:rsidRPr="00214224">
        <w:rPr>
          <w:sz w:val="22"/>
          <w:szCs w:val="22"/>
        </w:rPr>
        <w:t>ön</w:t>
      </w:r>
      <w:proofErr w:type="spellEnd"/>
      <w:r w:rsidR="00836634" w:rsidRPr="00214224">
        <w:rPr>
          <w:sz w:val="22"/>
          <w:szCs w:val="22"/>
        </w:rPr>
        <w:t xml:space="preserve"> </w:t>
      </w:r>
      <w:proofErr w:type="spellStart"/>
      <w:r w:rsidR="00836634" w:rsidRPr="00214224">
        <w:rPr>
          <w:sz w:val="22"/>
          <w:szCs w:val="22"/>
        </w:rPr>
        <w:t>denetlenmesine</w:t>
      </w:r>
      <w:proofErr w:type="spellEnd"/>
      <w:r w:rsidR="00836634" w:rsidRPr="00214224">
        <w:rPr>
          <w:sz w:val="22"/>
          <w:szCs w:val="22"/>
        </w:rPr>
        <w:t xml:space="preserve"> </w:t>
      </w:r>
      <w:proofErr w:type="spellStart"/>
      <w:r w:rsidR="00836634" w:rsidRPr="00214224">
        <w:rPr>
          <w:sz w:val="22"/>
          <w:szCs w:val="22"/>
        </w:rPr>
        <w:t>tabidir</w:t>
      </w:r>
      <w:proofErr w:type="spellEnd"/>
      <w:r w:rsidR="00836634" w:rsidRPr="00214224">
        <w:rPr>
          <w:sz w:val="22"/>
          <w:szCs w:val="22"/>
        </w:rPr>
        <w:t>.</w:t>
      </w:r>
    </w:p>
    <w:p w14:paraId="06B58F1D" w14:textId="77777777" w:rsidR="00333E2D" w:rsidRPr="00214224" w:rsidRDefault="00333E2D" w:rsidP="00333E2D">
      <w:pPr>
        <w:pStyle w:val="Default"/>
        <w:rPr>
          <w:sz w:val="22"/>
          <w:szCs w:val="22"/>
        </w:rPr>
      </w:pPr>
    </w:p>
    <w:p w14:paraId="7E4006F3" w14:textId="5A33D9D1" w:rsidR="00333E2D" w:rsidRPr="00214224" w:rsidRDefault="00DA2FB7" w:rsidP="00333E2D">
      <w:pPr>
        <w:pStyle w:val="Default"/>
        <w:rPr>
          <w:sz w:val="22"/>
          <w:szCs w:val="22"/>
        </w:rPr>
      </w:pPr>
      <w:r w:rsidRPr="00214224">
        <w:rPr>
          <w:b/>
          <w:bCs/>
          <w:sz w:val="22"/>
          <w:szCs w:val="22"/>
        </w:rPr>
        <w:t>7223</w:t>
      </w:r>
      <w:r w:rsidR="00333E2D" w:rsidRPr="00214224">
        <w:rPr>
          <w:b/>
          <w:bCs/>
          <w:sz w:val="22"/>
          <w:szCs w:val="22"/>
        </w:rPr>
        <w:t xml:space="preserve"> </w:t>
      </w:r>
      <w:proofErr w:type="spellStart"/>
      <w:r w:rsidR="00333E2D" w:rsidRPr="00214224">
        <w:rPr>
          <w:b/>
          <w:bCs/>
          <w:sz w:val="22"/>
          <w:szCs w:val="22"/>
        </w:rPr>
        <w:t>Sayılı</w:t>
      </w:r>
      <w:proofErr w:type="spellEnd"/>
      <w:r w:rsidR="00333E2D" w:rsidRPr="00214224">
        <w:rPr>
          <w:b/>
          <w:bCs/>
          <w:sz w:val="22"/>
          <w:szCs w:val="22"/>
        </w:rPr>
        <w:t xml:space="preserve"> </w:t>
      </w:r>
      <w:proofErr w:type="spellStart"/>
      <w:r w:rsidR="00333E2D" w:rsidRPr="00214224">
        <w:rPr>
          <w:b/>
          <w:bCs/>
          <w:sz w:val="22"/>
          <w:szCs w:val="22"/>
        </w:rPr>
        <w:t>Ürünlere</w:t>
      </w:r>
      <w:proofErr w:type="spellEnd"/>
      <w:r w:rsidR="00333E2D" w:rsidRPr="00214224">
        <w:rPr>
          <w:b/>
          <w:bCs/>
          <w:sz w:val="22"/>
          <w:szCs w:val="22"/>
        </w:rPr>
        <w:t xml:space="preserve"> </w:t>
      </w:r>
      <w:proofErr w:type="spellStart"/>
      <w:r w:rsidR="00333E2D" w:rsidRPr="00214224">
        <w:rPr>
          <w:b/>
          <w:bCs/>
          <w:sz w:val="22"/>
          <w:szCs w:val="22"/>
        </w:rPr>
        <w:t>İlişkin</w:t>
      </w:r>
      <w:proofErr w:type="spellEnd"/>
      <w:r w:rsidR="00333E2D" w:rsidRPr="00214224">
        <w:rPr>
          <w:b/>
          <w:bCs/>
          <w:sz w:val="22"/>
          <w:szCs w:val="22"/>
        </w:rPr>
        <w:t xml:space="preserve"> Teknik </w:t>
      </w:r>
      <w:proofErr w:type="spellStart"/>
      <w:r w:rsidR="00333E2D" w:rsidRPr="00214224">
        <w:rPr>
          <w:b/>
          <w:bCs/>
          <w:sz w:val="22"/>
          <w:szCs w:val="22"/>
        </w:rPr>
        <w:t>Mevzuatın</w:t>
      </w:r>
      <w:proofErr w:type="spellEnd"/>
      <w:r w:rsidR="00333E2D" w:rsidRPr="00214224">
        <w:rPr>
          <w:b/>
          <w:bCs/>
          <w:sz w:val="22"/>
          <w:szCs w:val="22"/>
        </w:rPr>
        <w:t xml:space="preserve"> </w:t>
      </w:r>
      <w:proofErr w:type="spellStart"/>
      <w:r w:rsidR="00333E2D" w:rsidRPr="00214224">
        <w:rPr>
          <w:b/>
          <w:bCs/>
          <w:sz w:val="22"/>
          <w:szCs w:val="22"/>
        </w:rPr>
        <w:t>Hazırlanması</w:t>
      </w:r>
      <w:proofErr w:type="spellEnd"/>
      <w:r w:rsidR="00333E2D" w:rsidRPr="00214224">
        <w:rPr>
          <w:b/>
          <w:bCs/>
          <w:sz w:val="22"/>
          <w:szCs w:val="22"/>
        </w:rPr>
        <w:t xml:space="preserve"> </w:t>
      </w:r>
      <w:proofErr w:type="spellStart"/>
      <w:r w:rsidR="00333E2D" w:rsidRPr="00214224">
        <w:rPr>
          <w:b/>
          <w:bCs/>
          <w:sz w:val="22"/>
          <w:szCs w:val="22"/>
        </w:rPr>
        <w:t>ve</w:t>
      </w:r>
      <w:proofErr w:type="spellEnd"/>
      <w:r w:rsidR="00333E2D" w:rsidRPr="00214224">
        <w:rPr>
          <w:b/>
          <w:bCs/>
          <w:sz w:val="22"/>
          <w:szCs w:val="22"/>
        </w:rPr>
        <w:t xml:space="preserve"> </w:t>
      </w:r>
      <w:proofErr w:type="spellStart"/>
      <w:r w:rsidR="00333E2D" w:rsidRPr="00214224">
        <w:rPr>
          <w:b/>
          <w:bCs/>
          <w:sz w:val="22"/>
          <w:szCs w:val="22"/>
        </w:rPr>
        <w:t>Uygulanmasına</w:t>
      </w:r>
      <w:proofErr w:type="spellEnd"/>
      <w:r w:rsidR="00333E2D" w:rsidRPr="00214224">
        <w:rPr>
          <w:b/>
          <w:bCs/>
          <w:sz w:val="22"/>
          <w:szCs w:val="22"/>
        </w:rPr>
        <w:t xml:space="preserve"> Dair </w:t>
      </w:r>
      <w:proofErr w:type="spellStart"/>
      <w:r w:rsidR="00333E2D" w:rsidRPr="00214224">
        <w:rPr>
          <w:b/>
          <w:bCs/>
          <w:sz w:val="22"/>
          <w:szCs w:val="22"/>
        </w:rPr>
        <w:t>Kanun’la</w:t>
      </w:r>
      <w:proofErr w:type="spellEnd"/>
      <w:r w:rsidR="00333E2D" w:rsidRPr="00214224">
        <w:rPr>
          <w:b/>
          <w:bCs/>
          <w:sz w:val="22"/>
          <w:szCs w:val="22"/>
        </w:rPr>
        <w:t xml:space="preserve"> </w:t>
      </w:r>
      <w:proofErr w:type="spellStart"/>
      <w:r w:rsidR="00333E2D" w:rsidRPr="00214224">
        <w:rPr>
          <w:b/>
          <w:bCs/>
          <w:sz w:val="22"/>
          <w:szCs w:val="22"/>
        </w:rPr>
        <w:t>Düzenlenmiş</w:t>
      </w:r>
      <w:proofErr w:type="spellEnd"/>
      <w:r w:rsidR="00333E2D" w:rsidRPr="00214224">
        <w:rPr>
          <w:b/>
          <w:bCs/>
          <w:sz w:val="22"/>
          <w:szCs w:val="22"/>
        </w:rPr>
        <w:t xml:space="preserve"> Olan </w:t>
      </w:r>
      <w:proofErr w:type="spellStart"/>
      <w:r w:rsidR="00333E2D" w:rsidRPr="00214224">
        <w:rPr>
          <w:b/>
          <w:bCs/>
          <w:sz w:val="22"/>
          <w:szCs w:val="22"/>
        </w:rPr>
        <w:t>İdari</w:t>
      </w:r>
      <w:proofErr w:type="spellEnd"/>
      <w:r w:rsidR="00333E2D" w:rsidRPr="00214224">
        <w:rPr>
          <w:b/>
          <w:bCs/>
          <w:sz w:val="22"/>
          <w:szCs w:val="22"/>
        </w:rPr>
        <w:t xml:space="preserve"> Para </w:t>
      </w:r>
      <w:proofErr w:type="spellStart"/>
      <w:r w:rsidR="00333E2D" w:rsidRPr="00214224">
        <w:rPr>
          <w:b/>
          <w:bCs/>
          <w:sz w:val="22"/>
          <w:szCs w:val="22"/>
        </w:rPr>
        <w:t>Cezalarının</w:t>
      </w:r>
      <w:proofErr w:type="spellEnd"/>
      <w:r w:rsidR="00333E2D" w:rsidRPr="00214224">
        <w:rPr>
          <w:b/>
          <w:bCs/>
          <w:sz w:val="22"/>
          <w:szCs w:val="22"/>
        </w:rPr>
        <w:t xml:space="preserve"> Yeni </w:t>
      </w:r>
      <w:proofErr w:type="spellStart"/>
      <w:r w:rsidR="00333E2D" w:rsidRPr="00214224">
        <w:rPr>
          <w:b/>
          <w:bCs/>
          <w:sz w:val="22"/>
          <w:szCs w:val="22"/>
        </w:rPr>
        <w:t>Değerlerinin</w:t>
      </w:r>
      <w:proofErr w:type="spellEnd"/>
      <w:r w:rsidR="00333E2D" w:rsidRPr="00214224">
        <w:rPr>
          <w:b/>
          <w:bCs/>
          <w:sz w:val="22"/>
          <w:szCs w:val="22"/>
        </w:rPr>
        <w:t xml:space="preserve"> </w:t>
      </w:r>
      <w:proofErr w:type="spellStart"/>
      <w:r w:rsidR="00333E2D" w:rsidRPr="00214224">
        <w:rPr>
          <w:b/>
          <w:bCs/>
          <w:sz w:val="22"/>
          <w:szCs w:val="22"/>
        </w:rPr>
        <w:t>Duyurulmasına</w:t>
      </w:r>
      <w:proofErr w:type="spellEnd"/>
      <w:r w:rsidR="00333E2D" w:rsidRPr="00214224">
        <w:rPr>
          <w:b/>
          <w:bCs/>
          <w:sz w:val="22"/>
          <w:szCs w:val="22"/>
        </w:rPr>
        <w:t xml:space="preserve"> </w:t>
      </w:r>
      <w:proofErr w:type="spellStart"/>
      <w:r w:rsidR="00333E2D" w:rsidRPr="00214224">
        <w:rPr>
          <w:b/>
          <w:bCs/>
          <w:sz w:val="22"/>
          <w:szCs w:val="22"/>
        </w:rPr>
        <w:t>İlişkin</w:t>
      </w:r>
      <w:proofErr w:type="spellEnd"/>
      <w:r w:rsidR="00333E2D" w:rsidRPr="00214224">
        <w:rPr>
          <w:b/>
          <w:bCs/>
          <w:sz w:val="22"/>
          <w:szCs w:val="22"/>
        </w:rPr>
        <w:t xml:space="preserve"> 20</w:t>
      </w:r>
      <w:r w:rsidR="000D2BF6" w:rsidRPr="00214224">
        <w:rPr>
          <w:b/>
          <w:bCs/>
          <w:sz w:val="22"/>
          <w:szCs w:val="22"/>
        </w:rPr>
        <w:t>2</w:t>
      </w:r>
      <w:r w:rsidR="00930FC7">
        <w:rPr>
          <w:b/>
          <w:bCs/>
          <w:sz w:val="22"/>
          <w:szCs w:val="22"/>
        </w:rPr>
        <w:t>4</w:t>
      </w:r>
      <w:r w:rsidR="00333E2D" w:rsidRPr="00214224">
        <w:rPr>
          <w:b/>
          <w:bCs/>
          <w:sz w:val="22"/>
          <w:szCs w:val="22"/>
        </w:rPr>
        <w:t xml:space="preserve">/13 </w:t>
      </w:r>
      <w:proofErr w:type="spellStart"/>
      <w:r w:rsidR="00333E2D" w:rsidRPr="00214224">
        <w:rPr>
          <w:b/>
          <w:bCs/>
          <w:sz w:val="22"/>
          <w:szCs w:val="22"/>
        </w:rPr>
        <w:t>sayılı</w:t>
      </w:r>
      <w:proofErr w:type="spellEnd"/>
      <w:r w:rsidR="00333E2D" w:rsidRPr="00214224">
        <w:rPr>
          <w:b/>
          <w:bCs/>
          <w:sz w:val="22"/>
          <w:szCs w:val="22"/>
        </w:rPr>
        <w:t xml:space="preserve"> </w:t>
      </w:r>
      <w:proofErr w:type="spellStart"/>
      <w:r w:rsidR="00333E2D" w:rsidRPr="00214224">
        <w:rPr>
          <w:b/>
          <w:bCs/>
          <w:sz w:val="22"/>
          <w:szCs w:val="22"/>
        </w:rPr>
        <w:t>Tebliğ</w:t>
      </w:r>
      <w:proofErr w:type="spellEnd"/>
      <w:r w:rsidR="00333E2D" w:rsidRPr="00214224">
        <w:rPr>
          <w:b/>
          <w:bCs/>
          <w:sz w:val="22"/>
          <w:szCs w:val="22"/>
        </w:rPr>
        <w:t xml:space="preserve"> </w:t>
      </w:r>
      <w:proofErr w:type="spellStart"/>
      <w:r w:rsidR="00333E2D" w:rsidRPr="00214224">
        <w:rPr>
          <w:b/>
          <w:sz w:val="22"/>
          <w:szCs w:val="22"/>
        </w:rPr>
        <w:t>yayımlanmıştır</w:t>
      </w:r>
      <w:proofErr w:type="spellEnd"/>
      <w:r w:rsidR="00333E2D" w:rsidRPr="00214224">
        <w:rPr>
          <w:sz w:val="22"/>
          <w:szCs w:val="22"/>
        </w:rPr>
        <w:t xml:space="preserve">. </w:t>
      </w:r>
    </w:p>
    <w:p w14:paraId="79579A0D" w14:textId="08FB16F5" w:rsidR="00333E2D" w:rsidRPr="00214224" w:rsidRDefault="00333E2D" w:rsidP="00333E2D">
      <w:pPr>
        <w:pStyle w:val="Default"/>
        <w:rPr>
          <w:sz w:val="22"/>
          <w:szCs w:val="22"/>
        </w:rPr>
      </w:pPr>
      <w:proofErr w:type="spellStart"/>
      <w:r w:rsidRPr="00214224">
        <w:rPr>
          <w:sz w:val="22"/>
          <w:szCs w:val="22"/>
        </w:rPr>
        <w:t>Tebliğ</w:t>
      </w:r>
      <w:proofErr w:type="spellEnd"/>
      <w:r w:rsidRPr="00214224">
        <w:rPr>
          <w:sz w:val="22"/>
          <w:szCs w:val="22"/>
        </w:rPr>
        <w:t xml:space="preserve"> </w:t>
      </w:r>
      <w:proofErr w:type="spellStart"/>
      <w:r w:rsidRPr="00214224">
        <w:rPr>
          <w:sz w:val="22"/>
          <w:szCs w:val="22"/>
        </w:rPr>
        <w:t>ile</w:t>
      </w:r>
      <w:proofErr w:type="spellEnd"/>
      <w:r w:rsidRPr="00214224">
        <w:rPr>
          <w:sz w:val="22"/>
          <w:szCs w:val="22"/>
        </w:rPr>
        <w:t xml:space="preserve"> </w:t>
      </w:r>
      <w:r w:rsidR="00DA2FB7" w:rsidRPr="00214224">
        <w:rPr>
          <w:sz w:val="22"/>
          <w:szCs w:val="22"/>
        </w:rPr>
        <w:t>7223</w:t>
      </w:r>
      <w:r w:rsidRPr="00214224">
        <w:rPr>
          <w:sz w:val="22"/>
          <w:szCs w:val="22"/>
        </w:rPr>
        <w:t xml:space="preserve"> </w:t>
      </w:r>
      <w:proofErr w:type="spellStart"/>
      <w:r w:rsidRPr="00214224">
        <w:rPr>
          <w:sz w:val="22"/>
          <w:szCs w:val="22"/>
        </w:rPr>
        <w:t>Sayılı</w:t>
      </w:r>
      <w:proofErr w:type="spellEnd"/>
      <w:r w:rsidRPr="00214224">
        <w:rPr>
          <w:sz w:val="22"/>
          <w:szCs w:val="22"/>
        </w:rPr>
        <w:t xml:space="preserve"> Kanun </w:t>
      </w:r>
      <w:proofErr w:type="spellStart"/>
      <w:r w:rsidRPr="00214224">
        <w:rPr>
          <w:sz w:val="22"/>
          <w:szCs w:val="22"/>
        </w:rPr>
        <w:t>kapsamında</w:t>
      </w:r>
      <w:proofErr w:type="spellEnd"/>
      <w:r w:rsidRPr="00214224">
        <w:rPr>
          <w:sz w:val="22"/>
          <w:szCs w:val="22"/>
        </w:rPr>
        <w:t xml:space="preserve"> </w:t>
      </w:r>
      <w:proofErr w:type="spellStart"/>
      <w:r w:rsidRPr="00214224">
        <w:rPr>
          <w:sz w:val="22"/>
          <w:szCs w:val="22"/>
        </w:rPr>
        <w:t>ithalat</w:t>
      </w:r>
      <w:proofErr w:type="spellEnd"/>
      <w:r w:rsidRPr="00214224">
        <w:rPr>
          <w:sz w:val="22"/>
          <w:szCs w:val="22"/>
        </w:rPr>
        <w:t xml:space="preserve"> </w:t>
      </w:r>
      <w:proofErr w:type="spellStart"/>
      <w:r w:rsidRPr="00214224">
        <w:rPr>
          <w:sz w:val="22"/>
          <w:szCs w:val="22"/>
        </w:rPr>
        <w:t>uygunluk</w:t>
      </w:r>
      <w:proofErr w:type="spellEnd"/>
      <w:r w:rsidRPr="00214224">
        <w:rPr>
          <w:sz w:val="22"/>
          <w:szCs w:val="22"/>
        </w:rPr>
        <w:t xml:space="preserve"> </w:t>
      </w:r>
      <w:proofErr w:type="spellStart"/>
      <w:r w:rsidRPr="00214224">
        <w:rPr>
          <w:sz w:val="22"/>
          <w:szCs w:val="22"/>
        </w:rPr>
        <w:t>denetimine</w:t>
      </w:r>
      <w:proofErr w:type="spellEnd"/>
      <w:r w:rsidRPr="00214224">
        <w:rPr>
          <w:sz w:val="22"/>
          <w:szCs w:val="22"/>
        </w:rPr>
        <w:t xml:space="preserve"> tabi </w:t>
      </w:r>
      <w:proofErr w:type="spellStart"/>
      <w:r w:rsidRPr="00214224">
        <w:rPr>
          <w:sz w:val="22"/>
          <w:szCs w:val="22"/>
        </w:rPr>
        <w:t>ürünlerin</w:t>
      </w:r>
      <w:proofErr w:type="spellEnd"/>
      <w:r w:rsidRPr="00214224">
        <w:rPr>
          <w:sz w:val="22"/>
          <w:szCs w:val="22"/>
        </w:rPr>
        <w:t xml:space="preserve">   </w:t>
      </w:r>
      <w:proofErr w:type="spellStart"/>
      <w:r w:rsidRPr="00214224">
        <w:rPr>
          <w:sz w:val="22"/>
          <w:szCs w:val="22"/>
        </w:rPr>
        <w:t>ithalatında</w:t>
      </w:r>
      <w:proofErr w:type="spellEnd"/>
      <w:r w:rsidRPr="00214224">
        <w:rPr>
          <w:sz w:val="22"/>
          <w:szCs w:val="22"/>
        </w:rPr>
        <w:t xml:space="preserve"> </w:t>
      </w:r>
      <w:proofErr w:type="spellStart"/>
      <w:proofErr w:type="gramStart"/>
      <w:r w:rsidRPr="00214224">
        <w:rPr>
          <w:sz w:val="22"/>
          <w:szCs w:val="22"/>
        </w:rPr>
        <w:t>teknik</w:t>
      </w:r>
      <w:proofErr w:type="spellEnd"/>
      <w:r w:rsidRPr="00214224">
        <w:rPr>
          <w:sz w:val="22"/>
          <w:szCs w:val="22"/>
        </w:rPr>
        <w:t xml:space="preserve">  </w:t>
      </w:r>
      <w:proofErr w:type="spellStart"/>
      <w:r w:rsidRPr="00214224">
        <w:rPr>
          <w:sz w:val="22"/>
          <w:szCs w:val="22"/>
        </w:rPr>
        <w:t>mevzuata</w:t>
      </w:r>
      <w:proofErr w:type="spellEnd"/>
      <w:proofErr w:type="gramEnd"/>
      <w:r w:rsidRPr="00214224">
        <w:rPr>
          <w:sz w:val="22"/>
          <w:szCs w:val="22"/>
        </w:rPr>
        <w:t xml:space="preserve"> </w:t>
      </w:r>
      <w:proofErr w:type="spellStart"/>
      <w:r w:rsidRPr="00214224">
        <w:rPr>
          <w:sz w:val="22"/>
          <w:szCs w:val="22"/>
        </w:rPr>
        <w:t>uyulmamasında</w:t>
      </w:r>
      <w:proofErr w:type="spellEnd"/>
      <w:r w:rsidRPr="00214224">
        <w:rPr>
          <w:sz w:val="22"/>
          <w:szCs w:val="22"/>
        </w:rPr>
        <w:t xml:space="preserve">  </w:t>
      </w:r>
      <w:proofErr w:type="spellStart"/>
      <w:r w:rsidRPr="00214224">
        <w:rPr>
          <w:sz w:val="22"/>
          <w:szCs w:val="22"/>
        </w:rPr>
        <w:t>uygulanacak</w:t>
      </w:r>
      <w:proofErr w:type="spellEnd"/>
      <w:r w:rsidRPr="00214224">
        <w:rPr>
          <w:sz w:val="22"/>
          <w:szCs w:val="22"/>
        </w:rPr>
        <w:t xml:space="preserve">   </w:t>
      </w:r>
      <w:proofErr w:type="spellStart"/>
      <w:r w:rsidRPr="00214224">
        <w:rPr>
          <w:sz w:val="22"/>
          <w:szCs w:val="22"/>
        </w:rPr>
        <w:t>idari</w:t>
      </w:r>
      <w:proofErr w:type="spellEnd"/>
      <w:r w:rsidRPr="00214224">
        <w:rPr>
          <w:sz w:val="22"/>
          <w:szCs w:val="22"/>
        </w:rPr>
        <w:t xml:space="preserve"> para </w:t>
      </w:r>
      <w:proofErr w:type="spellStart"/>
      <w:r w:rsidRPr="00214224">
        <w:rPr>
          <w:sz w:val="22"/>
          <w:szCs w:val="22"/>
        </w:rPr>
        <w:t>cezalarının</w:t>
      </w:r>
      <w:proofErr w:type="spellEnd"/>
      <w:r w:rsidRPr="00214224">
        <w:rPr>
          <w:sz w:val="22"/>
          <w:szCs w:val="22"/>
        </w:rPr>
        <w:t xml:space="preserve"> alt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üst</w:t>
      </w:r>
      <w:proofErr w:type="spellEnd"/>
      <w:r w:rsidRPr="00214224">
        <w:rPr>
          <w:sz w:val="22"/>
          <w:szCs w:val="22"/>
        </w:rPr>
        <w:t xml:space="preserve"> </w:t>
      </w:r>
      <w:proofErr w:type="spellStart"/>
      <w:r w:rsidRPr="00214224">
        <w:rPr>
          <w:sz w:val="22"/>
          <w:szCs w:val="22"/>
        </w:rPr>
        <w:t>limitlerinin</w:t>
      </w:r>
      <w:proofErr w:type="spellEnd"/>
      <w:r w:rsidRPr="00214224">
        <w:rPr>
          <w:sz w:val="22"/>
          <w:szCs w:val="22"/>
        </w:rPr>
        <w:t xml:space="preserve"> 20</w:t>
      </w:r>
      <w:r w:rsidR="004D1079" w:rsidRPr="00214224">
        <w:rPr>
          <w:sz w:val="22"/>
          <w:szCs w:val="22"/>
        </w:rPr>
        <w:t>2</w:t>
      </w:r>
      <w:r w:rsidR="00930FC7">
        <w:rPr>
          <w:sz w:val="22"/>
          <w:szCs w:val="22"/>
        </w:rPr>
        <w:t>4</w:t>
      </w:r>
      <w:r w:rsidRPr="00214224">
        <w:rPr>
          <w:sz w:val="22"/>
          <w:szCs w:val="22"/>
        </w:rPr>
        <w:t xml:space="preserve"> </w:t>
      </w:r>
      <w:proofErr w:type="spellStart"/>
      <w:r w:rsidRPr="00214224">
        <w:rPr>
          <w:sz w:val="22"/>
          <w:szCs w:val="22"/>
        </w:rPr>
        <w:t>yılı</w:t>
      </w:r>
      <w:proofErr w:type="spellEnd"/>
      <w:r w:rsidRPr="00214224">
        <w:rPr>
          <w:sz w:val="22"/>
          <w:szCs w:val="22"/>
        </w:rPr>
        <w:t xml:space="preserve"> </w:t>
      </w:r>
      <w:proofErr w:type="spellStart"/>
      <w:r w:rsidRPr="00214224">
        <w:rPr>
          <w:sz w:val="22"/>
          <w:szCs w:val="22"/>
        </w:rPr>
        <w:t>için</w:t>
      </w:r>
      <w:proofErr w:type="spellEnd"/>
      <w:r w:rsidRPr="00214224">
        <w:rPr>
          <w:sz w:val="22"/>
          <w:szCs w:val="22"/>
        </w:rPr>
        <w:t xml:space="preserve"> </w:t>
      </w:r>
      <w:proofErr w:type="spellStart"/>
      <w:r w:rsidRPr="00214224">
        <w:rPr>
          <w:sz w:val="22"/>
          <w:szCs w:val="22"/>
        </w:rPr>
        <w:t>yeniden</w:t>
      </w:r>
      <w:proofErr w:type="spellEnd"/>
      <w:r w:rsidRPr="00214224">
        <w:rPr>
          <w:sz w:val="22"/>
          <w:szCs w:val="22"/>
        </w:rPr>
        <w:t xml:space="preserve"> </w:t>
      </w:r>
      <w:proofErr w:type="spellStart"/>
      <w:r w:rsidRPr="00214224">
        <w:rPr>
          <w:sz w:val="22"/>
          <w:szCs w:val="22"/>
        </w:rPr>
        <w:t>değerlenme</w:t>
      </w:r>
      <w:proofErr w:type="spellEnd"/>
      <w:r w:rsidRPr="00214224">
        <w:rPr>
          <w:sz w:val="22"/>
          <w:szCs w:val="22"/>
        </w:rPr>
        <w:t xml:space="preserve">   </w:t>
      </w:r>
      <w:proofErr w:type="spellStart"/>
      <w:r w:rsidRPr="00214224">
        <w:rPr>
          <w:sz w:val="22"/>
          <w:szCs w:val="22"/>
        </w:rPr>
        <w:t>oranında</w:t>
      </w:r>
      <w:proofErr w:type="spellEnd"/>
      <w:r w:rsidRPr="00214224">
        <w:rPr>
          <w:sz w:val="22"/>
          <w:szCs w:val="22"/>
        </w:rPr>
        <w:t xml:space="preserve"> </w:t>
      </w:r>
      <w:proofErr w:type="spellStart"/>
      <w:r w:rsidRPr="00214224">
        <w:rPr>
          <w:sz w:val="22"/>
          <w:szCs w:val="22"/>
        </w:rPr>
        <w:t>arttırılmasına</w:t>
      </w:r>
      <w:proofErr w:type="spellEnd"/>
      <w:r w:rsidRPr="00214224">
        <w:rPr>
          <w:sz w:val="22"/>
          <w:szCs w:val="22"/>
        </w:rPr>
        <w:t xml:space="preserve"> </w:t>
      </w:r>
      <w:proofErr w:type="spellStart"/>
      <w:r w:rsidRPr="00214224">
        <w:rPr>
          <w:sz w:val="22"/>
          <w:szCs w:val="22"/>
        </w:rPr>
        <w:t>ilişkin</w:t>
      </w:r>
      <w:proofErr w:type="spellEnd"/>
      <w:r w:rsidRPr="00214224">
        <w:rPr>
          <w:sz w:val="22"/>
          <w:szCs w:val="22"/>
        </w:rPr>
        <w:t xml:space="preserve"> </w:t>
      </w:r>
      <w:proofErr w:type="spellStart"/>
      <w:r w:rsidRPr="00214224">
        <w:rPr>
          <w:sz w:val="22"/>
          <w:szCs w:val="22"/>
        </w:rPr>
        <w:t>düzenleme</w:t>
      </w:r>
      <w:proofErr w:type="spellEnd"/>
      <w:r w:rsidRPr="00214224">
        <w:rPr>
          <w:sz w:val="22"/>
          <w:szCs w:val="22"/>
        </w:rPr>
        <w:t xml:space="preserve"> </w:t>
      </w:r>
      <w:proofErr w:type="spellStart"/>
      <w:r w:rsidRPr="00214224">
        <w:rPr>
          <w:sz w:val="22"/>
          <w:szCs w:val="22"/>
        </w:rPr>
        <w:t>yapılmıştır</w:t>
      </w:r>
      <w:proofErr w:type="spellEnd"/>
      <w:r w:rsidRPr="00214224">
        <w:rPr>
          <w:sz w:val="22"/>
          <w:szCs w:val="22"/>
        </w:rPr>
        <w:t xml:space="preserve">. </w:t>
      </w:r>
    </w:p>
    <w:p w14:paraId="30BDD5A4" w14:textId="77777777" w:rsidR="00333E2D" w:rsidRPr="00214224" w:rsidRDefault="00333E2D" w:rsidP="00333E2D">
      <w:pPr>
        <w:pStyle w:val="Default"/>
        <w:rPr>
          <w:sz w:val="22"/>
          <w:szCs w:val="22"/>
        </w:rPr>
      </w:pPr>
    </w:p>
    <w:p w14:paraId="7DB9C439" w14:textId="2867A5E6" w:rsidR="00333E2D" w:rsidRPr="00214224" w:rsidRDefault="00333E2D" w:rsidP="00333E2D">
      <w:pPr>
        <w:pStyle w:val="Default"/>
        <w:rPr>
          <w:sz w:val="22"/>
          <w:szCs w:val="22"/>
        </w:rPr>
      </w:pPr>
      <w:proofErr w:type="spellStart"/>
      <w:r w:rsidRPr="00214224">
        <w:rPr>
          <w:b/>
          <w:bCs/>
          <w:sz w:val="22"/>
          <w:szCs w:val="22"/>
        </w:rPr>
        <w:t>Yapı</w:t>
      </w:r>
      <w:proofErr w:type="spellEnd"/>
      <w:r w:rsidRPr="00214224">
        <w:rPr>
          <w:b/>
          <w:bCs/>
          <w:sz w:val="22"/>
          <w:szCs w:val="22"/>
        </w:rPr>
        <w:t xml:space="preserve"> </w:t>
      </w:r>
      <w:proofErr w:type="spellStart"/>
      <w:r w:rsidRPr="00214224">
        <w:rPr>
          <w:b/>
          <w:bCs/>
          <w:sz w:val="22"/>
          <w:szCs w:val="22"/>
        </w:rPr>
        <w:t>Malzemelerinin</w:t>
      </w:r>
      <w:proofErr w:type="spellEnd"/>
      <w:r w:rsidRPr="00214224">
        <w:rPr>
          <w:b/>
          <w:bCs/>
          <w:sz w:val="22"/>
          <w:szCs w:val="22"/>
        </w:rPr>
        <w:t xml:space="preserve"> </w:t>
      </w:r>
      <w:proofErr w:type="spellStart"/>
      <w:r w:rsidRPr="00214224">
        <w:rPr>
          <w:b/>
          <w:bCs/>
          <w:sz w:val="22"/>
          <w:szCs w:val="22"/>
        </w:rPr>
        <w:t>İthalat</w:t>
      </w:r>
      <w:proofErr w:type="spellEnd"/>
      <w:r w:rsidRPr="00214224">
        <w:rPr>
          <w:b/>
          <w:bCs/>
          <w:sz w:val="22"/>
          <w:szCs w:val="22"/>
        </w:rPr>
        <w:t xml:space="preserve"> </w:t>
      </w:r>
      <w:proofErr w:type="spellStart"/>
      <w:r w:rsidRPr="00214224">
        <w:rPr>
          <w:b/>
          <w:bCs/>
          <w:sz w:val="22"/>
          <w:szCs w:val="22"/>
        </w:rPr>
        <w:t>Denetimi</w:t>
      </w:r>
      <w:proofErr w:type="spellEnd"/>
      <w:r w:rsidRPr="00214224">
        <w:rPr>
          <w:b/>
          <w:bCs/>
          <w:sz w:val="22"/>
          <w:szCs w:val="22"/>
        </w:rPr>
        <w:t xml:space="preserve"> </w:t>
      </w:r>
      <w:proofErr w:type="spellStart"/>
      <w:r w:rsidRPr="00214224">
        <w:rPr>
          <w:b/>
          <w:bCs/>
          <w:sz w:val="22"/>
          <w:szCs w:val="22"/>
        </w:rPr>
        <w:t>Tebliğ</w:t>
      </w:r>
      <w:proofErr w:type="spellEnd"/>
      <w:r w:rsidRPr="00214224">
        <w:rPr>
          <w:b/>
          <w:bCs/>
          <w:sz w:val="22"/>
          <w:szCs w:val="22"/>
        </w:rPr>
        <w:t xml:space="preserve"> (</w:t>
      </w:r>
      <w:bookmarkStart w:id="10" w:name="_Hlk29129778"/>
      <w:r w:rsidRPr="00214224">
        <w:rPr>
          <w:b/>
          <w:bCs/>
          <w:sz w:val="22"/>
          <w:szCs w:val="22"/>
        </w:rPr>
        <w:t>20</w:t>
      </w:r>
      <w:r w:rsidR="000D2BF6" w:rsidRPr="00214224">
        <w:rPr>
          <w:b/>
          <w:bCs/>
          <w:sz w:val="22"/>
          <w:szCs w:val="22"/>
        </w:rPr>
        <w:t>2</w:t>
      </w:r>
      <w:bookmarkEnd w:id="10"/>
      <w:r w:rsidR="00930FC7">
        <w:rPr>
          <w:b/>
          <w:bCs/>
          <w:sz w:val="22"/>
          <w:szCs w:val="22"/>
        </w:rPr>
        <w:t>4</w:t>
      </w:r>
      <w:r w:rsidR="000D2BF6" w:rsidRPr="00214224">
        <w:rPr>
          <w:b/>
          <w:bCs/>
          <w:sz w:val="22"/>
          <w:szCs w:val="22"/>
        </w:rPr>
        <w:t xml:space="preserve"> </w:t>
      </w:r>
      <w:r w:rsidRPr="00214224">
        <w:rPr>
          <w:b/>
          <w:bCs/>
          <w:sz w:val="22"/>
          <w:szCs w:val="22"/>
        </w:rPr>
        <w:t xml:space="preserve">/14) </w:t>
      </w:r>
      <w:proofErr w:type="spellStart"/>
      <w:r w:rsidRPr="00214224">
        <w:rPr>
          <w:sz w:val="22"/>
          <w:szCs w:val="22"/>
        </w:rPr>
        <w:t>yayımlanmıştır</w:t>
      </w:r>
      <w:proofErr w:type="spellEnd"/>
      <w:r w:rsidRPr="00214224">
        <w:rPr>
          <w:sz w:val="22"/>
          <w:szCs w:val="22"/>
        </w:rPr>
        <w:t xml:space="preserve">. </w:t>
      </w:r>
      <w:proofErr w:type="spellStart"/>
      <w:r w:rsidRPr="00214224">
        <w:rPr>
          <w:sz w:val="22"/>
          <w:szCs w:val="22"/>
        </w:rPr>
        <w:t>Tebliğ</w:t>
      </w:r>
      <w:proofErr w:type="spellEnd"/>
      <w:r w:rsidRPr="00214224">
        <w:rPr>
          <w:sz w:val="22"/>
          <w:szCs w:val="22"/>
        </w:rPr>
        <w:t xml:space="preserve"> </w:t>
      </w:r>
      <w:proofErr w:type="spellStart"/>
      <w:r w:rsidR="006619B1" w:rsidRPr="00214224">
        <w:rPr>
          <w:sz w:val="22"/>
          <w:szCs w:val="22"/>
        </w:rPr>
        <w:t>ile</w:t>
      </w:r>
      <w:proofErr w:type="spellEnd"/>
      <w:r w:rsidR="006619B1" w:rsidRPr="00214224">
        <w:rPr>
          <w:sz w:val="22"/>
          <w:szCs w:val="22"/>
        </w:rPr>
        <w:t xml:space="preserve"> </w:t>
      </w:r>
      <w:r w:rsidRPr="00214224">
        <w:rPr>
          <w:sz w:val="22"/>
          <w:szCs w:val="22"/>
        </w:rPr>
        <w:t xml:space="preserve"> </w:t>
      </w:r>
      <w:r w:rsidR="006619B1" w:rsidRPr="00214224">
        <w:rPr>
          <w:sz w:val="22"/>
          <w:szCs w:val="22"/>
        </w:rPr>
        <w:t xml:space="preserve"> </w:t>
      </w:r>
      <w:r w:rsidRPr="00214224">
        <w:rPr>
          <w:sz w:val="22"/>
          <w:szCs w:val="22"/>
        </w:rPr>
        <w:t xml:space="preserve"> </w:t>
      </w:r>
      <w:proofErr w:type="spellStart"/>
      <w:r w:rsidRPr="00214224">
        <w:rPr>
          <w:sz w:val="22"/>
          <w:szCs w:val="22"/>
        </w:rPr>
        <w:t>ekinde</w:t>
      </w:r>
      <w:proofErr w:type="spellEnd"/>
      <w:r w:rsidRPr="00214224">
        <w:rPr>
          <w:sz w:val="22"/>
          <w:szCs w:val="22"/>
        </w:rPr>
        <w:t xml:space="preserv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00FC67C5" w:rsidRPr="00214224">
        <w:rPr>
          <w:sz w:val="22"/>
          <w:szCs w:val="22"/>
        </w:rPr>
        <w:t xml:space="preserve"> </w:t>
      </w:r>
      <w:proofErr w:type="spellStart"/>
      <w:r w:rsidR="00FC67C5" w:rsidRPr="00214224">
        <w:rPr>
          <w:sz w:val="22"/>
          <w:szCs w:val="22"/>
        </w:rPr>
        <w:t>demir</w:t>
      </w:r>
      <w:proofErr w:type="spellEnd"/>
      <w:r w:rsidR="00FC67C5" w:rsidRPr="00214224">
        <w:rPr>
          <w:sz w:val="22"/>
          <w:szCs w:val="22"/>
        </w:rPr>
        <w:t xml:space="preserve"> </w:t>
      </w:r>
      <w:proofErr w:type="spellStart"/>
      <w:r w:rsidR="00FC67C5" w:rsidRPr="00214224">
        <w:rPr>
          <w:sz w:val="22"/>
          <w:szCs w:val="22"/>
        </w:rPr>
        <w:t>çubuklar,beton</w:t>
      </w:r>
      <w:proofErr w:type="spellEnd"/>
      <w:r w:rsidR="00FC67C5" w:rsidRPr="00214224">
        <w:rPr>
          <w:sz w:val="22"/>
          <w:szCs w:val="22"/>
        </w:rPr>
        <w:t xml:space="preserve"> </w:t>
      </w:r>
      <w:proofErr w:type="spellStart"/>
      <w:r w:rsidR="00FC67C5" w:rsidRPr="00214224">
        <w:rPr>
          <w:sz w:val="22"/>
          <w:szCs w:val="22"/>
        </w:rPr>
        <w:t>levhalar</w:t>
      </w:r>
      <w:proofErr w:type="spellEnd"/>
      <w:r w:rsidR="00FC67C5" w:rsidRPr="00214224">
        <w:rPr>
          <w:sz w:val="22"/>
          <w:szCs w:val="22"/>
        </w:rPr>
        <w:t xml:space="preserve"> </w:t>
      </w:r>
      <w:proofErr w:type="spellStart"/>
      <w:r w:rsidR="00FC67C5" w:rsidRPr="00214224">
        <w:rPr>
          <w:sz w:val="22"/>
          <w:szCs w:val="22"/>
        </w:rPr>
        <w:t>ve</w:t>
      </w:r>
      <w:proofErr w:type="spellEnd"/>
      <w:r w:rsidR="00FC67C5" w:rsidRPr="00214224">
        <w:rPr>
          <w:sz w:val="22"/>
          <w:szCs w:val="22"/>
        </w:rPr>
        <w:t xml:space="preserve"> </w:t>
      </w:r>
      <w:proofErr w:type="spellStart"/>
      <w:r w:rsidR="00FC67C5" w:rsidRPr="00214224">
        <w:rPr>
          <w:sz w:val="22"/>
          <w:szCs w:val="22"/>
        </w:rPr>
        <w:t>diğer</w:t>
      </w:r>
      <w:proofErr w:type="spellEnd"/>
      <w:r w:rsidR="00FC67C5" w:rsidRPr="00214224">
        <w:rPr>
          <w:sz w:val="22"/>
          <w:szCs w:val="22"/>
        </w:rPr>
        <w:t xml:space="preserve"> </w:t>
      </w:r>
      <w:proofErr w:type="spellStart"/>
      <w:r w:rsidR="00FC67C5" w:rsidRPr="00214224">
        <w:rPr>
          <w:sz w:val="22"/>
          <w:szCs w:val="22"/>
        </w:rPr>
        <w:t>inşaat</w:t>
      </w:r>
      <w:proofErr w:type="spellEnd"/>
      <w:r w:rsidR="00FC67C5" w:rsidRPr="00214224">
        <w:rPr>
          <w:sz w:val="22"/>
          <w:szCs w:val="22"/>
        </w:rPr>
        <w:t xml:space="preserve"> </w:t>
      </w:r>
      <w:proofErr w:type="spellStart"/>
      <w:r w:rsidR="00FC67C5" w:rsidRPr="00214224">
        <w:rPr>
          <w:sz w:val="22"/>
          <w:szCs w:val="22"/>
        </w:rPr>
        <w:t>malzemeleri</w:t>
      </w:r>
      <w:r w:rsidR="0059507D" w:rsidRPr="00214224">
        <w:rPr>
          <w:sz w:val="22"/>
          <w:szCs w:val="22"/>
        </w:rPr>
        <w:t>nin</w:t>
      </w:r>
      <w:proofErr w:type="spellEnd"/>
      <w:r w:rsidR="00FC67C5" w:rsidRPr="00214224">
        <w:rPr>
          <w:sz w:val="22"/>
          <w:szCs w:val="22"/>
        </w:rPr>
        <w:t xml:space="preserve"> </w:t>
      </w:r>
      <w:r w:rsidRPr="00214224">
        <w:rPr>
          <w:sz w:val="22"/>
          <w:szCs w:val="22"/>
        </w:rPr>
        <w:t xml:space="preserve"> </w:t>
      </w:r>
      <w:r w:rsidR="000A0E55" w:rsidRPr="00214224">
        <w:rPr>
          <w:sz w:val="22"/>
          <w:szCs w:val="22"/>
        </w:rPr>
        <w:t xml:space="preserve"> </w:t>
      </w:r>
      <w:r w:rsidRPr="00214224">
        <w:rPr>
          <w:sz w:val="22"/>
          <w:szCs w:val="22"/>
        </w:rPr>
        <w:t xml:space="preserve"> </w:t>
      </w:r>
      <w:proofErr w:type="spellStart"/>
      <w:r w:rsidRPr="00214224">
        <w:rPr>
          <w:sz w:val="22"/>
          <w:szCs w:val="22"/>
        </w:rPr>
        <w:t>ithalatında</w:t>
      </w:r>
      <w:proofErr w:type="spellEnd"/>
      <w:r w:rsidRPr="00214224">
        <w:rPr>
          <w:sz w:val="22"/>
          <w:szCs w:val="22"/>
        </w:rPr>
        <w:t xml:space="preserve"> </w:t>
      </w:r>
      <w:proofErr w:type="spellStart"/>
      <w:r w:rsidRPr="00214224">
        <w:rPr>
          <w:sz w:val="22"/>
          <w:szCs w:val="22"/>
        </w:rPr>
        <w:t>Yapı</w:t>
      </w:r>
      <w:proofErr w:type="spellEnd"/>
      <w:r w:rsidRPr="00214224">
        <w:rPr>
          <w:sz w:val="22"/>
          <w:szCs w:val="22"/>
        </w:rPr>
        <w:t xml:space="preserve"> </w:t>
      </w:r>
      <w:proofErr w:type="spellStart"/>
      <w:r w:rsidRPr="00214224">
        <w:rPr>
          <w:sz w:val="22"/>
          <w:szCs w:val="22"/>
        </w:rPr>
        <w:t>Malzemeleri</w:t>
      </w:r>
      <w:proofErr w:type="spellEnd"/>
      <w:r w:rsidRPr="00214224">
        <w:rPr>
          <w:sz w:val="22"/>
          <w:szCs w:val="22"/>
        </w:rPr>
        <w:t xml:space="preserve"> </w:t>
      </w:r>
      <w:proofErr w:type="spellStart"/>
      <w:r w:rsidRPr="00214224">
        <w:rPr>
          <w:sz w:val="22"/>
          <w:szCs w:val="22"/>
        </w:rPr>
        <w:t>Yönetmeliği’ne</w:t>
      </w:r>
      <w:proofErr w:type="spellEnd"/>
      <w:r w:rsidRPr="00214224">
        <w:rPr>
          <w:sz w:val="22"/>
          <w:szCs w:val="22"/>
        </w:rPr>
        <w:t xml:space="preserve"> </w:t>
      </w:r>
      <w:proofErr w:type="spellStart"/>
      <w:r w:rsidRPr="00214224">
        <w:rPr>
          <w:sz w:val="22"/>
          <w:szCs w:val="22"/>
        </w:rPr>
        <w:t>uygunluğunun</w:t>
      </w:r>
      <w:proofErr w:type="spellEnd"/>
      <w:r w:rsidRPr="00214224">
        <w:rPr>
          <w:sz w:val="22"/>
          <w:szCs w:val="22"/>
        </w:rPr>
        <w:t xml:space="preserve"> </w:t>
      </w:r>
      <w:proofErr w:type="spellStart"/>
      <w:r w:rsidRPr="00214224">
        <w:rPr>
          <w:sz w:val="22"/>
          <w:szCs w:val="22"/>
        </w:rPr>
        <w:t>denetlenmesine</w:t>
      </w:r>
      <w:proofErr w:type="spellEnd"/>
      <w:r w:rsidRPr="00214224">
        <w:rPr>
          <w:sz w:val="22"/>
          <w:szCs w:val="22"/>
        </w:rPr>
        <w:t xml:space="preserve"> </w:t>
      </w:r>
      <w:proofErr w:type="spellStart"/>
      <w:r w:rsidRPr="00214224">
        <w:rPr>
          <w:sz w:val="22"/>
          <w:szCs w:val="22"/>
        </w:rPr>
        <w:t>ilişkin</w:t>
      </w:r>
      <w:proofErr w:type="spellEnd"/>
      <w:r w:rsidRPr="00214224">
        <w:rPr>
          <w:sz w:val="22"/>
          <w:szCs w:val="22"/>
        </w:rPr>
        <w:t xml:space="preserve"> </w:t>
      </w:r>
      <w:proofErr w:type="spellStart"/>
      <w:r w:rsidRPr="00214224">
        <w:rPr>
          <w:sz w:val="22"/>
          <w:szCs w:val="22"/>
        </w:rPr>
        <w:t>usul</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esaslar</w:t>
      </w:r>
      <w:proofErr w:type="spellEnd"/>
      <w:r w:rsidRPr="00214224">
        <w:rPr>
          <w:sz w:val="22"/>
          <w:szCs w:val="22"/>
        </w:rPr>
        <w:t xml:space="preserve"> </w:t>
      </w:r>
      <w:proofErr w:type="spellStart"/>
      <w:r w:rsidRPr="00214224">
        <w:rPr>
          <w:sz w:val="22"/>
          <w:szCs w:val="22"/>
        </w:rPr>
        <w:t>düzenlemiştir.</w:t>
      </w:r>
      <w:r w:rsidR="000A0E55" w:rsidRPr="00214224">
        <w:rPr>
          <w:sz w:val="22"/>
          <w:szCs w:val="22"/>
        </w:rPr>
        <w:t>İthalatçılar</w:t>
      </w:r>
      <w:proofErr w:type="spellEnd"/>
      <w:r w:rsidR="000A0E55" w:rsidRPr="00214224">
        <w:rPr>
          <w:sz w:val="22"/>
          <w:szCs w:val="22"/>
        </w:rPr>
        <w:t xml:space="preserve"> </w:t>
      </w:r>
      <w:proofErr w:type="spellStart"/>
      <w:r w:rsidR="000A0E55" w:rsidRPr="00214224">
        <w:rPr>
          <w:sz w:val="22"/>
          <w:szCs w:val="22"/>
        </w:rPr>
        <w:t>ithalat</w:t>
      </w:r>
      <w:proofErr w:type="spellEnd"/>
      <w:r w:rsidR="000A0E55" w:rsidRPr="00214224">
        <w:rPr>
          <w:sz w:val="22"/>
          <w:szCs w:val="22"/>
        </w:rPr>
        <w:t xml:space="preserve"> </w:t>
      </w:r>
      <w:proofErr w:type="spellStart"/>
      <w:r w:rsidR="000A0E55" w:rsidRPr="00214224">
        <w:rPr>
          <w:sz w:val="22"/>
          <w:szCs w:val="22"/>
        </w:rPr>
        <w:t>öncesi</w:t>
      </w:r>
      <w:proofErr w:type="spellEnd"/>
      <w:r w:rsidR="000A0E55" w:rsidRPr="00214224">
        <w:rPr>
          <w:sz w:val="22"/>
          <w:szCs w:val="22"/>
        </w:rPr>
        <w:t xml:space="preserve">  TAREKS </w:t>
      </w:r>
      <w:proofErr w:type="spellStart"/>
      <w:r w:rsidR="000A0E55" w:rsidRPr="00214224">
        <w:rPr>
          <w:sz w:val="22"/>
          <w:szCs w:val="22"/>
        </w:rPr>
        <w:t>sistemi</w:t>
      </w:r>
      <w:proofErr w:type="spellEnd"/>
      <w:r w:rsidR="000A0E55" w:rsidRPr="00214224">
        <w:rPr>
          <w:sz w:val="22"/>
          <w:szCs w:val="22"/>
        </w:rPr>
        <w:t xml:space="preserve"> </w:t>
      </w:r>
      <w:proofErr w:type="spellStart"/>
      <w:r w:rsidR="000A0E55" w:rsidRPr="00214224">
        <w:rPr>
          <w:sz w:val="22"/>
          <w:szCs w:val="22"/>
        </w:rPr>
        <w:t>üzerinden</w:t>
      </w:r>
      <w:proofErr w:type="spellEnd"/>
      <w:r w:rsidR="000A0E55" w:rsidRPr="00214224">
        <w:rPr>
          <w:sz w:val="22"/>
          <w:szCs w:val="22"/>
        </w:rPr>
        <w:t xml:space="preserve"> </w:t>
      </w:r>
      <w:proofErr w:type="spellStart"/>
      <w:r w:rsidR="000A0E55" w:rsidRPr="00214224">
        <w:rPr>
          <w:sz w:val="22"/>
          <w:szCs w:val="22"/>
        </w:rPr>
        <w:t>yapacakları</w:t>
      </w:r>
      <w:proofErr w:type="spellEnd"/>
      <w:r w:rsidR="000A0E55" w:rsidRPr="00214224">
        <w:rPr>
          <w:sz w:val="22"/>
          <w:szCs w:val="22"/>
        </w:rPr>
        <w:t xml:space="preserve"> </w:t>
      </w:r>
      <w:proofErr w:type="spellStart"/>
      <w:r w:rsidR="000A0E55" w:rsidRPr="00214224">
        <w:rPr>
          <w:sz w:val="22"/>
          <w:szCs w:val="22"/>
        </w:rPr>
        <w:t>başvuru</w:t>
      </w:r>
      <w:proofErr w:type="spellEnd"/>
      <w:r w:rsidR="000A0E55" w:rsidRPr="00214224">
        <w:rPr>
          <w:sz w:val="22"/>
          <w:szCs w:val="22"/>
        </w:rPr>
        <w:t xml:space="preserve"> risk </w:t>
      </w:r>
      <w:proofErr w:type="spellStart"/>
      <w:r w:rsidR="000A0E55" w:rsidRPr="00214224">
        <w:rPr>
          <w:sz w:val="22"/>
          <w:szCs w:val="22"/>
        </w:rPr>
        <w:t>esasına</w:t>
      </w:r>
      <w:proofErr w:type="spellEnd"/>
      <w:r w:rsidR="000A0E55" w:rsidRPr="00214224">
        <w:rPr>
          <w:sz w:val="22"/>
          <w:szCs w:val="22"/>
        </w:rPr>
        <w:t xml:space="preserve"> </w:t>
      </w:r>
      <w:proofErr w:type="spellStart"/>
      <w:r w:rsidR="000A0E55" w:rsidRPr="00214224">
        <w:rPr>
          <w:sz w:val="22"/>
          <w:szCs w:val="22"/>
        </w:rPr>
        <w:t>göre</w:t>
      </w:r>
      <w:proofErr w:type="spellEnd"/>
      <w:r w:rsidR="000A0E55" w:rsidRPr="00214224">
        <w:rPr>
          <w:sz w:val="22"/>
          <w:szCs w:val="22"/>
        </w:rPr>
        <w:t xml:space="preserve"> </w:t>
      </w:r>
      <w:proofErr w:type="spellStart"/>
      <w:r w:rsidR="000A0E55" w:rsidRPr="00214224">
        <w:rPr>
          <w:sz w:val="22"/>
          <w:szCs w:val="22"/>
        </w:rPr>
        <w:t>incelenecek</w:t>
      </w:r>
      <w:proofErr w:type="spellEnd"/>
      <w:r w:rsidR="000A0E55" w:rsidRPr="00214224">
        <w:rPr>
          <w:sz w:val="22"/>
          <w:szCs w:val="22"/>
        </w:rPr>
        <w:t xml:space="preserve"> </w:t>
      </w:r>
      <w:proofErr w:type="spellStart"/>
      <w:r w:rsidR="000A0E55" w:rsidRPr="00214224">
        <w:rPr>
          <w:sz w:val="22"/>
          <w:szCs w:val="22"/>
        </w:rPr>
        <w:t>riskli</w:t>
      </w:r>
      <w:proofErr w:type="spellEnd"/>
      <w:r w:rsidR="000A0E55" w:rsidRPr="00214224">
        <w:rPr>
          <w:sz w:val="22"/>
          <w:szCs w:val="22"/>
        </w:rPr>
        <w:t xml:space="preserve"> </w:t>
      </w:r>
      <w:proofErr w:type="spellStart"/>
      <w:r w:rsidR="000A0E55" w:rsidRPr="00214224">
        <w:rPr>
          <w:sz w:val="22"/>
          <w:szCs w:val="22"/>
        </w:rPr>
        <w:t>bulunanlar</w:t>
      </w:r>
      <w:proofErr w:type="spellEnd"/>
      <w:r w:rsidR="000A0E55" w:rsidRPr="00214224">
        <w:rPr>
          <w:sz w:val="22"/>
          <w:szCs w:val="22"/>
        </w:rPr>
        <w:t xml:space="preserve"> </w:t>
      </w:r>
      <w:proofErr w:type="spellStart"/>
      <w:r w:rsidR="000A0E55" w:rsidRPr="00214224">
        <w:rPr>
          <w:sz w:val="22"/>
          <w:szCs w:val="22"/>
        </w:rPr>
        <w:t>için</w:t>
      </w:r>
      <w:proofErr w:type="spellEnd"/>
      <w:r w:rsidR="000A0E55" w:rsidRPr="00214224">
        <w:rPr>
          <w:sz w:val="22"/>
          <w:szCs w:val="22"/>
        </w:rPr>
        <w:t xml:space="preserve">  </w:t>
      </w:r>
      <w:proofErr w:type="spellStart"/>
      <w:r w:rsidR="000A0E55" w:rsidRPr="00214224">
        <w:rPr>
          <w:sz w:val="22"/>
          <w:szCs w:val="22"/>
        </w:rPr>
        <w:t>fiili</w:t>
      </w:r>
      <w:proofErr w:type="spellEnd"/>
      <w:r w:rsidR="000A0E55" w:rsidRPr="00214224">
        <w:rPr>
          <w:sz w:val="22"/>
          <w:szCs w:val="22"/>
        </w:rPr>
        <w:t xml:space="preserve"> </w:t>
      </w:r>
      <w:proofErr w:type="spellStart"/>
      <w:r w:rsidR="000A0E55" w:rsidRPr="00214224">
        <w:rPr>
          <w:sz w:val="22"/>
          <w:szCs w:val="22"/>
        </w:rPr>
        <w:t>denetim</w:t>
      </w:r>
      <w:proofErr w:type="spellEnd"/>
      <w:r w:rsidR="000A0E55" w:rsidRPr="00214224">
        <w:rPr>
          <w:sz w:val="22"/>
          <w:szCs w:val="22"/>
        </w:rPr>
        <w:t xml:space="preserve">  </w:t>
      </w:r>
      <w:proofErr w:type="spellStart"/>
      <w:r w:rsidR="000A0E55" w:rsidRPr="00214224">
        <w:rPr>
          <w:sz w:val="22"/>
          <w:szCs w:val="22"/>
        </w:rPr>
        <w:t>yapılacaktır</w:t>
      </w:r>
      <w:proofErr w:type="spellEnd"/>
      <w:r w:rsidR="000A0E55" w:rsidRPr="00214224">
        <w:rPr>
          <w:sz w:val="22"/>
          <w:szCs w:val="22"/>
        </w:rPr>
        <w:t>.</w:t>
      </w:r>
    </w:p>
    <w:p w14:paraId="5AA9C221" w14:textId="77777777" w:rsidR="00333E2D" w:rsidRPr="00214224" w:rsidRDefault="00333E2D" w:rsidP="00333E2D">
      <w:pPr>
        <w:pStyle w:val="Default"/>
        <w:rPr>
          <w:sz w:val="22"/>
          <w:szCs w:val="22"/>
        </w:rPr>
      </w:pPr>
    </w:p>
    <w:p w14:paraId="3D895CE8" w14:textId="5A3651DB" w:rsidR="00333E2D" w:rsidRPr="00214224" w:rsidRDefault="00333E2D" w:rsidP="00333E2D">
      <w:pPr>
        <w:pStyle w:val="Default"/>
        <w:rPr>
          <w:sz w:val="22"/>
          <w:szCs w:val="22"/>
        </w:rPr>
      </w:pPr>
      <w:proofErr w:type="spellStart"/>
      <w:r w:rsidRPr="00214224">
        <w:rPr>
          <w:b/>
          <w:bCs/>
          <w:sz w:val="22"/>
          <w:szCs w:val="22"/>
        </w:rPr>
        <w:t>Pil</w:t>
      </w:r>
      <w:proofErr w:type="spellEnd"/>
      <w:r w:rsidRPr="00214224">
        <w:rPr>
          <w:b/>
          <w:bCs/>
          <w:sz w:val="22"/>
          <w:szCs w:val="22"/>
        </w:rPr>
        <w:t xml:space="preserve"> </w:t>
      </w:r>
      <w:proofErr w:type="spellStart"/>
      <w:r w:rsidRPr="00214224">
        <w:rPr>
          <w:b/>
          <w:bCs/>
          <w:sz w:val="22"/>
          <w:szCs w:val="22"/>
        </w:rPr>
        <w:t>ve</w:t>
      </w:r>
      <w:proofErr w:type="spellEnd"/>
      <w:r w:rsidRPr="00214224">
        <w:rPr>
          <w:b/>
          <w:bCs/>
          <w:sz w:val="22"/>
          <w:szCs w:val="22"/>
        </w:rPr>
        <w:t xml:space="preserve"> </w:t>
      </w:r>
      <w:proofErr w:type="spellStart"/>
      <w:r w:rsidRPr="00214224">
        <w:rPr>
          <w:b/>
          <w:bCs/>
          <w:sz w:val="22"/>
          <w:szCs w:val="22"/>
        </w:rPr>
        <w:t>Akümülatörlerin</w:t>
      </w:r>
      <w:proofErr w:type="spellEnd"/>
      <w:r w:rsidRPr="00214224">
        <w:rPr>
          <w:b/>
          <w:bCs/>
          <w:sz w:val="22"/>
          <w:szCs w:val="22"/>
        </w:rPr>
        <w:t xml:space="preserve"> </w:t>
      </w:r>
      <w:proofErr w:type="spellStart"/>
      <w:r w:rsidRPr="00214224">
        <w:rPr>
          <w:b/>
          <w:bCs/>
          <w:sz w:val="22"/>
          <w:szCs w:val="22"/>
        </w:rPr>
        <w:t>İthalat</w:t>
      </w:r>
      <w:proofErr w:type="spellEnd"/>
      <w:r w:rsidRPr="00214224">
        <w:rPr>
          <w:b/>
          <w:bCs/>
          <w:sz w:val="22"/>
          <w:szCs w:val="22"/>
        </w:rPr>
        <w:t xml:space="preserve"> </w:t>
      </w:r>
      <w:proofErr w:type="spellStart"/>
      <w:r w:rsidRPr="00214224">
        <w:rPr>
          <w:b/>
          <w:bCs/>
          <w:sz w:val="22"/>
          <w:szCs w:val="22"/>
        </w:rPr>
        <w:t>Denetimi</w:t>
      </w:r>
      <w:proofErr w:type="spellEnd"/>
      <w:r w:rsidRPr="00214224">
        <w:rPr>
          <w:b/>
          <w:bCs/>
          <w:sz w:val="22"/>
          <w:szCs w:val="22"/>
        </w:rPr>
        <w:t xml:space="preserve"> </w:t>
      </w:r>
      <w:proofErr w:type="spellStart"/>
      <w:r w:rsidRPr="00214224">
        <w:rPr>
          <w:b/>
          <w:bCs/>
          <w:sz w:val="22"/>
          <w:szCs w:val="22"/>
        </w:rPr>
        <w:t>Tebliğ</w:t>
      </w:r>
      <w:proofErr w:type="spellEnd"/>
      <w:r w:rsidRPr="00214224">
        <w:rPr>
          <w:b/>
          <w:bCs/>
          <w:sz w:val="22"/>
          <w:szCs w:val="22"/>
        </w:rPr>
        <w:t xml:space="preserve"> (</w:t>
      </w:r>
      <w:r w:rsidR="000D2BF6" w:rsidRPr="00214224">
        <w:rPr>
          <w:b/>
          <w:bCs/>
          <w:sz w:val="22"/>
          <w:szCs w:val="22"/>
        </w:rPr>
        <w:t>202</w:t>
      </w:r>
      <w:r w:rsidR="00930FC7">
        <w:rPr>
          <w:b/>
          <w:bCs/>
          <w:sz w:val="22"/>
          <w:szCs w:val="22"/>
        </w:rPr>
        <w:t>4</w:t>
      </w:r>
      <w:r w:rsidRPr="00214224">
        <w:rPr>
          <w:b/>
          <w:bCs/>
          <w:sz w:val="22"/>
          <w:szCs w:val="22"/>
        </w:rPr>
        <w:t xml:space="preserve">/15) </w:t>
      </w:r>
      <w:proofErr w:type="spellStart"/>
      <w:r w:rsidRPr="00214224">
        <w:rPr>
          <w:sz w:val="22"/>
          <w:szCs w:val="22"/>
        </w:rPr>
        <w:t>yayımlanmıştır</w:t>
      </w:r>
      <w:proofErr w:type="spellEnd"/>
      <w:r w:rsidRPr="00214224">
        <w:rPr>
          <w:sz w:val="22"/>
          <w:szCs w:val="22"/>
        </w:rPr>
        <w:t xml:space="preserve">. </w:t>
      </w:r>
      <w:proofErr w:type="spellStart"/>
      <w:r w:rsidRPr="00214224">
        <w:rPr>
          <w:sz w:val="22"/>
          <w:szCs w:val="22"/>
        </w:rPr>
        <w:t>Tebliğ</w:t>
      </w:r>
      <w:proofErr w:type="spellEnd"/>
      <w:r w:rsidRPr="00214224">
        <w:rPr>
          <w:sz w:val="22"/>
          <w:szCs w:val="22"/>
        </w:rPr>
        <w:t xml:space="preserve"> </w:t>
      </w:r>
      <w:proofErr w:type="spellStart"/>
      <w:r w:rsidRPr="00214224">
        <w:rPr>
          <w:sz w:val="22"/>
          <w:szCs w:val="22"/>
        </w:rPr>
        <w:t>ekinde</w:t>
      </w:r>
      <w:proofErr w:type="spellEnd"/>
      <w:r w:rsidRPr="00214224">
        <w:rPr>
          <w:sz w:val="22"/>
          <w:szCs w:val="22"/>
        </w:rPr>
        <w:t xml:space="preserv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Pr="00214224">
        <w:rPr>
          <w:sz w:val="22"/>
          <w:szCs w:val="22"/>
        </w:rPr>
        <w:t xml:space="preserve"> </w:t>
      </w:r>
      <w:proofErr w:type="spellStart"/>
      <w:r w:rsidR="00434E3D" w:rsidRPr="00214224">
        <w:rPr>
          <w:sz w:val="22"/>
          <w:szCs w:val="22"/>
        </w:rPr>
        <w:t>pil</w:t>
      </w:r>
      <w:proofErr w:type="spellEnd"/>
      <w:r w:rsidR="00434E3D" w:rsidRPr="00214224">
        <w:rPr>
          <w:sz w:val="22"/>
          <w:szCs w:val="22"/>
        </w:rPr>
        <w:t xml:space="preserve"> </w:t>
      </w:r>
      <w:proofErr w:type="spellStart"/>
      <w:r w:rsidR="00434E3D" w:rsidRPr="00214224">
        <w:rPr>
          <w:sz w:val="22"/>
          <w:szCs w:val="22"/>
        </w:rPr>
        <w:t>ve</w:t>
      </w:r>
      <w:proofErr w:type="spellEnd"/>
      <w:r w:rsidR="00434E3D" w:rsidRPr="00214224">
        <w:rPr>
          <w:sz w:val="22"/>
          <w:szCs w:val="22"/>
        </w:rPr>
        <w:t xml:space="preserve"> </w:t>
      </w:r>
      <w:proofErr w:type="spellStart"/>
      <w:r w:rsidR="00434E3D" w:rsidRPr="00214224">
        <w:rPr>
          <w:sz w:val="22"/>
          <w:szCs w:val="22"/>
        </w:rPr>
        <w:t>akü</w:t>
      </w:r>
      <w:proofErr w:type="spellEnd"/>
      <w:r w:rsidR="00434E3D" w:rsidRPr="00214224">
        <w:rPr>
          <w:sz w:val="22"/>
          <w:szCs w:val="22"/>
        </w:rPr>
        <w:t xml:space="preserve"> </w:t>
      </w:r>
      <w:proofErr w:type="spellStart"/>
      <w:r w:rsidR="00434E3D" w:rsidRPr="00214224">
        <w:rPr>
          <w:sz w:val="22"/>
          <w:szCs w:val="22"/>
        </w:rPr>
        <w:t>gibi</w:t>
      </w:r>
      <w:proofErr w:type="spellEnd"/>
      <w:r w:rsidR="00434E3D" w:rsidRPr="00214224">
        <w:rPr>
          <w:sz w:val="22"/>
          <w:szCs w:val="22"/>
        </w:rPr>
        <w:t xml:space="preserve"> </w:t>
      </w:r>
      <w:proofErr w:type="spellStart"/>
      <w:r w:rsidRPr="00214224">
        <w:rPr>
          <w:sz w:val="22"/>
          <w:szCs w:val="22"/>
        </w:rPr>
        <w:t>ürünlerin</w:t>
      </w:r>
      <w:proofErr w:type="spellEnd"/>
      <w:r w:rsidRPr="00214224">
        <w:rPr>
          <w:sz w:val="22"/>
          <w:szCs w:val="22"/>
        </w:rPr>
        <w:t xml:space="preserve"> </w:t>
      </w:r>
      <w:proofErr w:type="spellStart"/>
      <w:r w:rsidRPr="00214224">
        <w:rPr>
          <w:sz w:val="22"/>
          <w:szCs w:val="22"/>
        </w:rPr>
        <w:t>ithalatında</w:t>
      </w:r>
      <w:proofErr w:type="spellEnd"/>
      <w:r w:rsidRPr="00214224">
        <w:rPr>
          <w:sz w:val="22"/>
          <w:szCs w:val="22"/>
        </w:rPr>
        <w:t xml:space="preserve"> </w:t>
      </w:r>
      <w:proofErr w:type="spellStart"/>
      <w:r w:rsidRPr="00214224">
        <w:rPr>
          <w:sz w:val="22"/>
          <w:szCs w:val="22"/>
        </w:rPr>
        <w:t>Atık</w:t>
      </w:r>
      <w:proofErr w:type="spellEnd"/>
      <w:r w:rsidRPr="00214224">
        <w:rPr>
          <w:sz w:val="22"/>
          <w:szCs w:val="22"/>
        </w:rPr>
        <w:t xml:space="preserve"> </w:t>
      </w:r>
      <w:proofErr w:type="spellStart"/>
      <w:r w:rsidRPr="00214224">
        <w:rPr>
          <w:sz w:val="22"/>
          <w:szCs w:val="22"/>
        </w:rPr>
        <w:t>Pil</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Akümülatörlerin</w:t>
      </w:r>
      <w:proofErr w:type="spellEnd"/>
      <w:r w:rsidRPr="00214224">
        <w:rPr>
          <w:sz w:val="22"/>
          <w:szCs w:val="22"/>
        </w:rPr>
        <w:t xml:space="preserve"> </w:t>
      </w:r>
      <w:proofErr w:type="spellStart"/>
      <w:r w:rsidRPr="00214224">
        <w:rPr>
          <w:sz w:val="22"/>
          <w:szCs w:val="22"/>
        </w:rPr>
        <w:t>Kontrolü</w:t>
      </w:r>
      <w:proofErr w:type="spellEnd"/>
      <w:r w:rsidRPr="00214224">
        <w:rPr>
          <w:sz w:val="22"/>
          <w:szCs w:val="22"/>
        </w:rPr>
        <w:t xml:space="preserve"> </w:t>
      </w:r>
      <w:proofErr w:type="spellStart"/>
      <w:r w:rsidRPr="00214224">
        <w:rPr>
          <w:sz w:val="22"/>
          <w:szCs w:val="22"/>
        </w:rPr>
        <w:t>Yönetmeliği’ne</w:t>
      </w:r>
      <w:proofErr w:type="spellEnd"/>
      <w:r w:rsidRPr="00214224">
        <w:rPr>
          <w:sz w:val="22"/>
          <w:szCs w:val="22"/>
        </w:rPr>
        <w:t xml:space="preserve"> </w:t>
      </w:r>
      <w:proofErr w:type="spellStart"/>
      <w:r w:rsidRPr="00214224">
        <w:rPr>
          <w:sz w:val="22"/>
          <w:szCs w:val="22"/>
        </w:rPr>
        <w:t>uygunluğunun</w:t>
      </w:r>
      <w:proofErr w:type="spellEnd"/>
      <w:r w:rsidRPr="00214224">
        <w:rPr>
          <w:sz w:val="22"/>
          <w:szCs w:val="22"/>
        </w:rPr>
        <w:t xml:space="preserve"> </w:t>
      </w:r>
      <w:proofErr w:type="spellStart"/>
      <w:r w:rsidRPr="00214224">
        <w:rPr>
          <w:sz w:val="22"/>
          <w:szCs w:val="22"/>
        </w:rPr>
        <w:t>denetlenmesine</w:t>
      </w:r>
      <w:proofErr w:type="spellEnd"/>
      <w:r w:rsidRPr="00214224">
        <w:rPr>
          <w:sz w:val="22"/>
          <w:szCs w:val="22"/>
        </w:rPr>
        <w:t xml:space="preserve"> </w:t>
      </w:r>
      <w:proofErr w:type="spellStart"/>
      <w:r w:rsidRPr="00214224">
        <w:rPr>
          <w:sz w:val="22"/>
          <w:szCs w:val="22"/>
        </w:rPr>
        <w:t>ilişkin</w:t>
      </w:r>
      <w:proofErr w:type="spellEnd"/>
      <w:r w:rsidRPr="00214224">
        <w:rPr>
          <w:sz w:val="22"/>
          <w:szCs w:val="22"/>
        </w:rPr>
        <w:t xml:space="preserve"> </w:t>
      </w:r>
      <w:proofErr w:type="spellStart"/>
      <w:r w:rsidRPr="00214224">
        <w:rPr>
          <w:sz w:val="22"/>
          <w:szCs w:val="22"/>
        </w:rPr>
        <w:t>usul</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esaslar</w:t>
      </w:r>
      <w:proofErr w:type="spellEnd"/>
      <w:r w:rsidRPr="00214224">
        <w:rPr>
          <w:sz w:val="22"/>
          <w:szCs w:val="22"/>
        </w:rPr>
        <w:t xml:space="preserve"> </w:t>
      </w:r>
      <w:proofErr w:type="spellStart"/>
      <w:r w:rsidRPr="00214224">
        <w:rPr>
          <w:sz w:val="22"/>
          <w:szCs w:val="22"/>
        </w:rPr>
        <w:t>düzenlemiştir</w:t>
      </w:r>
      <w:proofErr w:type="spellEnd"/>
      <w:r w:rsidRPr="00214224">
        <w:rPr>
          <w:sz w:val="22"/>
          <w:szCs w:val="22"/>
        </w:rPr>
        <w:t xml:space="preserve">. </w:t>
      </w:r>
    </w:p>
    <w:p w14:paraId="59BDFFDB" w14:textId="77777777" w:rsidR="00333E2D" w:rsidRPr="00214224" w:rsidRDefault="00333E2D" w:rsidP="00333E2D">
      <w:pPr>
        <w:pStyle w:val="Default"/>
        <w:rPr>
          <w:sz w:val="22"/>
          <w:szCs w:val="22"/>
        </w:rPr>
      </w:pPr>
    </w:p>
    <w:p w14:paraId="690D4AA6" w14:textId="1EE3FA1A" w:rsidR="00333E2D" w:rsidRDefault="00333E2D" w:rsidP="00333E2D">
      <w:pPr>
        <w:pStyle w:val="Default"/>
        <w:rPr>
          <w:sz w:val="22"/>
          <w:szCs w:val="22"/>
        </w:rPr>
      </w:pPr>
      <w:proofErr w:type="spellStart"/>
      <w:r w:rsidRPr="00214224">
        <w:rPr>
          <w:b/>
          <w:bCs/>
          <w:sz w:val="22"/>
          <w:szCs w:val="22"/>
        </w:rPr>
        <w:t>Tıbbi</w:t>
      </w:r>
      <w:proofErr w:type="spellEnd"/>
      <w:r w:rsidRPr="00214224">
        <w:rPr>
          <w:b/>
          <w:bCs/>
          <w:sz w:val="22"/>
          <w:szCs w:val="22"/>
        </w:rPr>
        <w:t xml:space="preserve"> </w:t>
      </w:r>
      <w:proofErr w:type="spellStart"/>
      <w:r w:rsidRPr="00214224">
        <w:rPr>
          <w:b/>
          <w:bCs/>
          <w:sz w:val="22"/>
          <w:szCs w:val="22"/>
        </w:rPr>
        <w:t>Cihazların</w:t>
      </w:r>
      <w:proofErr w:type="spellEnd"/>
      <w:r w:rsidRPr="00214224">
        <w:rPr>
          <w:b/>
          <w:bCs/>
          <w:sz w:val="22"/>
          <w:szCs w:val="22"/>
        </w:rPr>
        <w:t xml:space="preserve"> </w:t>
      </w:r>
      <w:proofErr w:type="spellStart"/>
      <w:r w:rsidRPr="00214224">
        <w:rPr>
          <w:b/>
          <w:bCs/>
          <w:sz w:val="22"/>
          <w:szCs w:val="22"/>
        </w:rPr>
        <w:t>İthalat</w:t>
      </w:r>
      <w:proofErr w:type="spellEnd"/>
      <w:r w:rsidRPr="00214224">
        <w:rPr>
          <w:b/>
          <w:bCs/>
          <w:sz w:val="22"/>
          <w:szCs w:val="22"/>
        </w:rPr>
        <w:t xml:space="preserve"> </w:t>
      </w:r>
      <w:proofErr w:type="spellStart"/>
      <w:r w:rsidRPr="00214224">
        <w:rPr>
          <w:b/>
          <w:bCs/>
          <w:sz w:val="22"/>
          <w:szCs w:val="22"/>
        </w:rPr>
        <w:t>Denetimi</w:t>
      </w:r>
      <w:proofErr w:type="spellEnd"/>
      <w:r w:rsidRPr="00214224">
        <w:rPr>
          <w:b/>
          <w:bCs/>
          <w:sz w:val="22"/>
          <w:szCs w:val="22"/>
        </w:rPr>
        <w:t xml:space="preserve"> </w:t>
      </w:r>
      <w:proofErr w:type="spellStart"/>
      <w:r w:rsidRPr="00214224">
        <w:rPr>
          <w:b/>
          <w:bCs/>
          <w:sz w:val="22"/>
          <w:szCs w:val="22"/>
        </w:rPr>
        <w:t>Tebliğ</w:t>
      </w:r>
      <w:proofErr w:type="spellEnd"/>
      <w:r w:rsidRPr="00214224">
        <w:rPr>
          <w:b/>
          <w:bCs/>
          <w:sz w:val="22"/>
          <w:szCs w:val="22"/>
        </w:rPr>
        <w:t xml:space="preserve"> (</w:t>
      </w:r>
      <w:r w:rsidR="000D2BF6" w:rsidRPr="00214224">
        <w:rPr>
          <w:b/>
          <w:bCs/>
          <w:sz w:val="22"/>
          <w:szCs w:val="22"/>
        </w:rPr>
        <w:t>202</w:t>
      </w:r>
      <w:r w:rsidR="00930FC7">
        <w:rPr>
          <w:b/>
          <w:bCs/>
          <w:sz w:val="22"/>
          <w:szCs w:val="22"/>
        </w:rPr>
        <w:t>4</w:t>
      </w:r>
      <w:r w:rsidRPr="00214224">
        <w:rPr>
          <w:b/>
          <w:bCs/>
          <w:sz w:val="22"/>
          <w:szCs w:val="22"/>
        </w:rPr>
        <w:t>/16</w:t>
      </w:r>
      <w:r w:rsidRPr="00214224">
        <w:rPr>
          <w:sz w:val="22"/>
          <w:szCs w:val="22"/>
        </w:rPr>
        <w:t xml:space="preserve">) </w:t>
      </w:r>
      <w:proofErr w:type="spellStart"/>
      <w:r w:rsidRPr="00214224">
        <w:rPr>
          <w:sz w:val="22"/>
          <w:szCs w:val="22"/>
        </w:rPr>
        <w:t>yayımlanmıştır</w:t>
      </w:r>
      <w:proofErr w:type="spellEnd"/>
      <w:r w:rsidRPr="00214224">
        <w:rPr>
          <w:sz w:val="22"/>
          <w:szCs w:val="22"/>
        </w:rPr>
        <w:t xml:space="preserve">. </w:t>
      </w:r>
      <w:proofErr w:type="spellStart"/>
      <w:r w:rsidRPr="00214224">
        <w:rPr>
          <w:sz w:val="22"/>
          <w:szCs w:val="22"/>
        </w:rPr>
        <w:t>Tebliğ</w:t>
      </w:r>
      <w:proofErr w:type="spellEnd"/>
      <w:r w:rsidRPr="00214224">
        <w:rPr>
          <w:sz w:val="22"/>
          <w:szCs w:val="22"/>
        </w:rPr>
        <w:t xml:space="preserve"> </w:t>
      </w:r>
      <w:proofErr w:type="spellStart"/>
      <w:r w:rsidRPr="00214224">
        <w:rPr>
          <w:sz w:val="22"/>
          <w:szCs w:val="22"/>
        </w:rPr>
        <w:t>ekinde</w:t>
      </w:r>
      <w:proofErr w:type="spellEnd"/>
      <w:r w:rsidRPr="00214224">
        <w:rPr>
          <w:sz w:val="22"/>
          <w:szCs w:val="22"/>
        </w:rPr>
        <w:t xml:space="preserv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Pr="00214224">
        <w:rPr>
          <w:sz w:val="22"/>
          <w:szCs w:val="22"/>
        </w:rPr>
        <w:t xml:space="preserve"> </w:t>
      </w:r>
      <w:proofErr w:type="spellStart"/>
      <w:r w:rsidR="006E0C5A" w:rsidRPr="00214224">
        <w:rPr>
          <w:sz w:val="22"/>
          <w:szCs w:val="22"/>
        </w:rPr>
        <w:t>tibbi</w:t>
      </w:r>
      <w:proofErr w:type="spellEnd"/>
      <w:r w:rsidR="006E0C5A" w:rsidRPr="00214224">
        <w:rPr>
          <w:sz w:val="22"/>
          <w:szCs w:val="22"/>
        </w:rPr>
        <w:t xml:space="preserve"> </w:t>
      </w:r>
      <w:proofErr w:type="spellStart"/>
      <w:r w:rsidR="006E0C5A" w:rsidRPr="00214224">
        <w:rPr>
          <w:sz w:val="22"/>
          <w:szCs w:val="22"/>
        </w:rPr>
        <w:t>kitler,cihazlar,aşılar</w:t>
      </w:r>
      <w:proofErr w:type="spellEnd"/>
      <w:r w:rsidR="006E0C5A" w:rsidRPr="00214224">
        <w:rPr>
          <w:sz w:val="22"/>
          <w:szCs w:val="22"/>
        </w:rPr>
        <w:t xml:space="preserve"> ,</w:t>
      </w:r>
      <w:proofErr w:type="spellStart"/>
      <w:r w:rsidR="006E0C5A" w:rsidRPr="00214224">
        <w:rPr>
          <w:sz w:val="22"/>
          <w:szCs w:val="22"/>
        </w:rPr>
        <w:t>cerrahi</w:t>
      </w:r>
      <w:proofErr w:type="spellEnd"/>
      <w:r w:rsidR="006E0C5A" w:rsidRPr="00214224">
        <w:rPr>
          <w:sz w:val="22"/>
          <w:szCs w:val="22"/>
        </w:rPr>
        <w:t xml:space="preserve"> </w:t>
      </w:r>
      <w:proofErr w:type="spellStart"/>
      <w:r w:rsidR="006E0C5A" w:rsidRPr="00214224">
        <w:rPr>
          <w:sz w:val="22"/>
          <w:szCs w:val="22"/>
        </w:rPr>
        <w:t>ürünleri</w:t>
      </w:r>
      <w:proofErr w:type="spellEnd"/>
      <w:r w:rsidR="006E0C5A" w:rsidRPr="00214224">
        <w:rPr>
          <w:sz w:val="22"/>
          <w:szCs w:val="22"/>
        </w:rPr>
        <w:t xml:space="preserve">, </w:t>
      </w:r>
      <w:proofErr w:type="spellStart"/>
      <w:r w:rsidR="006E0C5A" w:rsidRPr="00214224">
        <w:rPr>
          <w:sz w:val="22"/>
          <w:szCs w:val="22"/>
        </w:rPr>
        <w:t>kontak</w:t>
      </w:r>
      <w:proofErr w:type="spellEnd"/>
      <w:r w:rsidR="006E0C5A" w:rsidRPr="00214224">
        <w:rPr>
          <w:sz w:val="22"/>
          <w:szCs w:val="22"/>
        </w:rPr>
        <w:t xml:space="preserve"> </w:t>
      </w:r>
      <w:proofErr w:type="spellStart"/>
      <w:r w:rsidR="006E0C5A" w:rsidRPr="00214224">
        <w:rPr>
          <w:sz w:val="22"/>
          <w:szCs w:val="22"/>
        </w:rPr>
        <w:t>lens</w:t>
      </w:r>
      <w:r w:rsidR="00A421C6" w:rsidRPr="00214224">
        <w:rPr>
          <w:sz w:val="22"/>
          <w:szCs w:val="22"/>
        </w:rPr>
        <w:t>,kalp</w:t>
      </w:r>
      <w:proofErr w:type="spellEnd"/>
      <w:r w:rsidR="00A421C6" w:rsidRPr="00214224">
        <w:rPr>
          <w:sz w:val="22"/>
          <w:szCs w:val="22"/>
        </w:rPr>
        <w:t xml:space="preserve"> </w:t>
      </w:r>
      <w:proofErr w:type="spellStart"/>
      <w:r w:rsidR="00A421C6" w:rsidRPr="00214224">
        <w:rPr>
          <w:sz w:val="22"/>
          <w:szCs w:val="22"/>
        </w:rPr>
        <w:t>pilleri,BTR,MR</w:t>
      </w:r>
      <w:proofErr w:type="spellEnd"/>
      <w:r w:rsidR="00A421C6" w:rsidRPr="00214224">
        <w:rPr>
          <w:sz w:val="22"/>
          <w:szCs w:val="22"/>
        </w:rPr>
        <w:t xml:space="preserve"> </w:t>
      </w:r>
      <w:proofErr w:type="spellStart"/>
      <w:r w:rsidR="00A421C6" w:rsidRPr="00214224">
        <w:rPr>
          <w:sz w:val="22"/>
          <w:szCs w:val="22"/>
        </w:rPr>
        <w:t>cihazları</w:t>
      </w:r>
      <w:proofErr w:type="spellEnd"/>
      <w:r w:rsidR="00A421C6" w:rsidRPr="00214224">
        <w:rPr>
          <w:sz w:val="22"/>
          <w:szCs w:val="22"/>
        </w:rPr>
        <w:t xml:space="preserve"> </w:t>
      </w:r>
      <w:proofErr w:type="spellStart"/>
      <w:r w:rsidR="00A421C6" w:rsidRPr="00214224">
        <w:rPr>
          <w:sz w:val="22"/>
          <w:szCs w:val="22"/>
        </w:rPr>
        <w:t>gibi</w:t>
      </w:r>
      <w:proofErr w:type="spellEnd"/>
      <w:r w:rsidR="00A421C6" w:rsidRPr="00214224">
        <w:rPr>
          <w:sz w:val="22"/>
          <w:szCs w:val="22"/>
        </w:rPr>
        <w:t xml:space="preserve"> </w:t>
      </w:r>
      <w:r w:rsidR="006E0C5A" w:rsidRPr="00214224">
        <w:rPr>
          <w:sz w:val="22"/>
          <w:szCs w:val="22"/>
        </w:rPr>
        <w:t xml:space="preserve"> </w:t>
      </w:r>
      <w:proofErr w:type="spellStart"/>
      <w:r w:rsidRPr="00214224">
        <w:rPr>
          <w:sz w:val="22"/>
          <w:szCs w:val="22"/>
        </w:rPr>
        <w:t>ürünlerin</w:t>
      </w:r>
      <w:proofErr w:type="spellEnd"/>
      <w:r w:rsidRPr="00214224">
        <w:rPr>
          <w:sz w:val="22"/>
          <w:szCs w:val="22"/>
        </w:rPr>
        <w:t xml:space="preserve"> </w:t>
      </w:r>
      <w:proofErr w:type="spellStart"/>
      <w:r w:rsidRPr="00214224">
        <w:rPr>
          <w:sz w:val="22"/>
          <w:szCs w:val="22"/>
        </w:rPr>
        <w:t>Tıbbi</w:t>
      </w:r>
      <w:proofErr w:type="spellEnd"/>
      <w:r w:rsidRPr="00214224">
        <w:rPr>
          <w:sz w:val="22"/>
          <w:szCs w:val="22"/>
        </w:rPr>
        <w:t xml:space="preserve"> </w:t>
      </w:r>
      <w:proofErr w:type="spellStart"/>
      <w:r w:rsidRPr="00214224">
        <w:rPr>
          <w:sz w:val="22"/>
          <w:szCs w:val="22"/>
        </w:rPr>
        <w:t>Cihaz</w:t>
      </w:r>
      <w:proofErr w:type="spellEnd"/>
      <w:r w:rsidRPr="00214224">
        <w:rPr>
          <w:sz w:val="22"/>
          <w:szCs w:val="22"/>
        </w:rPr>
        <w:t xml:space="preserve"> </w:t>
      </w:r>
      <w:proofErr w:type="spellStart"/>
      <w:r w:rsidRPr="00214224">
        <w:rPr>
          <w:sz w:val="22"/>
          <w:szCs w:val="22"/>
        </w:rPr>
        <w:t>Yönetmeliği</w:t>
      </w:r>
      <w:proofErr w:type="spellEnd"/>
      <w:r w:rsidRPr="00214224">
        <w:rPr>
          <w:sz w:val="22"/>
          <w:szCs w:val="22"/>
        </w:rPr>
        <w:t xml:space="preserve">, </w:t>
      </w:r>
      <w:proofErr w:type="spellStart"/>
      <w:r w:rsidRPr="00214224">
        <w:rPr>
          <w:sz w:val="22"/>
          <w:szCs w:val="22"/>
        </w:rPr>
        <w:t>Vücuda</w:t>
      </w:r>
      <w:proofErr w:type="spellEnd"/>
      <w:r w:rsidRPr="00214224">
        <w:rPr>
          <w:sz w:val="22"/>
          <w:szCs w:val="22"/>
        </w:rPr>
        <w:t xml:space="preserve"> </w:t>
      </w:r>
      <w:proofErr w:type="spellStart"/>
      <w:r w:rsidRPr="00214224">
        <w:rPr>
          <w:sz w:val="22"/>
          <w:szCs w:val="22"/>
        </w:rPr>
        <w:t>Yerleştirilebilir</w:t>
      </w:r>
      <w:proofErr w:type="spellEnd"/>
      <w:r w:rsidRPr="00214224">
        <w:rPr>
          <w:sz w:val="22"/>
          <w:szCs w:val="22"/>
        </w:rPr>
        <w:t xml:space="preserve"> </w:t>
      </w:r>
      <w:proofErr w:type="spellStart"/>
      <w:r w:rsidRPr="00214224">
        <w:rPr>
          <w:sz w:val="22"/>
          <w:szCs w:val="22"/>
        </w:rPr>
        <w:t>Aktif</w:t>
      </w:r>
      <w:proofErr w:type="spellEnd"/>
      <w:r w:rsidRPr="00214224">
        <w:rPr>
          <w:sz w:val="22"/>
          <w:szCs w:val="22"/>
        </w:rPr>
        <w:t xml:space="preserve"> </w:t>
      </w:r>
      <w:proofErr w:type="spellStart"/>
      <w:r w:rsidRPr="00214224">
        <w:rPr>
          <w:sz w:val="22"/>
          <w:szCs w:val="22"/>
        </w:rPr>
        <w:t>tıbbi</w:t>
      </w:r>
      <w:proofErr w:type="spellEnd"/>
      <w:r w:rsidRPr="00214224">
        <w:rPr>
          <w:sz w:val="22"/>
          <w:szCs w:val="22"/>
        </w:rPr>
        <w:t xml:space="preserve"> </w:t>
      </w:r>
      <w:proofErr w:type="spellStart"/>
      <w:r w:rsidRPr="00214224">
        <w:rPr>
          <w:sz w:val="22"/>
          <w:szCs w:val="22"/>
        </w:rPr>
        <w:t>Cihazlar</w:t>
      </w:r>
      <w:proofErr w:type="spellEnd"/>
      <w:r w:rsidRPr="00214224">
        <w:rPr>
          <w:sz w:val="22"/>
          <w:szCs w:val="22"/>
        </w:rPr>
        <w:t xml:space="preserve"> </w:t>
      </w:r>
      <w:proofErr w:type="spellStart"/>
      <w:r w:rsidRPr="00214224">
        <w:rPr>
          <w:sz w:val="22"/>
          <w:szCs w:val="22"/>
        </w:rPr>
        <w:t>Yönetmeliği</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Vücut</w:t>
      </w:r>
      <w:proofErr w:type="spellEnd"/>
      <w:r w:rsidRPr="00214224">
        <w:rPr>
          <w:sz w:val="22"/>
          <w:szCs w:val="22"/>
        </w:rPr>
        <w:t xml:space="preserve"> </w:t>
      </w:r>
      <w:proofErr w:type="spellStart"/>
      <w:r w:rsidRPr="00214224">
        <w:rPr>
          <w:sz w:val="22"/>
          <w:szCs w:val="22"/>
        </w:rPr>
        <w:t>Dışı</w:t>
      </w:r>
      <w:proofErr w:type="spellEnd"/>
      <w:r w:rsidRPr="00214224">
        <w:rPr>
          <w:sz w:val="22"/>
          <w:szCs w:val="22"/>
        </w:rPr>
        <w:t xml:space="preserve"> </w:t>
      </w:r>
      <w:proofErr w:type="spellStart"/>
      <w:r w:rsidRPr="00214224">
        <w:rPr>
          <w:sz w:val="22"/>
          <w:szCs w:val="22"/>
        </w:rPr>
        <w:t>Kullanılan</w:t>
      </w:r>
      <w:proofErr w:type="spellEnd"/>
      <w:r w:rsidRPr="00214224">
        <w:rPr>
          <w:sz w:val="22"/>
          <w:szCs w:val="22"/>
        </w:rPr>
        <w:t xml:space="preserve"> </w:t>
      </w:r>
      <w:proofErr w:type="spellStart"/>
      <w:r w:rsidRPr="00214224">
        <w:rPr>
          <w:sz w:val="22"/>
          <w:szCs w:val="22"/>
        </w:rPr>
        <w:t>Tıbbi</w:t>
      </w:r>
      <w:proofErr w:type="spellEnd"/>
      <w:r w:rsidRPr="00214224">
        <w:rPr>
          <w:sz w:val="22"/>
          <w:szCs w:val="22"/>
        </w:rPr>
        <w:t xml:space="preserve"> </w:t>
      </w:r>
      <w:proofErr w:type="spellStart"/>
      <w:r w:rsidRPr="00214224">
        <w:rPr>
          <w:sz w:val="22"/>
          <w:szCs w:val="22"/>
        </w:rPr>
        <w:t>Tanı</w:t>
      </w:r>
      <w:proofErr w:type="spellEnd"/>
      <w:r w:rsidRPr="00214224">
        <w:rPr>
          <w:sz w:val="22"/>
          <w:szCs w:val="22"/>
        </w:rPr>
        <w:t xml:space="preserve"> </w:t>
      </w:r>
      <w:proofErr w:type="spellStart"/>
      <w:r w:rsidRPr="00214224">
        <w:rPr>
          <w:sz w:val="22"/>
          <w:szCs w:val="22"/>
        </w:rPr>
        <w:t>Cihazları</w:t>
      </w:r>
      <w:proofErr w:type="spellEnd"/>
      <w:r w:rsidRPr="00214224">
        <w:rPr>
          <w:sz w:val="22"/>
          <w:szCs w:val="22"/>
        </w:rPr>
        <w:t xml:space="preserve"> </w:t>
      </w:r>
      <w:proofErr w:type="spellStart"/>
      <w:r w:rsidRPr="00214224">
        <w:rPr>
          <w:sz w:val="22"/>
          <w:szCs w:val="22"/>
        </w:rPr>
        <w:t>Yönetmeliği’ne</w:t>
      </w:r>
      <w:proofErr w:type="spellEnd"/>
      <w:r w:rsidRPr="00214224">
        <w:rPr>
          <w:sz w:val="22"/>
          <w:szCs w:val="22"/>
        </w:rPr>
        <w:t xml:space="preserve"> </w:t>
      </w:r>
      <w:proofErr w:type="spellStart"/>
      <w:r w:rsidRPr="00214224">
        <w:rPr>
          <w:sz w:val="22"/>
          <w:szCs w:val="22"/>
        </w:rPr>
        <w:t>uygunluğunun</w:t>
      </w:r>
      <w:proofErr w:type="spellEnd"/>
      <w:r w:rsidRPr="00214224">
        <w:rPr>
          <w:sz w:val="22"/>
          <w:szCs w:val="22"/>
        </w:rPr>
        <w:t xml:space="preserve"> </w:t>
      </w:r>
      <w:proofErr w:type="spellStart"/>
      <w:r w:rsidRPr="00214224">
        <w:rPr>
          <w:sz w:val="22"/>
          <w:szCs w:val="22"/>
        </w:rPr>
        <w:t>denetlenmesine</w:t>
      </w:r>
      <w:proofErr w:type="spellEnd"/>
      <w:r w:rsidRPr="00214224">
        <w:rPr>
          <w:sz w:val="22"/>
          <w:szCs w:val="22"/>
        </w:rPr>
        <w:t xml:space="preserve"> </w:t>
      </w:r>
      <w:proofErr w:type="spellStart"/>
      <w:r w:rsidRPr="00214224">
        <w:rPr>
          <w:sz w:val="22"/>
          <w:szCs w:val="22"/>
        </w:rPr>
        <w:t>ilişkin</w:t>
      </w:r>
      <w:proofErr w:type="spellEnd"/>
      <w:r w:rsidRPr="00214224">
        <w:rPr>
          <w:sz w:val="22"/>
          <w:szCs w:val="22"/>
        </w:rPr>
        <w:t xml:space="preserve"> </w:t>
      </w:r>
      <w:proofErr w:type="spellStart"/>
      <w:r w:rsidRPr="00214224">
        <w:rPr>
          <w:sz w:val="22"/>
          <w:szCs w:val="22"/>
        </w:rPr>
        <w:t>usul</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esaslar</w:t>
      </w:r>
      <w:proofErr w:type="spellEnd"/>
      <w:r w:rsidRPr="00214224">
        <w:rPr>
          <w:sz w:val="22"/>
          <w:szCs w:val="22"/>
        </w:rPr>
        <w:t xml:space="preserve"> </w:t>
      </w:r>
      <w:proofErr w:type="spellStart"/>
      <w:r w:rsidRPr="00214224">
        <w:rPr>
          <w:sz w:val="22"/>
          <w:szCs w:val="22"/>
        </w:rPr>
        <w:t>düzenlemiştir</w:t>
      </w:r>
      <w:proofErr w:type="spellEnd"/>
      <w:r w:rsidRPr="00214224">
        <w:rPr>
          <w:sz w:val="22"/>
          <w:szCs w:val="22"/>
        </w:rPr>
        <w:t xml:space="preserve">. </w:t>
      </w:r>
      <w:r w:rsidR="00DC22DF" w:rsidRPr="00214224">
        <w:rPr>
          <w:sz w:val="22"/>
          <w:szCs w:val="22"/>
        </w:rPr>
        <w:t xml:space="preserve">TAREKS </w:t>
      </w:r>
      <w:proofErr w:type="spellStart"/>
      <w:r w:rsidR="00DC22DF" w:rsidRPr="00214224">
        <w:rPr>
          <w:sz w:val="22"/>
          <w:szCs w:val="22"/>
        </w:rPr>
        <w:t>denetlenmesine</w:t>
      </w:r>
      <w:proofErr w:type="spellEnd"/>
      <w:r w:rsidR="00DC22DF" w:rsidRPr="00214224">
        <w:rPr>
          <w:sz w:val="22"/>
          <w:szCs w:val="22"/>
        </w:rPr>
        <w:t xml:space="preserve"> </w:t>
      </w:r>
      <w:proofErr w:type="spellStart"/>
      <w:r w:rsidR="00DC22DF" w:rsidRPr="00214224">
        <w:rPr>
          <w:sz w:val="22"/>
          <w:szCs w:val="22"/>
        </w:rPr>
        <w:t>tabidir</w:t>
      </w:r>
      <w:proofErr w:type="spellEnd"/>
      <w:r w:rsidR="00DC22DF" w:rsidRPr="00214224">
        <w:rPr>
          <w:sz w:val="22"/>
          <w:szCs w:val="22"/>
        </w:rPr>
        <w:t>.</w:t>
      </w:r>
    </w:p>
    <w:p w14:paraId="7DFF69E7" w14:textId="77777777" w:rsidR="00930FC7" w:rsidRDefault="00930FC7" w:rsidP="00333E2D">
      <w:pPr>
        <w:pStyle w:val="Default"/>
        <w:rPr>
          <w:sz w:val="22"/>
          <w:szCs w:val="22"/>
        </w:rPr>
      </w:pPr>
    </w:p>
    <w:p w14:paraId="2DFBCBAD" w14:textId="5B12A499" w:rsidR="00930FC7" w:rsidRPr="00214224" w:rsidRDefault="00930FC7" w:rsidP="00333E2D">
      <w:pPr>
        <w:pStyle w:val="Default"/>
        <w:rPr>
          <w:sz w:val="22"/>
          <w:szCs w:val="22"/>
        </w:rPr>
      </w:pPr>
      <w:r w:rsidRPr="00930FC7">
        <w:rPr>
          <w:b/>
          <w:bCs/>
          <w:sz w:val="22"/>
          <w:szCs w:val="22"/>
        </w:rPr>
        <w:lastRenderedPageBreak/>
        <w:t xml:space="preserve">Anne </w:t>
      </w:r>
      <w:proofErr w:type="spellStart"/>
      <w:r w:rsidRPr="00930FC7">
        <w:rPr>
          <w:b/>
          <w:bCs/>
          <w:sz w:val="22"/>
          <w:szCs w:val="22"/>
        </w:rPr>
        <w:t>ve</w:t>
      </w:r>
      <w:proofErr w:type="spellEnd"/>
      <w:r w:rsidRPr="00930FC7">
        <w:rPr>
          <w:b/>
          <w:bCs/>
          <w:sz w:val="22"/>
          <w:szCs w:val="22"/>
        </w:rPr>
        <w:t xml:space="preserve"> </w:t>
      </w:r>
      <w:proofErr w:type="spellStart"/>
      <w:r w:rsidRPr="00930FC7">
        <w:rPr>
          <w:b/>
          <w:bCs/>
          <w:sz w:val="22"/>
          <w:szCs w:val="22"/>
        </w:rPr>
        <w:t>Bebek</w:t>
      </w:r>
      <w:proofErr w:type="spellEnd"/>
      <w:r w:rsidRPr="00930FC7">
        <w:rPr>
          <w:b/>
          <w:bCs/>
          <w:sz w:val="22"/>
          <w:szCs w:val="22"/>
        </w:rPr>
        <w:t xml:space="preserve"> </w:t>
      </w:r>
      <w:proofErr w:type="spellStart"/>
      <w:r w:rsidRPr="00930FC7">
        <w:rPr>
          <w:b/>
          <w:bCs/>
          <w:sz w:val="22"/>
          <w:szCs w:val="22"/>
        </w:rPr>
        <w:t>ürünlerinin</w:t>
      </w:r>
      <w:proofErr w:type="spellEnd"/>
      <w:r w:rsidRPr="00930FC7">
        <w:rPr>
          <w:b/>
          <w:bCs/>
          <w:sz w:val="22"/>
          <w:szCs w:val="22"/>
        </w:rPr>
        <w:t xml:space="preserve"> </w:t>
      </w:r>
      <w:proofErr w:type="spellStart"/>
      <w:r w:rsidRPr="00930FC7">
        <w:rPr>
          <w:b/>
          <w:bCs/>
          <w:sz w:val="22"/>
          <w:szCs w:val="22"/>
        </w:rPr>
        <w:t>İthalat</w:t>
      </w:r>
      <w:proofErr w:type="spellEnd"/>
      <w:r w:rsidRPr="00930FC7">
        <w:rPr>
          <w:b/>
          <w:bCs/>
          <w:sz w:val="22"/>
          <w:szCs w:val="22"/>
        </w:rPr>
        <w:t xml:space="preserve"> </w:t>
      </w:r>
      <w:proofErr w:type="spellStart"/>
      <w:r w:rsidRPr="00930FC7">
        <w:rPr>
          <w:b/>
          <w:bCs/>
          <w:sz w:val="22"/>
          <w:szCs w:val="22"/>
        </w:rPr>
        <w:t>Denetimi</w:t>
      </w:r>
      <w:proofErr w:type="spellEnd"/>
      <w:r w:rsidRPr="00930FC7">
        <w:rPr>
          <w:b/>
          <w:bCs/>
          <w:sz w:val="22"/>
          <w:szCs w:val="22"/>
        </w:rPr>
        <w:t xml:space="preserve"> </w:t>
      </w:r>
      <w:proofErr w:type="spellStart"/>
      <w:r w:rsidRPr="00930FC7">
        <w:rPr>
          <w:b/>
          <w:bCs/>
          <w:sz w:val="22"/>
          <w:szCs w:val="22"/>
        </w:rPr>
        <w:t>Tebliği</w:t>
      </w:r>
      <w:proofErr w:type="spellEnd"/>
      <w:r w:rsidRPr="00930FC7">
        <w:rPr>
          <w:b/>
          <w:bCs/>
          <w:sz w:val="22"/>
          <w:szCs w:val="22"/>
        </w:rPr>
        <w:t xml:space="preserve"> 2024/17) </w:t>
      </w:r>
      <w:proofErr w:type="spellStart"/>
      <w:r w:rsidRPr="00930FC7">
        <w:rPr>
          <w:b/>
          <w:bCs/>
          <w:sz w:val="22"/>
          <w:szCs w:val="22"/>
        </w:rPr>
        <w:t>yayımlanmıştır</w:t>
      </w:r>
      <w:proofErr w:type="spellEnd"/>
      <w:r w:rsidRPr="00930FC7">
        <w:rPr>
          <w:b/>
          <w:bCs/>
          <w:sz w:val="22"/>
          <w:szCs w:val="22"/>
        </w:rPr>
        <w:t>.</w:t>
      </w:r>
      <w:r>
        <w:rPr>
          <w:sz w:val="22"/>
          <w:szCs w:val="22"/>
        </w:rPr>
        <w:t xml:space="preserve"> </w:t>
      </w:r>
      <w:proofErr w:type="spellStart"/>
      <w:r>
        <w:rPr>
          <w:sz w:val="22"/>
          <w:szCs w:val="22"/>
        </w:rPr>
        <w:t>Tebliğ</w:t>
      </w:r>
      <w:proofErr w:type="spellEnd"/>
      <w:r>
        <w:rPr>
          <w:sz w:val="22"/>
          <w:szCs w:val="22"/>
        </w:rPr>
        <w:t xml:space="preserve"> </w:t>
      </w:r>
      <w:proofErr w:type="spellStart"/>
      <w:r>
        <w:rPr>
          <w:sz w:val="22"/>
          <w:szCs w:val="22"/>
        </w:rPr>
        <w:t>ile</w:t>
      </w:r>
      <w:proofErr w:type="spellEnd"/>
      <w:r>
        <w:rPr>
          <w:sz w:val="22"/>
          <w:szCs w:val="22"/>
        </w:rPr>
        <w:t xml:space="preserve"> </w:t>
      </w:r>
      <w:proofErr w:type="spellStart"/>
      <w:r>
        <w:rPr>
          <w:sz w:val="22"/>
          <w:szCs w:val="22"/>
        </w:rPr>
        <w:t>ekinde</w:t>
      </w:r>
      <w:proofErr w:type="spellEnd"/>
      <w:r>
        <w:rPr>
          <w:sz w:val="22"/>
          <w:szCs w:val="22"/>
        </w:rPr>
        <w:t xml:space="preserve"> </w:t>
      </w:r>
      <w:proofErr w:type="spellStart"/>
      <w:r>
        <w:rPr>
          <w:sz w:val="22"/>
          <w:szCs w:val="22"/>
        </w:rPr>
        <w:t>yer</w:t>
      </w:r>
      <w:proofErr w:type="spellEnd"/>
      <w:r>
        <w:rPr>
          <w:sz w:val="22"/>
          <w:szCs w:val="22"/>
        </w:rPr>
        <w:t xml:space="preserve"> </w:t>
      </w:r>
      <w:proofErr w:type="spellStart"/>
      <w:proofErr w:type="gramStart"/>
      <w:r>
        <w:rPr>
          <w:sz w:val="22"/>
          <w:szCs w:val="22"/>
        </w:rPr>
        <w:t>alan</w:t>
      </w:r>
      <w:proofErr w:type="spellEnd"/>
      <w:r>
        <w:rPr>
          <w:sz w:val="22"/>
          <w:szCs w:val="22"/>
        </w:rPr>
        <w:t xml:space="preserve">  </w:t>
      </w:r>
      <w:proofErr w:type="spellStart"/>
      <w:r>
        <w:rPr>
          <w:sz w:val="22"/>
          <w:szCs w:val="22"/>
        </w:rPr>
        <w:t>anne</w:t>
      </w:r>
      <w:proofErr w:type="spellEnd"/>
      <w:proofErr w:type="gram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bebeklerin</w:t>
      </w:r>
      <w:proofErr w:type="spellEnd"/>
      <w:r>
        <w:rPr>
          <w:sz w:val="22"/>
          <w:szCs w:val="22"/>
        </w:rPr>
        <w:t xml:space="preserve"> </w:t>
      </w:r>
      <w:proofErr w:type="spellStart"/>
      <w:r>
        <w:rPr>
          <w:sz w:val="22"/>
          <w:szCs w:val="22"/>
        </w:rPr>
        <w:t>kullanığı</w:t>
      </w:r>
      <w:proofErr w:type="spellEnd"/>
      <w:r>
        <w:rPr>
          <w:sz w:val="22"/>
          <w:szCs w:val="22"/>
        </w:rPr>
        <w:t xml:space="preserve"> </w:t>
      </w:r>
      <w:proofErr w:type="spellStart"/>
      <w:r>
        <w:rPr>
          <w:sz w:val="22"/>
          <w:szCs w:val="22"/>
        </w:rPr>
        <w:t>aksesuarlar</w:t>
      </w:r>
      <w:proofErr w:type="spellEnd"/>
      <w:r>
        <w:rPr>
          <w:sz w:val="22"/>
          <w:szCs w:val="22"/>
        </w:rPr>
        <w:t xml:space="preserve"> </w:t>
      </w:r>
      <w:proofErr w:type="spellStart"/>
      <w:r>
        <w:rPr>
          <w:sz w:val="22"/>
          <w:szCs w:val="22"/>
        </w:rPr>
        <w:t>ile</w:t>
      </w:r>
      <w:proofErr w:type="spellEnd"/>
      <w:r>
        <w:rPr>
          <w:sz w:val="22"/>
          <w:szCs w:val="22"/>
        </w:rPr>
        <w:t xml:space="preserve"> </w:t>
      </w:r>
      <w:proofErr w:type="spellStart"/>
      <w:r>
        <w:rPr>
          <w:sz w:val="22"/>
          <w:szCs w:val="22"/>
        </w:rPr>
        <w:t>diğer</w:t>
      </w:r>
      <w:proofErr w:type="spellEnd"/>
      <w:r>
        <w:rPr>
          <w:sz w:val="22"/>
          <w:szCs w:val="22"/>
        </w:rPr>
        <w:t xml:space="preserve"> </w:t>
      </w:r>
      <w:proofErr w:type="spellStart"/>
      <w:r>
        <w:rPr>
          <w:sz w:val="22"/>
          <w:szCs w:val="22"/>
        </w:rPr>
        <w:t>ürünlerin</w:t>
      </w:r>
      <w:proofErr w:type="spellEnd"/>
      <w:r>
        <w:rPr>
          <w:sz w:val="22"/>
          <w:szCs w:val="22"/>
        </w:rPr>
        <w:t xml:space="preserve"> </w:t>
      </w:r>
      <w:proofErr w:type="spellStart"/>
      <w:r>
        <w:rPr>
          <w:sz w:val="22"/>
          <w:szCs w:val="22"/>
        </w:rPr>
        <w:t>ithalinden</w:t>
      </w:r>
      <w:proofErr w:type="spellEnd"/>
      <w:r>
        <w:rPr>
          <w:sz w:val="22"/>
          <w:szCs w:val="22"/>
        </w:rPr>
        <w:t xml:space="preserve"> </w:t>
      </w:r>
      <w:proofErr w:type="spellStart"/>
      <w:r>
        <w:rPr>
          <w:sz w:val="22"/>
          <w:szCs w:val="22"/>
        </w:rPr>
        <w:t>önce</w:t>
      </w:r>
      <w:proofErr w:type="spellEnd"/>
      <w:r>
        <w:rPr>
          <w:sz w:val="22"/>
          <w:szCs w:val="22"/>
        </w:rPr>
        <w:t xml:space="preserve"> </w:t>
      </w:r>
      <w:proofErr w:type="spellStart"/>
      <w:r>
        <w:rPr>
          <w:sz w:val="22"/>
          <w:szCs w:val="22"/>
        </w:rPr>
        <w:t>zararlı</w:t>
      </w:r>
      <w:proofErr w:type="spellEnd"/>
      <w:r>
        <w:rPr>
          <w:sz w:val="22"/>
          <w:szCs w:val="22"/>
        </w:rPr>
        <w:t xml:space="preserve"> </w:t>
      </w:r>
      <w:proofErr w:type="spellStart"/>
      <w:r>
        <w:rPr>
          <w:sz w:val="22"/>
          <w:szCs w:val="22"/>
        </w:rPr>
        <w:t>kimyasal</w:t>
      </w:r>
      <w:proofErr w:type="spellEnd"/>
      <w:r>
        <w:rPr>
          <w:sz w:val="22"/>
          <w:szCs w:val="22"/>
        </w:rPr>
        <w:t xml:space="preserve"> </w:t>
      </w:r>
      <w:proofErr w:type="spellStart"/>
      <w:r>
        <w:rPr>
          <w:sz w:val="22"/>
          <w:szCs w:val="22"/>
        </w:rPr>
        <w:t>ihtiva</w:t>
      </w:r>
      <w:proofErr w:type="spellEnd"/>
      <w:r>
        <w:rPr>
          <w:sz w:val="22"/>
          <w:szCs w:val="22"/>
        </w:rPr>
        <w:t xml:space="preserve"> </w:t>
      </w:r>
      <w:proofErr w:type="spellStart"/>
      <w:r>
        <w:rPr>
          <w:sz w:val="22"/>
          <w:szCs w:val="22"/>
        </w:rPr>
        <w:t>edip</w:t>
      </w:r>
      <w:proofErr w:type="spellEnd"/>
      <w:r>
        <w:rPr>
          <w:sz w:val="22"/>
          <w:szCs w:val="22"/>
        </w:rPr>
        <w:t xml:space="preserve"> </w:t>
      </w:r>
      <w:proofErr w:type="spellStart"/>
      <w:r>
        <w:rPr>
          <w:sz w:val="22"/>
          <w:szCs w:val="22"/>
        </w:rPr>
        <w:t>etmediği,Oyuncak</w:t>
      </w:r>
      <w:proofErr w:type="spellEnd"/>
      <w:r>
        <w:rPr>
          <w:sz w:val="22"/>
          <w:szCs w:val="22"/>
        </w:rPr>
        <w:t xml:space="preserve"> </w:t>
      </w:r>
      <w:proofErr w:type="spellStart"/>
      <w:r>
        <w:rPr>
          <w:sz w:val="22"/>
          <w:szCs w:val="22"/>
        </w:rPr>
        <w:t>güvenliği</w:t>
      </w:r>
      <w:proofErr w:type="spellEnd"/>
      <w:r>
        <w:rPr>
          <w:sz w:val="22"/>
          <w:szCs w:val="22"/>
        </w:rPr>
        <w:t xml:space="preserve"> </w:t>
      </w:r>
      <w:proofErr w:type="spellStart"/>
      <w:r>
        <w:rPr>
          <w:sz w:val="22"/>
          <w:szCs w:val="22"/>
        </w:rPr>
        <w:t>yönetmeliğine</w:t>
      </w:r>
      <w:proofErr w:type="spellEnd"/>
      <w:r>
        <w:rPr>
          <w:sz w:val="22"/>
          <w:szCs w:val="22"/>
        </w:rPr>
        <w:t xml:space="preserve"> </w:t>
      </w:r>
      <w:proofErr w:type="spellStart"/>
      <w:r>
        <w:rPr>
          <w:sz w:val="22"/>
          <w:szCs w:val="22"/>
        </w:rPr>
        <w:t>uygun</w:t>
      </w:r>
      <w:proofErr w:type="spellEnd"/>
      <w:r>
        <w:rPr>
          <w:sz w:val="22"/>
          <w:szCs w:val="22"/>
        </w:rPr>
        <w:t xml:space="preserve"> </w:t>
      </w:r>
      <w:proofErr w:type="spellStart"/>
      <w:r>
        <w:rPr>
          <w:sz w:val="22"/>
          <w:szCs w:val="22"/>
        </w:rPr>
        <w:t>olup</w:t>
      </w:r>
      <w:proofErr w:type="spellEnd"/>
      <w:r>
        <w:rPr>
          <w:sz w:val="22"/>
          <w:szCs w:val="22"/>
        </w:rPr>
        <w:t xml:space="preserve"> </w:t>
      </w:r>
      <w:proofErr w:type="spellStart"/>
      <w:r>
        <w:rPr>
          <w:sz w:val="22"/>
          <w:szCs w:val="22"/>
        </w:rPr>
        <w:t>olmadığıGıda</w:t>
      </w:r>
      <w:proofErr w:type="spellEnd"/>
      <w:r>
        <w:rPr>
          <w:sz w:val="22"/>
          <w:szCs w:val="22"/>
        </w:rPr>
        <w:t xml:space="preserve"> </w:t>
      </w:r>
      <w:proofErr w:type="spellStart"/>
      <w:r>
        <w:rPr>
          <w:sz w:val="22"/>
          <w:szCs w:val="22"/>
        </w:rPr>
        <w:t>mevzuatına</w:t>
      </w:r>
      <w:proofErr w:type="spellEnd"/>
      <w:r>
        <w:rPr>
          <w:sz w:val="22"/>
          <w:szCs w:val="22"/>
        </w:rPr>
        <w:t xml:space="preserve"> </w:t>
      </w:r>
      <w:proofErr w:type="spellStart"/>
      <w:r>
        <w:rPr>
          <w:sz w:val="22"/>
          <w:szCs w:val="22"/>
        </w:rPr>
        <w:t>uygunluk,elektrikli</w:t>
      </w:r>
      <w:proofErr w:type="spellEnd"/>
      <w:r>
        <w:rPr>
          <w:sz w:val="22"/>
          <w:szCs w:val="22"/>
        </w:rPr>
        <w:t xml:space="preserve"> </w:t>
      </w:r>
      <w:proofErr w:type="spellStart"/>
      <w:r>
        <w:rPr>
          <w:sz w:val="22"/>
          <w:szCs w:val="22"/>
        </w:rPr>
        <w:t>ekipman</w:t>
      </w:r>
      <w:proofErr w:type="spellEnd"/>
      <w:r>
        <w:rPr>
          <w:sz w:val="22"/>
          <w:szCs w:val="22"/>
        </w:rPr>
        <w:t xml:space="preserve"> </w:t>
      </w:r>
      <w:proofErr w:type="spellStart"/>
      <w:r>
        <w:rPr>
          <w:sz w:val="22"/>
          <w:szCs w:val="22"/>
        </w:rPr>
        <w:t>güvenlik</w:t>
      </w:r>
      <w:proofErr w:type="spellEnd"/>
      <w:r>
        <w:rPr>
          <w:sz w:val="22"/>
          <w:szCs w:val="22"/>
        </w:rPr>
        <w:t xml:space="preserve"> </w:t>
      </w:r>
      <w:proofErr w:type="spellStart"/>
      <w:r>
        <w:rPr>
          <w:sz w:val="22"/>
          <w:szCs w:val="22"/>
        </w:rPr>
        <w:t>mevzuatına</w:t>
      </w:r>
      <w:proofErr w:type="spellEnd"/>
      <w:r>
        <w:rPr>
          <w:sz w:val="22"/>
          <w:szCs w:val="22"/>
        </w:rPr>
        <w:t xml:space="preserve"> </w:t>
      </w:r>
      <w:proofErr w:type="spellStart"/>
      <w:r>
        <w:rPr>
          <w:sz w:val="22"/>
          <w:szCs w:val="22"/>
        </w:rPr>
        <w:t>uygun</w:t>
      </w:r>
      <w:proofErr w:type="spellEnd"/>
      <w:r>
        <w:rPr>
          <w:sz w:val="22"/>
          <w:szCs w:val="22"/>
        </w:rPr>
        <w:t xml:space="preserve"> </w:t>
      </w:r>
      <w:proofErr w:type="spellStart"/>
      <w:r>
        <w:rPr>
          <w:sz w:val="22"/>
          <w:szCs w:val="22"/>
        </w:rPr>
        <w:t>olmadığı</w:t>
      </w:r>
      <w:proofErr w:type="spellEnd"/>
      <w:r>
        <w:rPr>
          <w:sz w:val="22"/>
          <w:szCs w:val="22"/>
        </w:rPr>
        <w:t xml:space="preserve"> </w:t>
      </w:r>
      <w:proofErr w:type="spellStart"/>
      <w:r>
        <w:rPr>
          <w:sz w:val="22"/>
          <w:szCs w:val="22"/>
        </w:rPr>
        <w:t>yönleriyle</w:t>
      </w:r>
      <w:proofErr w:type="spellEnd"/>
      <w:r>
        <w:rPr>
          <w:sz w:val="22"/>
          <w:szCs w:val="22"/>
        </w:rPr>
        <w:t xml:space="preserve"> TAREKS </w:t>
      </w:r>
      <w:proofErr w:type="spellStart"/>
      <w:r>
        <w:rPr>
          <w:sz w:val="22"/>
          <w:szCs w:val="22"/>
        </w:rPr>
        <w:t>denetlemesine</w:t>
      </w:r>
      <w:proofErr w:type="spellEnd"/>
      <w:r>
        <w:rPr>
          <w:sz w:val="22"/>
          <w:szCs w:val="22"/>
        </w:rPr>
        <w:t xml:space="preserve"> </w:t>
      </w:r>
      <w:proofErr w:type="spellStart"/>
      <w:r>
        <w:rPr>
          <w:sz w:val="22"/>
          <w:szCs w:val="22"/>
        </w:rPr>
        <w:t>tabidir</w:t>
      </w:r>
      <w:proofErr w:type="spellEnd"/>
      <w:r>
        <w:rPr>
          <w:sz w:val="22"/>
          <w:szCs w:val="22"/>
        </w:rPr>
        <w:t>.</w:t>
      </w:r>
    </w:p>
    <w:p w14:paraId="3DF5B731" w14:textId="77777777" w:rsidR="00341B3B" w:rsidRPr="00214224" w:rsidRDefault="00341B3B" w:rsidP="00333E2D">
      <w:pPr>
        <w:pStyle w:val="Default"/>
        <w:rPr>
          <w:sz w:val="22"/>
          <w:szCs w:val="22"/>
        </w:rPr>
      </w:pPr>
    </w:p>
    <w:p w14:paraId="1681BA6E" w14:textId="342F72A3" w:rsidR="001C7311" w:rsidRPr="00214224" w:rsidRDefault="0073596B" w:rsidP="00333E2D">
      <w:pPr>
        <w:pStyle w:val="Default"/>
        <w:rPr>
          <w:sz w:val="22"/>
          <w:szCs w:val="22"/>
          <w:lang w:eastAsia="tr-TR"/>
        </w:rPr>
      </w:pPr>
      <w:proofErr w:type="spellStart"/>
      <w:r w:rsidRPr="00214224">
        <w:rPr>
          <w:b/>
          <w:sz w:val="22"/>
          <w:szCs w:val="22"/>
        </w:rPr>
        <w:t>Bazı</w:t>
      </w:r>
      <w:proofErr w:type="spellEnd"/>
      <w:r w:rsidRPr="00214224">
        <w:rPr>
          <w:b/>
          <w:sz w:val="22"/>
          <w:szCs w:val="22"/>
        </w:rPr>
        <w:t xml:space="preserve"> </w:t>
      </w:r>
      <w:proofErr w:type="spellStart"/>
      <w:proofErr w:type="gramStart"/>
      <w:r w:rsidRPr="00214224">
        <w:rPr>
          <w:b/>
          <w:sz w:val="22"/>
          <w:szCs w:val="22"/>
        </w:rPr>
        <w:t>tekstil,konfeksiyon</w:t>
      </w:r>
      <w:proofErr w:type="spellEnd"/>
      <w:proofErr w:type="gramEnd"/>
      <w:r w:rsidRPr="00214224">
        <w:rPr>
          <w:b/>
          <w:sz w:val="22"/>
          <w:szCs w:val="22"/>
        </w:rPr>
        <w:t xml:space="preserve"> </w:t>
      </w:r>
      <w:proofErr w:type="spellStart"/>
      <w:r w:rsidRPr="00214224">
        <w:rPr>
          <w:b/>
          <w:sz w:val="22"/>
          <w:szCs w:val="22"/>
        </w:rPr>
        <w:t>ve</w:t>
      </w:r>
      <w:proofErr w:type="spellEnd"/>
      <w:r w:rsidRPr="00214224">
        <w:rPr>
          <w:b/>
          <w:sz w:val="22"/>
          <w:szCs w:val="22"/>
        </w:rPr>
        <w:t xml:space="preserve"> </w:t>
      </w:r>
      <w:proofErr w:type="spellStart"/>
      <w:r w:rsidRPr="00214224">
        <w:rPr>
          <w:b/>
          <w:sz w:val="22"/>
          <w:szCs w:val="22"/>
        </w:rPr>
        <w:t>deri</w:t>
      </w:r>
      <w:proofErr w:type="spellEnd"/>
      <w:r w:rsidRPr="00214224">
        <w:rPr>
          <w:b/>
          <w:sz w:val="22"/>
          <w:szCs w:val="22"/>
        </w:rPr>
        <w:t xml:space="preserve"> </w:t>
      </w:r>
      <w:proofErr w:type="spellStart"/>
      <w:r w:rsidRPr="00214224">
        <w:rPr>
          <w:b/>
          <w:sz w:val="22"/>
          <w:szCs w:val="22"/>
        </w:rPr>
        <w:t>ürünlerinin</w:t>
      </w:r>
      <w:proofErr w:type="spellEnd"/>
      <w:r w:rsidRPr="00214224">
        <w:rPr>
          <w:b/>
          <w:sz w:val="22"/>
          <w:szCs w:val="22"/>
        </w:rPr>
        <w:t xml:space="preserve"> </w:t>
      </w:r>
      <w:proofErr w:type="spellStart"/>
      <w:r w:rsidR="006147D4" w:rsidRPr="00214224">
        <w:rPr>
          <w:b/>
          <w:sz w:val="22"/>
          <w:szCs w:val="22"/>
        </w:rPr>
        <w:t>İ</w:t>
      </w:r>
      <w:r w:rsidRPr="00214224">
        <w:rPr>
          <w:b/>
          <w:sz w:val="22"/>
          <w:szCs w:val="22"/>
        </w:rPr>
        <w:t>thalat</w:t>
      </w:r>
      <w:proofErr w:type="spellEnd"/>
      <w:r w:rsidRPr="00214224">
        <w:rPr>
          <w:b/>
          <w:sz w:val="22"/>
          <w:szCs w:val="22"/>
        </w:rPr>
        <w:t xml:space="preserve"> </w:t>
      </w:r>
      <w:proofErr w:type="spellStart"/>
      <w:r w:rsidR="006147D4" w:rsidRPr="00214224">
        <w:rPr>
          <w:b/>
          <w:sz w:val="22"/>
          <w:szCs w:val="22"/>
        </w:rPr>
        <w:t>D</w:t>
      </w:r>
      <w:r w:rsidRPr="00214224">
        <w:rPr>
          <w:b/>
          <w:sz w:val="22"/>
          <w:szCs w:val="22"/>
        </w:rPr>
        <w:t>enetimi</w:t>
      </w:r>
      <w:proofErr w:type="spellEnd"/>
      <w:r w:rsidRPr="00214224">
        <w:rPr>
          <w:b/>
          <w:sz w:val="22"/>
          <w:szCs w:val="22"/>
        </w:rPr>
        <w:t xml:space="preserve"> </w:t>
      </w:r>
      <w:proofErr w:type="spellStart"/>
      <w:r w:rsidRPr="00214224">
        <w:rPr>
          <w:b/>
          <w:sz w:val="22"/>
          <w:szCs w:val="22"/>
        </w:rPr>
        <w:t>Tebliği</w:t>
      </w:r>
      <w:proofErr w:type="spellEnd"/>
      <w:r w:rsidRPr="00214224">
        <w:rPr>
          <w:b/>
          <w:sz w:val="22"/>
          <w:szCs w:val="22"/>
        </w:rPr>
        <w:t xml:space="preserve"> </w:t>
      </w:r>
      <w:proofErr w:type="spellStart"/>
      <w:r w:rsidRPr="00214224">
        <w:rPr>
          <w:b/>
          <w:sz w:val="22"/>
          <w:szCs w:val="22"/>
        </w:rPr>
        <w:t>yayımlanmıştır</w:t>
      </w:r>
      <w:proofErr w:type="spellEnd"/>
      <w:r w:rsidRPr="00214224">
        <w:rPr>
          <w:b/>
          <w:sz w:val="22"/>
          <w:szCs w:val="22"/>
        </w:rPr>
        <w:t>.</w:t>
      </w:r>
      <w:r w:rsidR="0040165E" w:rsidRPr="00214224">
        <w:rPr>
          <w:sz w:val="22"/>
          <w:szCs w:val="22"/>
        </w:rPr>
        <w:t>(</w:t>
      </w:r>
      <w:r w:rsidR="0040165E" w:rsidRPr="00214224">
        <w:rPr>
          <w:b/>
          <w:sz w:val="22"/>
          <w:szCs w:val="22"/>
        </w:rPr>
        <w:t>202</w:t>
      </w:r>
      <w:r w:rsidR="00A80E14">
        <w:rPr>
          <w:b/>
          <w:sz w:val="22"/>
          <w:szCs w:val="22"/>
        </w:rPr>
        <w:t>4</w:t>
      </w:r>
      <w:r w:rsidR="0040165E" w:rsidRPr="00214224">
        <w:rPr>
          <w:b/>
          <w:sz w:val="22"/>
          <w:szCs w:val="22"/>
        </w:rPr>
        <w:t>/18)</w:t>
      </w:r>
      <w:r w:rsidR="0040165E" w:rsidRPr="00214224">
        <w:rPr>
          <w:sz w:val="22"/>
          <w:szCs w:val="22"/>
        </w:rPr>
        <w:t xml:space="preserve"> </w:t>
      </w:r>
      <w:proofErr w:type="spellStart"/>
      <w:r w:rsidRPr="00214224">
        <w:rPr>
          <w:sz w:val="22"/>
          <w:szCs w:val="22"/>
        </w:rPr>
        <w:t>Tebliğ</w:t>
      </w:r>
      <w:proofErr w:type="spellEnd"/>
      <w:r w:rsidRPr="00214224">
        <w:rPr>
          <w:sz w:val="22"/>
          <w:szCs w:val="22"/>
        </w:rPr>
        <w:t xml:space="preserve"> </w:t>
      </w:r>
      <w:proofErr w:type="spellStart"/>
      <w:r w:rsidRPr="00214224">
        <w:rPr>
          <w:sz w:val="22"/>
          <w:szCs w:val="22"/>
        </w:rPr>
        <w:t>ekinde</w:t>
      </w:r>
      <w:proofErr w:type="spellEnd"/>
      <w:r w:rsidRPr="00214224">
        <w:rPr>
          <w:sz w:val="22"/>
          <w:szCs w:val="22"/>
        </w:rPr>
        <w:t xml:space="preserv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Pr="00214224">
        <w:rPr>
          <w:sz w:val="22"/>
          <w:szCs w:val="22"/>
        </w:rPr>
        <w:t xml:space="preserve">  </w:t>
      </w:r>
      <w:proofErr w:type="spellStart"/>
      <w:r w:rsidR="001C7311" w:rsidRPr="00214224">
        <w:rPr>
          <w:sz w:val="22"/>
          <w:szCs w:val="22"/>
        </w:rPr>
        <w:t>tekstil,konfeksiyon</w:t>
      </w:r>
      <w:proofErr w:type="spellEnd"/>
      <w:r w:rsidR="001C7311" w:rsidRPr="00214224">
        <w:rPr>
          <w:sz w:val="22"/>
          <w:szCs w:val="22"/>
        </w:rPr>
        <w:t xml:space="preserve"> </w:t>
      </w:r>
      <w:proofErr w:type="spellStart"/>
      <w:r w:rsidR="001C7311" w:rsidRPr="00214224">
        <w:rPr>
          <w:sz w:val="22"/>
          <w:szCs w:val="22"/>
        </w:rPr>
        <w:t>ve</w:t>
      </w:r>
      <w:proofErr w:type="spellEnd"/>
      <w:r w:rsidR="001C7311" w:rsidRPr="00214224">
        <w:rPr>
          <w:sz w:val="22"/>
          <w:szCs w:val="22"/>
        </w:rPr>
        <w:t xml:space="preserve"> </w:t>
      </w:r>
      <w:proofErr w:type="spellStart"/>
      <w:r w:rsidR="001C7311" w:rsidRPr="00214224">
        <w:rPr>
          <w:sz w:val="22"/>
          <w:szCs w:val="22"/>
        </w:rPr>
        <w:t>deri</w:t>
      </w:r>
      <w:proofErr w:type="spellEnd"/>
      <w:r w:rsidR="001C7311" w:rsidRPr="00214224">
        <w:rPr>
          <w:sz w:val="22"/>
          <w:szCs w:val="22"/>
        </w:rPr>
        <w:t xml:space="preserve"> </w:t>
      </w:r>
      <w:proofErr w:type="spellStart"/>
      <w:r w:rsidR="001C7311" w:rsidRPr="00214224">
        <w:rPr>
          <w:sz w:val="22"/>
          <w:szCs w:val="22"/>
        </w:rPr>
        <w:t>ürünlerinin</w:t>
      </w:r>
      <w:proofErr w:type="spellEnd"/>
      <w:r w:rsidR="001C7311" w:rsidRPr="00214224">
        <w:rPr>
          <w:sz w:val="22"/>
          <w:szCs w:val="22"/>
        </w:rPr>
        <w:t xml:space="preserve"> </w:t>
      </w:r>
      <w:r w:rsidR="001A57F3" w:rsidRPr="00214224">
        <w:rPr>
          <w:sz w:val="22"/>
          <w:szCs w:val="22"/>
        </w:rPr>
        <w:t>,</w:t>
      </w:r>
      <w:r w:rsidR="001A57F3" w:rsidRPr="00214224">
        <w:rPr>
          <w:sz w:val="22"/>
          <w:szCs w:val="22"/>
          <w:lang w:eastAsia="tr-TR"/>
        </w:rPr>
        <w:t xml:space="preserve"> </w:t>
      </w:r>
      <w:proofErr w:type="spellStart"/>
      <w:r w:rsidR="001A57F3" w:rsidRPr="00214224">
        <w:rPr>
          <w:sz w:val="22"/>
          <w:szCs w:val="22"/>
          <w:lang w:eastAsia="tr-TR"/>
        </w:rPr>
        <w:t>insan</w:t>
      </w:r>
      <w:proofErr w:type="spellEnd"/>
      <w:r w:rsidR="001A57F3" w:rsidRPr="00214224">
        <w:rPr>
          <w:sz w:val="22"/>
          <w:szCs w:val="22"/>
          <w:lang w:eastAsia="tr-TR"/>
        </w:rPr>
        <w:t xml:space="preserve"> </w:t>
      </w:r>
      <w:proofErr w:type="spellStart"/>
      <w:r w:rsidR="001A57F3" w:rsidRPr="00214224">
        <w:rPr>
          <w:sz w:val="22"/>
          <w:szCs w:val="22"/>
          <w:lang w:eastAsia="tr-TR"/>
        </w:rPr>
        <w:t>sağlığı</w:t>
      </w:r>
      <w:proofErr w:type="spellEnd"/>
      <w:r w:rsidR="001A57F3" w:rsidRPr="00214224">
        <w:rPr>
          <w:sz w:val="22"/>
          <w:szCs w:val="22"/>
          <w:lang w:eastAsia="tr-TR"/>
        </w:rPr>
        <w:t xml:space="preserve">, can </w:t>
      </w:r>
      <w:proofErr w:type="spellStart"/>
      <w:r w:rsidR="001A57F3" w:rsidRPr="00214224">
        <w:rPr>
          <w:sz w:val="22"/>
          <w:szCs w:val="22"/>
          <w:lang w:eastAsia="tr-TR"/>
        </w:rPr>
        <w:t>ve</w:t>
      </w:r>
      <w:proofErr w:type="spellEnd"/>
      <w:r w:rsidR="001A57F3" w:rsidRPr="00214224">
        <w:rPr>
          <w:sz w:val="22"/>
          <w:szCs w:val="22"/>
          <w:lang w:eastAsia="tr-TR"/>
        </w:rPr>
        <w:t xml:space="preserve"> mal </w:t>
      </w:r>
      <w:proofErr w:type="spellStart"/>
      <w:r w:rsidR="001A57F3" w:rsidRPr="00214224">
        <w:rPr>
          <w:sz w:val="22"/>
          <w:szCs w:val="22"/>
          <w:lang w:eastAsia="tr-TR"/>
        </w:rPr>
        <w:t>güvenliği</w:t>
      </w:r>
      <w:proofErr w:type="spellEnd"/>
      <w:r w:rsidR="001A57F3" w:rsidRPr="00214224">
        <w:rPr>
          <w:sz w:val="22"/>
          <w:szCs w:val="22"/>
          <w:lang w:eastAsia="tr-TR"/>
        </w:rPr>
        <w:t xml:space="preserve">, </w:t>
      </w:r>
      <w:proofErr w:type="spellStart"/>
      <w:r w:rsidR="001A57F3" w:rsidRPr="00214224">
        <w:rPr>
          <w:sz w:val="22"/>
          <w:szCs w:val="22"/>
          <w:lang w:eastAsia="tr-TR"/>
        </w:rPr>
        <w:t>çevre</w:t>
      </w:r>
      <w:proofErr w:type="spellEnd"/>
      <w:r w:rsidR="001A57F3" w:rsidRPr="00214224">
        <w:rPr>
          <w:sz w:val="22"/>
          <w:szCs w:val="22"/>
          <w:lang w:eastAsia="tr-TR"/>
        </w:rPr>
        <w:t xml:space="preserve"> </w:t>
      </w:r>
      <w:proofErr w:type="spellStart"/>
      <w:r w:rsidR="001A57F3" w:rsidRPr="00214224">
        <w:rPr>
          <w:sz w:val="22"/>
          <w:szCs w:val="22"/>
          <w:lang w:eastAsia="tr-TR"/>
        </w:rPr>
        <w:t>ve</w:t>
      </w:r>
      <w:proofErr w:type="spellEnd"/>
      <w:r w:rsidR="001A57F3" w:rsidRPr="00214224">
        <w:rPr>
          <w:sz w:val="22"/>
          <w:szCs w:val="22"/>
          <w:lang w:eastAsia="tr-TR"/>
        </w:rPr>
        <w:t xml:space="preserve"> </w:t>
      </w:r>
      <w:proofErr w:type="spellStart"/>
      <w:r w:rsidR="001A57F3" w:rsidRPr="00214224">
        <w:rPr>
          <w:sz w:val="22"/>
          <w:szCs w:val="22"/>
          <w:lang w:eastAsia="tr-TR"/>
        </w:rPr>
        <w:t>tüketicinin</w:t>
      </w:r>
      <w:proofErr w:type="spellEnd"/>
      <w:r w:rsidR="001A57F3" w:rsidRPr="00214224">
        <w:rPr>
          <w:sz w:val="22"/>
          <w:szCs w:val="22"/>
          <w:lang w:eastAsia="tr-TR"/>
        </w:rPr>
        <w:t xml:space="preserve"> </w:t>
      </w:r>
      <w:proofErr w:type="spellStart"/>
      <w:r w:rsidR="001A57F3" w:rsidRPr="00214224">
        <w:rPr>
          <w:sz w:val="22"/>
          <w:szCs w:val="22"/>
          <w:lang w:eastAsia="tr-TR"/>
        </w:rPr>
        <w:t>korunması</w:t>
      </w:r>
      <w:proofErr w:type="spellEnd"/>
      <w:r w:rsidR="001A57F3" w:rsidRPr="00214224">
        <w:rPr>
          <w:sz w:val="22"/>
          <w:szCs w:val="22"/>
          <w:lang w:eastAsia="tr-TR"/>
        </w:rPr>
        <w:t xml:space="preserve"> </w:t>
      </w:r>
      <w:proofErr w:type="spellStart"/>
      <w:r w:rsidR="001A57F3" w:rsidRPr="00214224">
        <w:rPr>
          <w:sz w:val="22"/>
          <w:szCs w:val="22"/>
          <w:lang w:eastAsia="tr-TR"/>
        </w:rPr>
        <w:t>yönünden</w:t>
      </w:r>
      <w:proofErr w:type="spellEnd"/>
      <w:r w:rsidR="001A57F3" w:rsidRPr="00214224">
        <w:rPr>
          <w:sz w:val="22"/>
          <w:szCs w:val="22"/>
          <w:lang w:eastAsia="tr-TR"/>
        </w:rPr>
        <w:t xml:space="preserve"> risk </w:t>
      </w:r>
      <w:proofErr w:type="spellStart"/>
      <w:r w:rsidR="001A57F3" w:rsidRPr="00214224">
        <w:rPr>
          <w:sz w:val="22"/>
          <w:szCs w:val="22"/>
          <w:lang w:eastAsia="tr-TR"/>
        </w:rPr>
        <w:t>taşıyıp</w:t>
      </w:r>
      <w:proofErr w:type="spellEnd"/>
      <w:r w:rsidR="001A57F3" w:rsidRPr="00214224">
        <w:rPr>
          <w:sz w:val="22"/>
          <w:szCs w:val="22"/>
          <w:lang w:eastAsia="tr-TR"/>
        </w:rPr>
        <w:t xml:space="preserve"> </w:t>
      </w:r>
      <w:proofErr w:type="spellStart"/>
      <w:r w:rsidR="001A57F3" w:rsidRPr="00214224">
        <w:rPr>
          <w:sz w:val="22"/>
          <w:szCs w:val="22"/>
          <w:lang w:eastAsia="tr-TR"/>
        </w:rPr>
        <w:t>taşımadıkları</w:t>
      </w:r>
      <w:proofErr w:type="spellEnd"/>
      <w:r w:rsidR="001A57F3" w:rsidRPr="00214224">
        <w:rPr>
          <w:sz w:val="22"/>
          <w:szCs w:val="22"/>
          <w:lang w:eastAsia="tr-TR"/>
        </w:rPr>
        <w:t xml:space="preserve"> </w:t>
      </w:r>
      <w:proofErr w:type="spellStart"/>
      <w:r w:rsidR="00341B3B" w:rsidRPr="00214224">
        <w:rPr>
          <w:sz w:val="22"/>
          <w:szCs w:val="22"/>
          <w:lang w:eastAsia="tr-TR"/>
        </w:rPr>
        <w:t>Kimyasalların</w:t>
      </w:r>
      <w:proofErr w:type="spellEnd"/>
      <w:r w:rsidR="00341B3B" w:rsidRPr="00214224">
        <w:rPr>
          <w:sz w:val="22"/>
          <w:szCs w:val="22"/>
          <w:lang w:eastAsia="tr-TR"/>
        </w:rPr>
        <w:t xml:space="preserve"> </w:t>
      </w:r>
      <w:proofErr w:type="spellStart"/>
      <w:r w:rsidR="00341B3B" w:rsidRPr="00214224">
        <w:rPr>
          <w:sz w:val="22"/>
          <w:szCs w:val="22"/>
          <w:lang w:eastAsia="tr-TR"/>
        </w:rPr>
        <w:t>Kaydı</w:t>
      </w:r>
      <w:proofErr w:type="spellEnd"/>
      <w:r w:rsidR="00341B3B" w:rsidRPr="00214224">
        <w:rPr>
          <w:sz w:val="22"/>
          <w:szCs w:val="22"/>
          <w:lang w:eastAsia="tr-TR"/>
        </w:rPr>
        <w:t xml:space="preserve">, </w:t>
      </w:r>
      <w:proofErr w:type="spellStart"/>
      <w:r w:rsidR="00341B3B" w:rsidRPr="00214224">
        <w:rPr>
          <w:sz w:val="22"/>
          <w:szCs w:val="22"/>
          <w:lang w:eastAsia="tr-TR"/>
        </w:rPr>
        <w:t>Değerlendirilmesi</w:t>
      </w:r>
      <w:proofErr w:type="spellEnd"/>
      <w:r w:rsidR="00341B3B" w:rsidRPr="00214224">
        <w:rPr>
          <w:sz w:val="22"/>
          <w:szCs w:val="22"/>
          <w:lang w:eastAsia="tr-TR"/>
        </w:rPr>
        <w:t xml:space="preserve">, </w:t>
      </w:r>
      <w:proofErr w:type="spellStart"/>
      <w:r w:rsidR="00341B3B" w:rsidRPr="00214224">
        <w:rPr>
          <w:sz w:val="22"/>
          <w:szCs w:val="22"/>
          <w:lang w:eastAsia="tr-TR"/>
        </w:rPr>
        <w:t>İzni</w:t>
      </w:r>
      <w:proofErr w:type="spellEnd"/>
      <w:r w:rsidR="00341B3B" w:rsidRPr="00214224">
        <w:rPr>
          <w:sz w:val="22"/>
          <w:szCs w:val="22"/>
          <w:lang w:eastAsia="tr-TR"/>
        </w:rPr>
        <w:t xml:space="preserve"> </w:t>
      </w:r>
      <w:proofErr w:type="spellStart"/>
      <w:r w:rsidR="00341B3B" w:rsidRPr="00214224">
        <w:rPr>
          <w:sz w:val="22"/>
          <w:szCs w:val="22"/>
          <w:lang w:eastAsia="tr-TR"/>
        </w:rPr>
        <w:t>ve</w:t>
      </w:r>
      <w:proofErr w:type="spellEnd"/>
      <w:r w:rsidR="00341B3B" w:rsidRPr="00214224">
        <w:rPr>
          <w:sz w:val="22"/>
          <w:szCs w:val="22"/>
          <w:lang w:eastAsia="tr-TR"/>
        </w:rPr>
        <w:t xml:space="preserve"> </w:t>
      </w:r>
      <w:proofErr w:type="spellStart"/>
      <w:r w:rsidR="00341B3B" w:rsidRPr="00214224">
        <w:rPr>
          <w:sz w:val="22"/>
          <w:szCs w:val="22"/>
          <w:lang w:eastAsia="tr-TR"/>
        </w:rPr>
        <w:t>Kısıtlanması</w:t>
      </w:r>
      <w:proofErr w:type="spellEnd"/>
      <w:r w:rsidR="00341B3B" w:rsidRPr="00214224">
        <w:rPr>
          <w:sz w:val="22"/>
          <w:szCs w:val="22"/>
          <w:lang w:eastAsia="tr-TR"/>
        </w:rPr>
        <w:t xml:space="preserve"> </w:t>
      </w:r>
      <w:proofErr w:type="spellStart"/>
      <w:r w:rsidR="00341B3B" w:rsidRPr="00214224">
        <w:rPr>
          <w:sz w:val="22"/>
          <w:szCs w:val="22"/>
          <w:lang w:eastAsia="tr-TR"/>
        </w:rPr>
        <w:t>Hakkında</w:t>
      </w:r>
      <w:proofErr w:type="spellEnd"/>
      <w:r w:rsidR="00341B3B" w:rsidRPr="00214224">
        <w:rPr>
          <w:sz w:val="22"/>
          <w:szCs w:val="22"/>
          <w:lang w:eastAsia="tr-TR"/>
        </w:rPr>
        <w:t xml:space="preserve"> </w:t>
      </w:r>
      <w:proofErr w:type="spellStart"/>
      <w:r w:rsidR="00341B3B" w:rsidRPr="00214224">
        <w:rPr>
          <w:sz w:val="22"/>
          <w:szCs w:val="22"/>
          <w:lang w:eastAsia="tr-TR"/>
        </w:rPr>
        <w:t>Yönetmelik</w:t>
      </w:r>
      <w:proofErr w:type="spellEnd"/>
      <w:r w:rsidR="00341B3B" w:rsidRPr="00214224">
        <w:rPr>
          <w:sz w:val="22"/>
          <w:szCs w:val="22"/>
          <w:lang w:eastAsia="tr-TR"/>
        </w:rPr>
        <w:t xml:space="preserve"> </w:t>
      </w:r>
      <w:proofErr w:type="spellStart"/>
      <w:r w:rsidR="00341B3B" w:rsidRPr="00214224">
        <w:rPr>
          <w:sz w:val="22"/>
          <w:szCs w:val="22"/>
          <w:lang w:eastAsia="tr-TR"/>
        </w:rPr>
        <w:t>hükümleri</w:t>
      </w:r>
      <w:proofErr w:type="spellEnd"/>
      <w:r w:rsidR="00341B3B" w:rsidRPr="00214224">
        <w:rPr>
          <w:sz w:val="22"/>
          <w:szCs w:val="22"/>
          <w:lang w:eastAsia="tr-TR"/>
        </w:rPr>
        <w:t xml:space="preserve"> </w:t>
      </w:r>
      <w:proofErr w:type="spellStart"/>
      <w:r w:rsidR="00341B3B" w:rsidRPr="00214224">
        <w:rPr>
          <w:sz w:val="22"/>
          <w:szCs w:val="22"/>
          <w:lang w:eastAsia="tr-TR"/>
        </w:rPr>
        <w:t>çerçevesinde</w:t>
      </w:r>
      <w:proofErr w:type="spellEnd"/>
      <w:r w:rsidR="00341B3B" w:rsidRPr="00214224">
        <w:rPr>
          <w:sz w:val="22"/>
          <w:szCs w:val="22"/>
          <w:lang w:eastAsia="tr-TR"/>
        </w:rPr>
        <w:t xml:space="preserve"> </w:t>
      </w:r>
      <w:r w:rsidR="004D26DE" w:rsidRPr="00214224">
        <w:rPr>
          <w:sz w:val="22"/>
          <w:szCs w:val="22"/>
          <w:lang w:eastAsia="tr-TR"/>
        </w:rPr>
        <w:t xml:space="preserve"> </w:t>
      </w:r>
      <w:r w:rsidR="0040165E" w:rsidRPr="00214224">
        <w:rPr>
          <w:sz w:val="22"/>
          <w:szCs w:val="22"/>
          <w:lang w:eastAsia="tr-TR"/>
        </w:rPr>
        <w:t xml:space="preserve">Tareks </w:t>
      </w:r>
      <w:proofErr w:type="spellStart"/>
      <w:r w:rsidR="0040165E" w:rsidRPr="00214224">
        <w:rPr>
          <w:sz w:val="22"/>
          <w:szCs w:val="22"/>
          <w:lang w:eastAsia="tr-TR"/>
        </w:rPr>
        <w:t>denetimine</w:t>
      </w:r>
      <w:proofErr w:type="spellEnd"/>
      <w:r w:rsidR="0040165E" w:rsidRPr="00214224">
        <w:rPr>
          <w:sz w:val="22"/>
          <w:szCs w:val="22"/>
          <w:lang w:eastAsia="tr-TR"/>
        </w:rPr>
        <w:t xml:space="preserve"> </w:t>
      </w:r>
      <w:proofErr w:type="spellStart"/>
      <w:r w:rsidR="0040165E" w:rsidRPr="00214224">
        <w:rPr>
          <w:sz w:val="22"/>
          <w:szCs w:val="22"/>
          <w:lang w:eastAsia="tr-TR"/>
        </w:rPr>
        <w:t>tabidir</w:t>
      </w:r>
      <w:proofErr w:type="spellEnd"/>
      <w:r w:rsidR="0040165E" w:rsidRPr="00214224">
        <w:rPr>
          <w:sz w:val="22"/>
          <w:szCs w:val="22"/>
          <w:lang w:eastAsia="tr-TR"/>
        </w:rPr>
        <w:t>.</w:t>
      </w:r>
    </w:p>
    <w:p w14:paraId="09D9C975" w14:textId="77777777" w:rsidR="0044555C" w:rsidRPr="00214224" w:rsidRDefault="0044555C" w:rsidP="00333E2D">
      <w:pPr>
        <w:pStyle w:val="Default"/>
        <w:rPr>
          <w:sz w:val="22"/>
          <w:szCs w:val="22"/>
          <w:lang w:eastAsia="tr-TR"/>
        </w:rPr>
      </w:pPr>
    </w:p>
    <w:p w14:paraId="03124987" w14:textId="0F0CB212" w:rsidR="006147D4" w:rsidRPr="00214224" w:rsidRDefault="007F7BA1" w:rsidP="00333E2D">
      <w:pPr>
        <w:pStyle w:val="Default"/>
        <w:rPr>
          <w:b/>
          <w:sz w:val="22"/>
          <w:szCs w:val="22"/>
          <w:lang w:eastAsia="tr-TR"/>
        </w:rPr>
      </w:pPr>
      <w:proofErr w:type="spellStart"/>
      <w:r w:rsidRPr="00214224">
        <w:rPr>
          <w:b/>
          <w:sz w:val="22"/>
          <w:szCs w:val="22"/>
          <w:lang w:eastAsia="tr-TR"/>
        </w:rPr>
        <w:t>Tütün</w:t>
      </w:r>
      <w:proofErr w:type="spellEnd"/>
      <w:r w:rsidRPr="00214224">
        <w:rPr>
          <w:b/>
          <w:sz w:val="22"/>
          <w:szCs w:val="22"/>
          <w:lang w:eastAsia="tr-TR"/>
        </w:rPr>
        <w:t xml:space="preserve"> </w:t>
      </w:r>
      <w:proofErr w:type="spellStart"/>
      <w:r w:rsidRPr="00214224">
        <w:rPr>
          <w:b/>
          <w:sz w:val="22"/>
          <w:szCs w:val="22"/>
          <w:lang w:eastAsia="tr-TR"/>
        </w:rPr>
        <w:t>ve</w:t>
      </w:r>
      <w:proofErr w:type="spellEnd"/>
      <w:r w:rsidRPr="00214224">
        <w:rPr>
          <w:b/>
          <w:sz w:val="22"/>
          <w:szCs w:val="22"/>
          <w:lang w:eastAsia="tr-TR"/>
        </w:rPr>
        <w:t xml:space="preserve"> </w:t>
      </w:r>
      <w:proofErr w:type="spellStart"/>
      <w:r w:rsidRPr="00214224">
        <w:rPr>
          <w:b/>
          <w:sz w:val="22"/>
          <w:szCs w:val="22"/>
          <w:lang w:eastAsia="tr-TR"/>
        </w:rPr>
        <w:t>tütün</w:t>
      </w:r>
      <w:proofErr w:type="spellEnd"/>
      <w:r w:rsidRPr="00214224">
        <w:rPr>
          <w:b/>
          <w:sz w:val="22"/>
          <w:szCs w:val="22"/>
          <w:lang w:eastAsia="tr-TR"/>
        </w:rPr>
        <w:t xml:space="preserve"> </w:t>
      </w:r>
      <w:proofErr w:type="spellStart"/>
      <w:r w:rsidRPr="00214224">
        <w:rPr>
          <w:b/>
          <w:sz w:val="22"/>
          <w:szCs w:val="22"/>
          <w:lang w:eastAsia="tr-TR"/>
        </w:rPr>
        <w:t>mamulleri</w:t>
      </w:r>
      <w:proofErr w:type="spellEnd"/>
      <w:r w:rsidRPr="00214224">
        <w:rPr>
          <w:b/>
          <w:sz w:val="22"/>
          <w:szCs w:val="22"/>
          <w:lang w:eastAsia="tr-TR"/>
        </w:rPr>
        <w:t xml:space="preserve"> </w:t>
      </w:r>
      <w:proofErr w:type="spellStart"/>
      <w:r w:rsidRPr="00214224">
        <w:rPr>
          <w:b/>
          <w:sz w:val="22"/>
          <w:szCs w:val="22"/>
          <w:lang w:eastAsia="tr-TR"/>
        </w:rPr>
        <w:t>ile</w:t>
      </w:r>
      <w:proofErr w:type="spellEnd"/>
      <w:r w:rsidRPr="00214224">
        <w:rPr>
          <w:b/>
          <w:sz w:val="22"/>
          <w:szCs w:val="22"/>
          <w:lang w:eastAsia="tr-TR"/>
        </w:rPr>
        <w:t xml:space="preserve"> </w:t>
      </w:r>
      <w:proofErr w:type="spellStart"/>
      <w:r w:rsidRPr="00214224">
        <w:rPr>
          <w:b/>
          <w:sz w:val="22"/>
          <w:szCs w:val="22"/>
          <w:lang w:eastAsia="tr-TR"/>
        </w:rPr>
        <w:t>alkol</w:t>
      </w:r>
      <w:proofErr w:type="spellEnd"/>
      <w:r w:rsidRPr="00214224">
        <w:rPr>
          <w:b/>
          <w:sz w:val="22"/>
          <w:szCs w:val="22"/>
          <w:lang w:eastAsia="tr-TR"/>
        </w:rPr>
        <w:t xml:space="preserve"> </w:t>
      </w:r>
      <w:proofErr w:type="spellStart"/>
      <w:r w:rsidRPr="00214224">
        <w:rPr>
          <w:b/>
          <w:sz w:val="22"/>
          <w:szCs w:val="22"/>
          <w:lang w:eastAsia="tr-TR"/>
        </w:rPr>
        <w:t>ve</w:t>
      </w:r>
      <w:proofErr w:type="spellEnd"/>
      <w:r w:rsidRPr="00214224">
        <w:rPr>
          <w:b/>
          <w:sz w:val="22"/>
          <w:szCs w:val="22"/>
          <w:lang w:eastAsia="tr-TR"/>
        </w:rPr>
        <w:t xml:space="preserve"> </w:t>
      </w:r>
      <w:proofErr w:type="spellStart"/>
      <w:r w:rsidRPr="00214224">
        <w:rPr>
          <w:b/>
          <w:sz w:val="22"/>
          <w:szCs w:val="22"/>
          <w:lang w:eastAsia="tr-TR"/>
        </w:rPr>
        <w:t>alkollü</w:t>
      </w:r>
      <w:proofErr w:type="spellEnd"/>
      <w:r w:rsidRPr="00214224">
        <w:rPr>
          <w:b/>
          <w:sz w:val="22"/>
          <w:szCs w:val="22"/>
          <w:lang w:eastAsia="tr-TR"/>
        </w:rPr>
        <w:t xml:space="preserve"> </w:t>
      </w:r>
      <w:proofErr w:type="spellStart"/>
      <w:r w:rsidRPr="00214224">
        <w:rPr>
          <w:b/>
          <w:sz w:val="22"/>
          <w:szCs w:val="22"/>
          <w:lang w:eastAsia="tr-TR"/>
        </w:rPr>
        <w:t>içkilerin</w:t>
      </w:r>
      <w:proofErr w:type="spellEnd"/>
      <w:r w:rsidRPr="00214224">
        <w:rPr>
          <w:b/>
          <w:sz w:val="22"/>
          <w:szCs w:val="22"/>
          <w:lang w:eastAsia="tr-TR"/>
        </w:rPr>
        <w:t xml:space="preserve"> </w:t>
      </w:r>
      <w:proofErr w:type="spellStart"/>
      <w:r w:rsidR="006147D4" w:rsidRPr="00214224">
        <w:rPr>
          <w:b/>
          <w:sz w:val="22"/>
          <w:szCs w:val="22"/>
          <w:lang w:eastAsia="tr-TR"/>
        </w:rPr>
        <w:t>İ</w:t>
      </w:r>
      <w:r w:rsidRPr="00214224">
        <w:rPr>
          <w:b/>
          <w:sz w:val="22"/>
          <w:szCs w:val="22"/>
          <w:lang w:eastAsia="tr-TR"/>
        </w:rPr>
        <w:t>thalat</w:t>
      </w:r>
      <w:proofErr w:type="spellEnd"/>
      <w:r w:rsidRPr="00214224">
        <w:rPr>
          <w:b/>
          <w:sz w:val="22"/>
          <w:szCs w:val="22"/>
          <w:lang w:eastAsia="tr-TR"/>
        </w:rPr>
        <w:t xml:space="preserve"> </w:t>
      </w:r>
      <w:proofErr w:type="spellStart"/>
      <w:r w:rsidR="006147D4" w:rsidRPr="00214224">
        <w:rPr>
          <w:b/>
          <w:sz w:val="22"/>
          <w:szCs w:val="22"/>
          <w:lang w:eastAsia="tr-TR"/>
        </w:rPr>
        <w:t>D</w:t>
      </w:r>
      <w:r w:rsidRPr="00214224">
        <w:rPr>
          <w:b/>
          <w:sz w:val="22"/>
          <w:szCs w:val="22"/>
          <w:lang w:eastAsia="tr-TR"/>
        </w:rPr>
        <w:t>enetimi</w:t>
      </w:r>
      <w:proofErr w:type="spellEnd"/>
      <w:r w:rsidRPr="00214224">
        <w:rPr>
          <w:b/>
          <w:sz w:val="22"/>
          <w:szCs w:val="22"/>
          <w:lang w:eastAsia="tr-TR"/>
        </w:rPr>
        <w:t xml:space="preserve"> </w:t>
      </w:r>
      <w:proofErr w:type="spellStart"/>
      <w:r w:rsidRPr="00214224">
        <w:rPr>
          <w:b/>
          <w:sz w:val="22"/>
          <w:szCs w:val="22"/>
          <w:lang w:eastAsia="tr-TR"/>
        </w:rPr>
        <w:t>Tebliği</w:t>
      </w:r>
      <w:proofErr w:type="spellEnd"/>
      <w:r w:rsidRPr="00214224">
        <w:rPr>
          <w:b/>
          <w:sz w:val="22"/>
          <w:szCs w:val="22"/>
          <w:lang w:eastAsia="tr-TR"/>
        </w:rPr>
        <w:t xml:space="preserve"> </w:t>
      </w:r>
      <w:proofErr w:type="spellStart"/>
      <w:proofErr w:type="gramStart"/>
      <w:r w:rsidRPr="00214224">
        <w:rPr>
          <w:b/>
          <w:sz w:val="22"/>
          <w:szCs w:val="22"/>
          <w:lang w:eastAsia="tr-TR"/>
        </w:rPr>
        <w:t>yayınlanmıştır</w:t>
      </w:r>
      <w:proofErr w:type="spellEnd"/>
      <w:r w:rsidRPr="00214224">
        <w:rPr>
          <w:b/>
          <w:sz w:val="22"/>
          <w:szCs w:val="22"/>
          <w:lang w:eastAsia="tr-TR"/>
        </w:rPr>
        <w:t>.(</w:t>
      </w:r>
      <w:proofErr w:type="gramEnd"/>
      <w:r w:rsidRPr="00214224">
        <w:rPr>
          <w:b/>
          <w:sz w:val="22"/>
          <w:szCs w:val="22"/>
          <w:lang w:eastAsia="tr-TR"/>
        </w:rPr>
        <w:t>202</w:t>
      </w:r>
      <w:r w:rsidR="00A80E14">
        <w:rPr>
          <w:b/>
          <w:sz w:val="22"/>
          <w:szCs w:val="22"/>
          <w:lang w:eastAsia="tr-TR"/>
        </w:rPr>
        <w:t>4</w:t>
      </w:r>
      <w:r w:rsidRPr="00214224">
        <w:rPr>
          <w:b/>
          <w:sz w:val="22"/>
          <w:szCs w:val="22"/>
          <w:lang w:eastAsia="tr-TR"/>
        </w:rPr>
        <w:t>/19)</w:t>
      </w:r>
    </w:p>
    <w:p w14:paraId="6F9B601C" w14:textId="77777777" w:rsidR="004A22BD" w:rsidRPr="00214224" w:rsidRDefault="006147D4" w:rsidP="00F5668E">
      <w:pPr>
        <w:pStyle w:val="Default"/>
        <w:rPr>
          <w:sz w:val="22"/>
          <w:szCs w:val="22"/>
          <w:lang w:eastAsia="tr-TR"/>
        </w:rPr>
      </w:pPr>
      <w:proofErr w:type="spellStart"/>
      <w:r w:rsidRPr="00214224">
        <w:rPr>
          <w:sz w:val="22"/>
          <w:szCs w:val="22"/>
          <w:lang w:eastAsia="tr-TR"/>
        </w:rPr>
        <w:t>Söz</w:t>
      </w:r>
      <w:proofErr w:type="spellEnd"/>
      <w:r w:rsidRPr="00214224">
        <w:rPr>
          <w:sz w:val="22"/>
          <w:szCs w:val="22"/>
          <w:lang w:eastAsia="tr-TR"/>
        </w:rPr>
        <w:t xml:space="preserve"> </w:t>
      </w:r>
      <w:proofErr w:type="spellStart"/>
      <w:r w:rsidRPr="00214224">
        <w:rPr>
          <w:sz w:val="22"/>
          <w:szCs w:val="22"/>
          <w:lang w:eastAsia="tr-TR"/>
        </w:rPr>
        <w:t>konusu</w:t>
      </w:r>
      <w:proofErr w:type="spellEnd"/>
      <w:r w:rsidRPr="00214224">
        <w:rPr>
          <w:sz w:val="22"/>
          <w:szCs w:val="22"/>
          <w:lang w:eastAsia="tr-TR"/>
        </w:rPr>
        <w:t xml:space="preserve"> </w:t>
      </w:r>
      <w:proofErr w:type="spellStart"/>
      <w:r w:rsidRPr="00214224">
        <w:rPr>
          <w:sz w:val="22"/>
          <w:szCs w:val="22"/>
          <w:lang w:eastAsia="tr-TR"/>
        </w:rPr>
        <w:t>ürünler</w:t>
      </w:r>
      <w:proofErr w:type="spellEnd"/>
      <w:r w:rsidRPr="00214224">
        <w:rPr>
          <w:sz w:val="22"/>
          <w:szCs w:val="22"/>
          <w:lang w:eastAsia="tr-TR"/>
        </w:rPr>
        <w:t xml:space="preserve"> </w:t>
      </w:r>
      <w:proofErr w:type="spellStart"/>
      <w:r w:rsidRPr="00214224">
        <w:rPr>
          <w:sz w:val="22"/>
          <w:szCs w:val="22"/>
          <w:lang w:eastAsia="tr-TR"/>
        </w:rPr>
        <w:t>ithalinden</w:t>
      </w:r>
      <w:proofErr w:type="spellEnd"/>
      <w:r w:rsidRPr="00214224">
        <w:rPr>
          <w:sz w:val="22"/>
          <w:szCs w:val="22"/>
          <w:lang w:eastAsia="tr-TR"/>
        </w:rPr>
        <w:t xml:space="preserve"> </w:t>
      </w:r>
      <w:proofErr w:type="spellStart"/>
      <w:r w:rsidRPr="00214224">
        <w:rPr>
          <w:sz w:val="22"/>
          <w:szCs w:val="22"/>
          <w:lang w:eastAsia="tr-TR"/>
        </w:rPr>
        <w:t>önce</w:t>
      </w:r>
      <w:proofErr w:type="spellEnd"/>
      <w:r w:rsidRPr="00214224">
        <w:rPr>
          <w:sz w:val="22"/>
          <w:szCs w:val="22"/>
          <w:lang w:eastAsia="tr-TR"/>
        </w:rPr>
        <w:t xml:space="preserve"> </w:t>
      </w:r>
    </w:p>
    <w:p w14:paraId="36C3087D" w14:textId="77777777" w:rsidR="004A22BD" w:rsidRPr="00214224" w:rsidRDefault="004A22BD" w:rsidP="00F5668E">
      <w:pPr>
        <w:spacing w:line="240" w:lineRule="atLeast"/>
        <w:rPr>
          <w:sz w:val="22"/>
          <w:szCs w:val="22"/>
        </w:rPr>
      </w:pPr>
      <w:r w:rsidRPr="00214224">
        <w:rPr>
          <w:rFonts w:ascii="Arial" w:hAnsi="Arial" w:cs="Arial"/>
          <w:sz w:val="22"/>
          <w:szCs w:val="22"/>
        </w:rPr>
        <w:t xml:space="preserve">Puro ve </w:t>
      </w:r>
      <w:proofErr w:type="spellStart"/>
      <w:r w:rsidRPr="00214224">
        <w:rPr>
          <w:rFonts w:ascii="Arial" w:hAnsi="Arial" w:cs="Arial"/>
          <w:sz w:val="22"/>
          <w:szCs w:val="22"/>
        </w:rPr>
        <w:t>Sigarillo</w:t>
      </w:r>
      <w:proofErr w:type="spellEnd"/>
      <w:r w:rsidRPr="00214224">
        <w:rPr>
          <w:rFonts w:ascii="Arial" w:hAnsi="Arial" w:cs="Arial"/>
          <w:sz w:val="22"/>
          <w:szCs w:val="22"/>
        </w:rPr>
        <w:t xml:space="preserve"> İthalatı, Fiyatının Belirlenmesi ve Yurt İçinde Pazarlanmasına İlişkin</w:t>
      </w:r>
      <w:r w:rsidR="005C57F5" w:rsidRPr="00214224">
        <w:rPr>
          <w:rFonts w:ascii="Arial" w:hAnsi="Arial" w:cs="Arial"/>
          <w:sz w:val="22"/>
          <w:szCs w:val="22"/>
        </w:rPr>
        <w:t xml:space="preserve"> Usul ve Esaslar Hakkında Karar, </w:t>
      </w:r>
      <w:r w:rsidRPr="00214224">
        <w:rPr>
          <w:rFonts w:ascii="Arial" w:hAnsi="Arial" w:cs="Arial"/>
          <w:sz w:val="22"/>
          <w:szCs w:val="22"/>
        </w:rPr>
        <w:t xml:space="preserve"> Alkol ve Alkollü İçkilerin İç ve Dış Ticaretine İlişkin Usul ve Esaslar Hakkında Yönetmelik, Tütün Üretimi, İşlenmesi, İç ve Dış Ticareti ile İlgili Usul ve Esaslar Hakkında Yönetmelik, Hazır Ambalajlı Mamullerin Nominal Dolum Miktarı ile İlgili Kuralların Belirlenmesine Dair </w:t>
      </w:r>
      <w:proofErr w:type="spellStart"/>
      <w:r w:rsidRPr="00214224">
        <w:rPr>
          <w:rFonts w:ascii="Arial" w:hAnsi="Arial" w:cs="Arial"/>
          <w:sz w:val="22"/>
          <w:szCs w:val="22"/>
        </w:rPr>
        <w:t>Yönetmelik</w:t>
      </w:r>
      <w:r w:rsidR="007C58A1" w:rsidRPr="00214224">
        <w:rPr>
          <w:rFonts w:ascii="Arial" w:hAnsi="Arial" w:cs="Arial"/>
          <w:sz w:val="22"/>
          <w:szCs w:val="22"/>
        </w:rPr>
        <w:t>,</w:t>
      </w:r>
      <w:r w:rsidRPr="00214224">
        <w:rPr>
          <w:rFonts w:ascii="Arial" w:hAnsi="Arial" w:cs="Arial"/>
          <w:sz w:val="22"/>
          <w:szCs w:val="22"/>
        </w:rPr>
        <w:t>Tütün</w:t>
      </w:r>
      <w:proofErr w:type="spellEnd"/>
      <w:r w:rsidRPr="00214224">
        <w:rPr>
          <w:rFonts w:ascii="Arial" w:hAnsi="Arial" w:cs="Arial"/>
          <w:sz w:val="22"/>
          <w:szCs w:val="22"/>
        </w:rPr>
        <w:t xml:space="preserve"> Mamullerinin Üretim ve Ticaretine İlişkin Usul ve Esaslar Hakkında Yönetmelik,</w:t>
      </w:r>
      <w:r w:rsidR="007C58A1" w:rsidRPr="00214224">
        <w:rPr>
          <w:rFonts w:ascii="Arial" w:hAnsi="Arial" w:cs="Arial"/>
          <w:sz w:val="22"/>
          <w:szCs w:val="22"/>
        </w:rPr>
        <w:t>,</w:t>
      </w:r>
      <w:r w:rsidRPr="00214224">
        <w:rPr>
          <w:rFonts w:ascii="Arial" w:hAnsi="Arial" w:cs="Arial"/>
          <w:sz w:val="22"/>
          <w:szCs w:val="22"/>
        </w:rPr>
        <w:t xml:space="preserve"> Etil Alkol ve Metanolün Üretimi ile İç ve Dış Ticaretine İlişkin Usul ve Esaslar Hakkında Yönetmelik,</w:t>
      </w:r>
      <w:r w:rsidR="007C58A1" w:rsidRPr="00214224">
        <w:rPr>
          <w:rFonts w:ascii="Arial" w:hAnsi="Arial" w:cs="Arial"/>
          <w:sz w:val="22"/>
          <w:szCs w:val="22"/>
        </w:rPr>
        <w:t>,</w:t>
      </w:r>
      <w:r w:rsidRPr="00214224">
        <w:rPr>
          <w:rFonts w:ascii="Arial" w:hAnsi="Arial" w:cs="Arial"/>
          <w:sz w:val="22"/>
          <w:szCs w:val="22"/>
        </w:rPr>
        <w:t xml:space="preserve"> Alkollü İçki Ambalajları Üzerine Konulacak Uyarı Mesajlarıyla İlgili Tebliğ,</w:t>
      </w:r>
      <w:r w:rsidR="007C58A1" w:rsidRPr="00214224">
        <w:rPr>
          <w:rFonts w:ascii="Arial" w:hAnsi="Arial" w:cs="Arial"/>
          <w:sz w:val="22"/>
          <w:szCs w:val="22"/>
        </w:rPr>
        <w:t>,</w:t>
      </w:r>
      <w:r w:rsidRPr="00214224">
        <w:rPr>
          <w:rFonts w:ascii="Arial" w:hAnsi="Arial" w:cs="Arial"/>
          <w:sz w:val="22"/>
          <w:szCs w:val="22"/>
        </w:rPr>
        <w:t xml:space="preserve"> Makaron Üretimi ve Ticaretine İlişkin Usul ve Esaslar Hakkında Yönetmelik, Yaprak Sigara Kağıdı Üretimi ve Ticaretine İlişkin Usul ve Esaslar Hakkında </w:t>
      </w:r>
      <w:proofErr w:type="spellStart"/>
      <w:r w:rsidRPr="00214224">
        <w:rPr>
          <w:rFonts w:ascii="Arial" w:hAnsi="Arial" w:cs="Arial"/>
          <w:sz w:val="22"/>
          <w:szCs w:val="22"/>
        </w:rPr>
        <w:t>Yönetmelik,Sigara</w:t>
      </w:r>
      <w:proofErr w:type="spellEnd"/>
      <w:r w:rsidRPr="00214224">
        <w:rPr>
          <w:rFonts w:ascii="Arial" w:hAnsi="Arial" w:cs="Arial"/>
          <w:sz w:val="22"/>
          <w:szCs w:val="22"/>
        </w:rPr>
        <w:t xml:space="preserve"> Filtresi Üreticilerinin Kayıt Altına Alınması Hakkında Tebliğ</w:t>
      </w:r>
      <w:r w:rsidR="00F5668E" w:rsidRPr="00214224">
        <w:rPr>
          <w:rFonts w:ascii="Arial" w:hAnsi="Arial" w:cs="Arial"/>
          <w:sz w:val="22"/>
          <w:szCs w:val="22"/>
        </w:rPr>
        <w:t xml:space="preserve"> </w:t>
      </w:r>
      <w:r w:rsidRPr="00214224">
        <w:rPr>
          <w:rFonts w:ascii="Arial" w:hAnsi="Arial" w:cs="Arial"/>
          <w:sz w:val="22"/>
          <w:szCs w:val="22"/>
        </w:rPr>
        <w:t>hükümlerine uygun ol</w:t>
      </w:r>
      <w:r w:rsidR="00F5668E" w:rsidRPr="00214224">
        <w:rPr>
          <w:rFonts w:ascii="Arial" w:hAnsi="Arial" w:cs="Arial"/>
          <w:sz w:val="22"/>
          <w:szCs w:val="22"/>
        </w:rPr>
        <w:t>up olmadıkları denetlenmektedir</w:t>
      </w:r>
      <w:r w:rsidR="00F5668E" w:rsidRPr="00214224">
        <w:rPr>
          <w:sz w:val="22"/>
          <w:szCs w:val="22"/>
        </w:rPr>
        <w:t xml:space="preserve">. </w:t>
      </w:r>
    </w:p>
    <w:p w14:paraId="7329669E" w14:textId="77777777" w:rsidR="007F7BA1" w:rsidRPr="00214224" w:rsidRDefault="004A22BD" w:rsidP="00F5668E">
      <w:pPr>
        <w:pStyle w:val="Default"/>
        <w:jc w:val="both"/>
        <w:rPr>
          <w:sz w:val="22"/>
          <w:szCs w:val="22"/>
        </w:rPr>
      </w:pPr>
      <w:proofErr w:type="spellStart"/>
      <w:r w:rsidRPr="00214224">
        <w:rPr>
          <w:sz w:val="22"/>
          <w:szCs w:val="22"/>
          <w:lang w:eastAsia="tr-TR"/>
        </w:rPr>
        <w:t>Söz</w:t>
      </w:r>
      <w:proofErr w:type="spellEnd"/>
      <w:r w:rsidRPr="00214224">
        <w:rPr>
          <w:sz w:val="22"/>
          <w:szCs w:val="22"/>
          <w:lang w:eastAsia="tr-TR"/>
        </w:rPr>
        <w:t xml:space="preserve"> </w:t>
      </w:r>
      <w:proofErr w:type="spellStart"/>
      <w:r w:rsidRPr="00214224">
        <w:rPr>
          <w:sz w:val="22"/>
          <w:szCs w:val="22"/>
          <w:lang w:eastAsia="tr-TR"/>
        </w:rPr>
        <w:t>konusu</w:t>
      </w:r>
      <w:proofErr w:type="spellEnd"/>
      <w:r w:rsidRPr="00214224">
        <w:rPr>
          <w:sz w:val="22"/>
          <w:szCs w:val="22"/>
          <w:lang w:eastAsia="tr-TR"/>
        </w:rPr>
        <w:t xml:space="preserve"> </w:t>
      </w:r>
      <w:proofErr w:type="spellStart"/>
      <w:r w:rsidRPr="00214224">
        <w:rPr>
          <w:sz w:val="22"/>
          <w:szCs w:val="22"/>
          <w:lang w:eastAsia="tr-TR"/>
        </w:rPr>
        <w:t>ürünlerin</w:t>
      </w:r>
      <w:proofErr w:type="spellEnd"/>
      <w:r w:rsidRPr="00214224">
        <w:rPr>
          <w:sz w:val="22"/>
          <w:szCs w:val="22"/>
          <w:lang w:eastAsia="tr-TR"/>
        </w:rPr>
        <w:t xml:space="preserve"> </w:t>
      </w:r>
      <w:proofErr w:type="spellStart"/>
      <w:r w:rsidRPr="00214224">
        <w:rPr>
          <w:sz w:val="22"/>
          <w:szCs w:val="22"/>
          <w:lang w:eastAsia="tr-TR"/>
        </w:rPr>
        <w:t>ithali</w:t>
      </w:r>
      <w:proofErr w:type="spellEnd"/>
      <w:r w:rsidRPr="00214224">
        <w:rPr>
          <w:sz w:val="22"/>
          <w:szCs w:val="22"/>
          <w:lang w:eastAsia="tr-TR"/>
        </w:rPr>
        <w:t xml:space="preserve"> </w:t>
      </w:r>
      <w:proofErr w:type="spellStart"/>
      <w:r w:rsidRPr="00214224">
        <w:rPr>
          <w:sz w:val="22"/>
          <w:szCs w:val="22"/>
          <w:lang w:eastAsia="tr-TR"/>
        </w:rPr>
        <w:t>öncesinde</w:t>
      </w:r>
      <w:proofErr w:type="spellEnd"/>
      <w:r w:rsidRPr="00214224">
        <w:rPr>
          <w:sz w:val="22"/>
          <w:szCs w:val="22"/>
          <w:lang w:eastAsia="tr-TR"/>
        </w:rPr>
        <w:t xml:space="preserve"> </w:t>
      </w:r>
      <w:proofErr w:type="spellStart"/>
      <w:r w:rsidRPr="00214224">
        <w:rPr>
          <w:sz w:val="22"/>
          <w:szCs w:val="22"/>
          <w:lang w:eastAsia="tr-TR"/>
        </w:rPr>
        <w:t>Tarım</w:t>
      </w:r>
      <w:proofErr w:type="spellEnd"/>
      <w:r w:rsidRPr="00214224">
        <w:rPr>
          <w:sz w:val="22"/>
          <w:szCs w:val="22"/>
          <w:lang w:eastAsia="tr-TR"/>
        </w:rPr>
        <w:t xml:space="preserve"> </w:t>
      </w:r>
      <w:proofErr w:type="spellStart"/>
      <w:r w:rsidRPr="00214224">
        <w:rPr>
          <w:sz w:val="22"/>
          <w:szCs w:val="22"/>
          <w:lang w:eastAsia="tr-TR"/>
        </w:rPr>
        <w:t>Bakanlığından</w:t>
      </w:r>
      <w:proofErr w:type="spellEnd"/>
      <w:r w:rsidRPr="00214224">
        <w:rPr>
          <w:sz w:val="22"/>
          <w:szCs w:val="22"/>
          <w:lang w:eastAsia="tr-TR"/>
        </w:rPr>
        <w:t xml:space="preserve">  </w:t>
      </w:r>
      <w:proofErr w:type="spellStart"/>
      <w:r w:rsidRPr="00214224">
        <w:rPr>
          <w:sz w:val="22"/>
          <w:szCs w:val="22"/>
          <w:lang w:eastAsia="tr-TR"/>
        </w:rPr>
        <w:t>Uygunluk</w:t>
      </w:r>
      <w:proofErr w:type="spellEnd"/>
      <w:r w:rsidRPr="00214224">
        <w:rPr>
          <w:sz w:val="22"/>
          <w:szCs w:val="22"/>
          <w:lang w:eastAsia="tr-TR"/>
        </w:rPr>
        <w:t xml:space="preserve"> </w:t>
      </w:r>
      <w:proofErr w:type="spellStart"/>
      <w:r w:rsidRPr="00214224">
        <w:rPr>
          <w:sz w:val="22"/>
          <w:szCs w:val="22"/>
          <w:lang w:eastAsia="tr-TR"/>
        </w:rPr>
        <w:t>Belgesi</w:t>
      </w:r>
      <w:proofErr w:type="spellEnd"/>
      <w:r w:rsidRPr="00214224">
        <w:rPr>
          <w:sz w:val="22"/>
          <w:szCs w:val="22"/>
          <w:lang w:eastAsia="tr-TR"/>
        </w:rPr>
        <w:t xml:space="preserve"> </w:t>
      </w:r>
      <w:proofErr w:type="spellStart"/>
      <w:r w:rsidRPr="00214224">
        <w:rPr>
          <w:sz w:val="22"/>
          <w:szCs w:val="22"/>
          <w:lang w:eastAsia="tr-TR"/>
        </w:rPr>
        <w:t>al</w:t>
      </w:r>
      <w:r w:rsidR="005C57F5" w:rsidRPr="00214224">
        <w:rPr>
          <w:sz w:val="22"/>
          <w:szCs w:val="22"/>
          <w:lang w:eastAsia="tr-TR"/>
        </w:rPr>
        <w:t>m</w:t>
      </w:r>
      <w:r w:rsidRPr="00214224">
        <w:rPr>
          <w:sz w:val="22"/>
          <w:szCs w:val="22"/>
          <w:lang w:eastAsia="tr-TR"/>
        </w:rPr>
        <w:t>ak</w:t>
      </w:r>
      <w:proofErr w:type="spellEnd"/>
      <w:r w:rsidR="004D26DE" w:rsidRPr="00214224">
        <w:rPr>
          <w:sz w:val="22"/>
          <w:szCs w:val="22"/>
          <w:lang w:eastAsia="tr-TR"/>
        </w:rPr>
        <w:t xml:space="preserve"> </w:t>
      </w:r>
      <w:proofErr w:type="spellStart"/>
      <w:r w:rsidR="004D26DE" w:rsidRPr="00214224">
        <w:rPr>
          <w:sz w:val="22"/>
          <w:szCs w:val="22"/>
          <w:lang w:eastAsia="tr-TR"/>
        </w:rPr>
        <w:t>zorundadır</w:t>
      </w:r>
      <w:proofErr w:type="spellEnd"/>
      <w:r w:rsidR="004D26DE" w:rsidRPr="00214224">
        <w:rPr>
          <w:sz w:val="22"/>
          <w:szCs w:val="22"/>
          <w:lang w:eastAsia="tr-TR"/>
        </w:rPr>
        <w:t xml:space="preserve"> </w:t>
      </w:r>
      <w:r w:rsidRPr="00214224">
        <w:rPr>
          <w:sz w:val="22"/>
          <w:szCs w:val="22"/>
          <w:lang w:eastAsia="tr-TR"/>
        </w:rPr>
        <w:t xml:space="preserve"> </w:t>
      </w:r>
      <w:proofErr w:type="spellStart"/>
      <w:r w:rsidRPr="00214224">
        <w:rPr>
          <w:sz w:val="22"/>
          <w:szCs w:val="22"/>
          <w:lang w:eastAsia="tr-TR"/>
        </w:rPr>
        <w:t>ve</w:t>
      </w:r>
      <w:proofErr w:type="spellEnd"/>
      <w:r w:rsidRPr="00214224">
        <w:rPr>
          <w:sz w:val="22"/>
          <w:szCs w:val="22"/>
          <w:lang w:eastAsia="tr-TR"/>
        </w:rPr>
        <w:t xml:space="preserve"> Tareks </w:t>
      </w:r>
      <w:proofErr w:type="spellStart"/>
      <w:r w:rsidRPr="00214224">
        <w:rPr>
          <w:sz w:val="22"/>
          <w:szCs w:val="22"/>
          <w:lang w:eastAsia="tr-TR"/>
        </w:rPr>
        <w:t>denetimine</w:t>
      </w:r>
      <w:proofErr w:type="spellEnd"/>
      <w:r w:rsidRPr="00214224">
        <w:rPr>
          <w:sz w:val="22"/>
          <w:szCs w:val="22"/>
          <w:lang w:eastAsia="tr-TR"/>
        </w:rPr>
        <w:t xml:space="preserve"> </w:t>
      </w:r>
      <w:proofErr w:type="spellStart"/>
      <w:r w:rsidRPr="00214224">
        <w:rPr>
          <w:sz w:val="22"/>
          <w:szCs w:val="22"/>
          <w:lang w:eastAsia="tr-TR"/>
        </w:rPr>
        <w:t>tabidir</w:t>
      </w:r>
      <w:proofErr w:type="spellEnd"/>
      <w:r w:rsidRPr="00214224">
        <w:rPr>
          <w:sz w:val="22"/>
          <w:szCs w:val="22"/>
          <w:lang w:eastAsia="tr-TR"/>
        </w:rPr>
        <w:t>.</w:t>
      </w:r>
      <w:r w:rsidR="007F7BA1" w:rsidRPr="00214224">
        <w:rPr>
          <w:sz w:val="22"/>
          <w:szCs w:val="22"/>
          <w:lang w:eastAsia="tr-TR"/>
        </w:rPr>
        <w:t xml:space="preserve"> </w:t>
      </w:r>
      <w:r w:rsidR="007F7BA1" w:rsidRPr="00214224">
        <w:rPr>
          <w:sz w:val="22"/>
          <w:szCs w:val="22"/>
        </w:rPr>
        <w:t xml:space="preserve"> </w:t>
      </w:r>
    </w:p>
    <w:p w14:paraId="36B15F8F" w14:textId="77777777" w:rsidR="00E9774F" w:rsidRPr="00214224" w:rsidRDefault="00E9774F" w:rsidP="00333E2D">
      <w:pPr>
        <w:pStyle w:val="Default"/>
        <w:rPr>
          <w:b/>
          <w:bCs/>
          <w:sz w:val="22"/>
          <w:szCs w:val="22"/>
        </w:rPr>
      </w:pPr>
    </w:p>
    <w:p w14:paraId="5CF668A1" w14:textId="38AC69CC" w:rsidR="00333E2D" w:rsidRPr="00214224" w:rsidRDefault="00333E2D" w:rsidP="00333E2D">
      <w:pPr>
        <w:pStyle w:val="Default"/>
        <w:rPr>
          <w:sz w:val="22"/>
          <w:szCs w:val="22"/>
        </w:rPr>
      </w:pPr>
      <w:proofErr w:type="spellStart"/>
      <w:r w:rsidRPr="00214224">
        <w:rPr>
          <w:b/>
          <w:bCs/>
          <w:sz w:val="22"/>
          <w:szCs w:val="22"/>
        </w:rPr>
        <w:t>Sağlık</w:t>
      </w:r>
      <w:proofErr w:type="spellEnd"/>
      <w:r w:rsidRPr="00214224">
        <w:rPr>
          <w:b/>
          <w:bCs/>
          <w:sz w:val="22"/>
          <w:szCs w:val="22"/>
        </w:rPr>
        <w:t xml:space="preserve"> </w:t>
      </w:r>
      <w:proofErr w:type="spellStart"/>
      <w:r w:rsidRPr="00214224">
        <w:rPr>
          <w:b/>
          <w:bCs/>
          <w:sz w:val="22"/>
          <w:szCs w:val="22"/>
        </w:rPr>
        <w:t>Bakanlığınca</w:t>
      </w:r>
      <w:proofErr w:type="spellEnd"/>
      <w:r w:rsidRPr="00214224">
        <w:rPr>
          <w:b/>
          <w:bCs/>
          <w:sz w:val="22"/>
          <w:szCs w:val="22"/>
        </w:rPr>
        <w:t xml:space="preserve"> </w:t>
      </w:r>
      <w:proofErr w:type="spellStart"/>
      <w:r w:rsidRPr="00214224">
        <w:rPr>
          <w:b/>
          <w:bCs/>
          <w:sz w:val="22"/>
          <w:szCs w:val="22"/>
        </w:rPr>
        <w:t>Denetlenen</w:t>
      </w:r>
      <w:proofErr w:type="spellEnd"/>
      <w:r w:rsidRPr="00214224">
        <w:rPr>
          <w:b/>
          <w:bCs/>
          <w:sz w:val="22"/>
          <w:szCs w:val="22"/>
        </w:rPr>
        <w:t xml:space="preserve"> </w:t>
      </w:r>
      <w:proofErr w:type="spellStart"/>
      <w:r w:rsidRPr="00214224">
        <w:rPr>
          <w:b/>
          <w:bCs/>
          <w:sz w:val="22"/>
          <w:szCs w:val="22"/>
        </w:rPr>
        <w:t>Bazı</w:t>
      </w:r>
      <w:proofErr w:type="spellEnd"/>
      <w:r w:rsidRPr="00214224">
        <w:rPr>
          <w:b/>
          <w:bCs/>
          <w:sz w:val="22"/>
          <w:szCs w:val="22"/>
        </w:rPr>
        <w:t xml:space="preserve"> </w:t>
      </w:r>
      <w:proofErr w:type="spellStart"/>
      <w:r w:rsidRPr="00214224">
        <w:rPr>
          <w:b/>
          <w:bCs/>
          <w:sz w:val="22"/>
          <w:szCs w:val="22"/>
        </w:rPr>
        <w:t>Ürünlerin</w:t>
      </w:r>
      <w:proofErr w:type="spellEnd"/>
      <w:r w:rsidRPr="00214224">
        <w:rPr>
          <w:b/>
          <w:bCs/>
          <w:sz w:val="22"/>
          <w:szCs w:val="22"/>
        </w:rPr>
        <w:t xml:space="preserve"> </w:t>
      </w:r>
      <w:proofErr w:type="spellStart"/>
      <w:r w:rsidRPr="00214224">
        <w:rPr>
          <w:b/>
          <w:bCs/>
          <w:sz w:val="22"/>
          <w:szCs w:val="22"/>
        </w:rPr>
        <w:t>İthalat</w:t>
      </w:r>
      <w:proofErr w:type="spellEnd"/>
      <w:r w:rsidRPr="00214224">
        <w:rPr>
          <w:b/>
          <w:bCs/>
          <w:sz w:val="22"/>
          <w:szCs w:val="22"/>
        </w:rPr>
        <w:t xml:space="preserve"> </w:t>
      </w:r>
      <w:proofErr w:type="spellStart"/>
      <w:r w:rsidRPr="00214224">
        <w:rPr>
          <w:b/>
          <w:bCs/>
          <w:sz w:val="22"/>
          <w:szCs w:val="22"/>
        </w:rPr>
        <w:t>Denetimi</w:t>
      </w:r>
      <w:proofErr w:type="spellEnd"/>
      <w:r w:rsidRPr="00214224">
        <w:rPr>
          <w:b/>
          <w:bCs/>
          <w:sz w:val="22"/>
          <w:szCs w:val="22"/>
        </w:rPr>
        <w:t xml:space="preserve"> </w:t>
      </w:r>
      <w:proofErr w:type="spellStart"/>
      <w:r w:rsidRPr="00214224">
        <w:rPr>
          <w:b/>
          <w:bCs/>
          <w:sz w:val="22"/>
          <w:szCs w:val="22"/>
        </w:rPr>
        <w:t>Tebliğ</w:t>
      </w:r>
      <w:proofErr w:type="spellEnd"/>
      <w:r w:rsidRPr="00214224">
        <w:rPr>
          <w:b/>
          <w:bCs/>
          <w:sz w:val="22"/>
          <w:szCs w:val="22"/>
        </w:rPr>
        <w:t xml:space="preserve"> (</w:t>
      </w:r>
      <w:r w:rsidR="000D2BF6" w:rsidRPr="00214224">
        <w:rPr>
          <w:b/>
          <w:bCs/>
          <w:sz w:val="22"/>
          <w:szCs w:val="22"/>
        </w:rPr>
        <w:t>202</w:t>
      </w:r>
      <w:r w:rsidR="00A80E14">
        <w:rPr>
          <w:b/>
          <w:bCs/>
          <w:sz w:val="22"/>
          <w:szCs w:val="22"/>
        </w:rPr>
        <w:t>4</w:t>
      </w:r>
      <w:r w:rsidRPr="00214224">
        <w:rPr>
          <w:b/>
          <w:bCs/>
          <w:sz w:val="22"/>
          <w:szCs w:val="22"/>
        </w:rPr>
        <w:t xml:space="preserve">/20) </w:t>
      </w:r>
      <w:proofErr w:type="spellStart"/>
      <w:proofErr w:type="gramStart"/>
      <w:r w:rsidRPr="00214224">
        <w:rPr>
          <w:sz w:val="22"/>
          <w:szCs w:val="22"/>
        </w:rPr>
        <w:t>yayımlanmıştır.</w:t>
      </w:r>
      <w:r w:rsidR="00EA57C3" w:rsidRPr="00214224">
        <w:rPr>
          <w:sz w:val="22"/>
          <w:szCs w:val="22"/>
        </w:rPr>
        <w:t>T</w:t>
      </w:r>
      <w:r w:rsidRPr="00214224">
        <w:rPr>
          <w:sz w:val="22"/>
          <w:szCs w:val="22"/>
        </w:rPr>
        <w:t>ebliğ</w:t>
      </w:r>
      <w:proofErr w:type="spellEnd"/>
      <w:proofErr w:type="gramEnd"/>
      <w:r w:rsidRPr="00214224">
        <w:rPr>
          <w:sz w:val="22"/>
          <w:szCs w:val="22"/>
        </w:rPr>
        <w:t xml:space="preserve"> de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Pr="00214224">
        <w:rPr>
          <w:sz w:val="22"/>
          <w:szCs w:val="22"/>
        </w:rPr>
        <w:t xml:space="preserve"> </w:t>
      </w:r>
      <w:proofErr w:type="spellStart"/>
      <w:r w:rsidR="00EA57C3" w:rsidRPr="00214224">
        <w:rPr>
          <w:sz w:val="22"/>
          <w:szCs w:val="22"/>
        </w:rPr>
        <w:t>gıda</w:t>
      </w:r>
      <w:proofErr w:type="spellEnd"/>
      <w:r w:rsidR="00EA57C3" w:rsidRPr="00214224">
        <w:rPr>
          <w:sz w:val="22"/>
          <w:szCs w:val="22"/>
        </w:rPr>
        <w:t xml:space="preserve"> </w:t>
      </w:r>
      <w:proofErr w:type="spellStart"/>
      <w:r w:rsidR="00EA57C3" w:rsidRPr="00214224">
        <w:rPr>
          <w:sz w:val="22"/>
          <w:szCs w:val="22"/>
        </w:rPr>
        <w:t>takviyeleri,</w:t>
      </w:r>
      <w:r w:rsidR="00C027A3" w:rsidRPr="00214224">
        <w:rPr>
          <w:sz w:val="22"/>
          <w:szCs w:val="22"/>
        </w:rPr>
        <w:t>tedaviye</w:t>
      </w:r>
      <w:proofErr w:type="spellEnd"/>
      <w:r w:rsidR="00C027A3" w:rsidRPr="00214224">
        <w:rPr>
          <w:sz w:val="22"/>
          <w:szCs w:val="22"/>
        </w:rPr>
        <w:t xml:space="preserve"> </w:t>
      </w:r>
      <w:proofErr w:type="spellStart"/>
      <w:r w:rsidR="00C027A3" w:rsidRPr="00214224">
        <w:rPr>
          <w:sz w:val="22"/>
          <w:szCs w:val="22"/>
        </w:rPr>
        <w:t>yardımcı</w:t>
      </w:r>
      <w:proofErr w:type="spellEnd"/>
      <w:r w:rsidR="00C027A3" w:rsidRPr="00214224">
        <w:rPr>
          <w:sz w:val="22"/>
          <w:szCs w:val="22"/>
        </w:rPr>
        <w:t xml:space="preserve"> </w:t>
      </w:r>
      <w:proofErr w:type="spellStart"/>
      <w:r w:rsidR="00C027A3" w:rsidRPr="00214224">
        <w:rPr>
          <w:sz w:val="22"/>
          <w:szCs w:val="22"/>
        </w:rPr>
        <w:t>ürünler,serumlar</w:t>
      </w:r>
      <w:proofErr w:type="spellEnd"/>
      <w:r w:rsidR="00C027A3" w:rsidRPr="00214224">
        <w:rPr>
          <w:sz w:val="22"/>
          <w:szCs w:val="22"/>
        </w:rPr>
        <w:t xml:space="preserve">, </w:t>
      </w:r>
      <w:proofErr w:type="spellStart"/>
      <w:r w:rsidR="00C027A3" w:rsidRPr="00214224">
        <w:rPr>
          <w:sz w:val="22"/>
          <w:szCs w:val="22"/>
        </w:rPr>
        <w:t>aşılar,</w:t>
      </w:r>
      <w:r w:rsidR="00A45C08" w:rsidRPr="00214224">
        <w:rPr>
          <w:sz w:val="22"/>
          <w:szCs w:val="22"/>
        </w:rPr>
        <w:t>hormonlar</w:t>
      </w:r>
      <w:proofErr w:type="spellEnd"/>
      <w:r w:rsidR="00A45C08" w:rsidRPr="00214224">
        <w:rPr>
          <w:sz w:val="22"/>
          <w:szCs w:val="22"/>
        </w:rPr>
        <w:t xml:space="preserve"> </w:t>
      </w:r>
      <w:proofErr w:type="spellStart"/>
      <w:r w:rsidR="00A45C08" w:rsidRPr="00214224">
        <w:rPr>
          <w:sz w:val="22"/>
          <w:szCs w:val="22"/>
        </w:rPr>
        <w:t>gibi</w:t>
      </w:r>
      <w:proofErr w:type="spellEnd"/>
      <w:r w:rsidRPr="00214224">
        <w:rPr>
          <w:sz w:val="22"/>
          <w:szCs w:val="22"/>
        </w:rPr>
        <w:t xml:space="preserve"> </w:t>
      </w:r>
      <w:proofErr w:type="spellStart"/>
      <w:r w:rsidRPr="00214224">
        <w:rPr>
          <w:sz w:val="22"/>
          <w:szCs w:val="22"/>
        </w:rPr>
        <w:t>ürünlerin</w:t>
      </w:r>
      <w:proofErr w:type="spellEnd"/>
      <w:r w:rsidRPr="00214224">
        <w:rPr>
          <w:sz w:val="22"/>
          <w:szCs w:val="22"/>
        </w:rPr>
        <w:t xml:space="preserve"> </w:t>
      </w:r>
      <w:proofErr w:type="spellStart"/>
      <w:r w:rsidRPr="00214224">
        <w:rPr>
          <w:sz w:val="22"/>
          <w:szCs w:val="22"/>
        </w:rPr>
        <w:t>ithalinden</w:t>
      </w:r>
      <w:proofErr w:type="spellEnd"/>
      <w:r w:rsidRPr="00214224">
        <w:rPr>
          <w:sz w:val="22"/>
          <w:szCs w:val="22"/>
        </w:rPr>
        <w:t xml:space="preserve"> </w:t>
      </w:r>
      <w:proofErr w:type="spellStart"/>
      <w:r w:rsidRPr="00214224">
        <w:rPr>
          <w:sz w:val="22"/>
          <w:szCs w:val="22"/>
        </w:rPr>
        <w:t>evvel</w:t>
      </w:r>
      <w:proofErr w:type="spellEnd"/>
      <w:r w:rsidRPr="00214224">
        <w:rPr>
          <w:sz w:val="22"/>
          <w:szCs w:val="22"/>
        </w:rPr>
        <w:t xml:space="preserve"> </w:t>
      </w:r>
      <w:proofErr w:type="spellStart"/>
      <w:r w:rsidRPr="00214224">
        <w:rPr>
          <w:sz w:val="22"/>
          <w:szCs w:val="22"/>
        </w:rPr>
        <w:t>Sağlık</w:t>
      </w:r>
      <w:proofErr w:type="spellEnd"/>
      <w:r w:rsidRPr="00214224">
        <w:rPr>
          <w:sz w:val="22"/>
          <w:szCs w:val="22"/>
        </w:rPr>
        <w:t xml:space="preserve"> </w:t>
      </w:r>
      <w:proofErr w:type="spellStart"/>
      <w:r w:rsidRPr="00214224">
        <w:rPr>
          <w:sz w:val="22"/>
          <w:szCs w:val="22"/>
        </w:rPr>
        <w:t>Bakalığından</w:t>
      </w:r>
      <w:proofErr w:type="spellEnd"/>
      <w:r w:rsidRPr="00214224">
        <w:rPr>
          <w:sz w:val="22"/>
          <w:szCs w:val="22"/>
        </w:rPr>
        <w:t xml:space="preserve"> </w:t>
      </w:r>
      <w:proofErr w:type="spellStart"/>
      <w:r w:rsidRPr="00214224">
        <w:rPr>
          <w:sz w:val="22"/>
          <w:szCs w:val="22"/>
        </w:rPr>
        <w:t>ön</w:t>
      </w:r>
      <w:proofErr w:type="spellEnd"/>
      <w:r w:rsidRPr="00214224">
        <w:rPr>
          <w:sz w:val="22"/>
          <w:szCs w:val="22"/>
        </w:rPr>
        <w:t xml:space="preserve"> </w:t>
      </w:r>
      <w:proofErr w:type="spellStart"/>
      <w:r w:rsidRPr="00214224">
        <w:rPr>
          <w:sz w:val="22"/>
          <w:szCs w:val="22"/>
        </w:rPr>
        <w:t>izin</w:t>
      </w:r>
      <w:proofErr w:type="spellEnd"/>
      <w:r w:rsidRPr="00214224">
        <w:rPr>
          <w:sz w:val="22"/>
          <w:szCs w:val="22"/>
        </w:rPr>
        <w:t xml:space="preserve"> </w:t>
      </w:r>
      <w:proofErr w:type="spellStart"/>
      <w:r w:rsidRPr="00214224">
        <w:rPr>
          <w:sz w:val="22"/>
          <w:szCs w:val="22"/>
        </w:rPr>
        <w:t>alınması</w:t>
      </w:r>
      <w:proofErr w:type="spellEnd"/>
      <w:r w:rsidRPr="00214224">
        <w:rPr>
          <w:sz w:val="22"/>
          <w:szCs w:val="22"/>
        </w:rPr>
        <w:t xml:space="preserve"> </w:t>
      </w:r>
      <w:proofErr w:type="spellStart"/>
      <w:r w:rsidRPr="00214224">
        <w:rPr>
          <w:sz w:val="22"/>
          <w:szCs w:val="22"/>
        </w:rPr>
        <w:t>gereklidir.Bu</w:t>
      </w:r>
      <w:proofErr w:type="spellEnd"/>
      <w:r w:rsidRPr="00214224">
        <w:rPr>
          <w:sz w:val="22"/>
          <w:szCs w:val="22"/>
        </w:rPr>
        <w:t xml:space="preserve">  </w:t>
      </w:r>
      <w:proofErr w:type="spellStart"/>
      <w:r w:rsidRPr="00214224">
        <w:rPr>
          <w:sz w:val="22"/>
          <w:szCs w:val="22"/>
        </w:rPr>
        <w:t>Tebliğ</w:t>
      </w:r>
      <w:proofErr w:type="spellEnd"/>
      <w:r w:rsidRPr="00214224">
        <w:rPr>
          <w:sz w:val="22"/>
          <w:szCs w:val="22"/>
        </w:rPr>
        <w:t xml:space="preserve"> </w:t>
      </w:r>
      <w:proofErr w:type="spellStart"/>
      <w:r w:rsidRPr="00214224">
        <w:rPr>
          <w:sz w:val="22"/>
          <w:szCs w:val="22"/>
        </w:rPr>
        <w:t>ile</w:t>
      </w:r>
      <w:proofErr w:type="spellEnd"/>
      <w:r w:rsidRPr="00214224">
        <w:rPr>
          <w:sz w:val="22"/>
          <w:szCs w:val="22"/>
        </w:rPr>
        <w:t xml:space="preserve">  </w:t>
      </w:r>
      <w:proofErr w:type="spellStart"/>
      <w:r w:rsidRPr="00214224">
        <w:rPr>
          <w:sz w:val="22"/>
          <w:szCs w:val="22"/>
        </w:rPr>
        <w:t>ekinde</w:t>
      </w:r>
      <w:proofErr w:type="spellEnd"/>
      <w:r w:rsidRPr="00214224">
        <w:rPr>
          <w:sz w:val="22"/>
          <w:szCs w:val="22"/>
        </w:rPr>
        <w:t xml:space="preserv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Pr="00214224">
        <w:rPr>
          <w:sz w:val="22"/>
          <w:szCs w:val="22"/>
        </w:rPr>
        <w:t xml:space="preserve"> </w:t>
      </w:r>
      <w:proofErr w:type="spellStart"/>
      <w:r w:rsidRPr="00214224">
        <w:rPr>
          <w:sz w:val="22"/>
          <w:szCs w:val="22"/>
        </w:rPr>
        <w:t>ürünlerin</w:t>
      </w:r>
      <w:proofErr w:type="spellEnd"/>
      <w:r w:rsidRPr="00214224">
        <w:rPr>
          <w:sz w:val="22"/>
          <w:szCs w:val="22"/>
        </w:rPr>
        <w:t xml:space="preserve"> </w:t>
      </w:r>
      <w:proofErr w:type="spellStart"/>
      <w:r w:rsidRPr="00214224">
        <w:rPr>
          <w:sz w:val="22"/>
          <w:szCs w:val="22"/>
        </w:rPr>
        <w:t>ithalatında</w:t>
      </w:r>
      <w:proofErr w:type="spellEnd"/>
      <w:r w:rsidRPr="00214224">
        <w:rPr>
          <w:sz w:val="22"/>
          <w:szCs w:val="22"/>
        </w:rPr>
        <w:t xml:space="preserve"> </w:t>
      </w:r>
      <w:proofErr w:type="spellStart"/>
      <w:r w:rsidRPr="00214224">
        <w:rPr>
          <w:sz w:val="22"/>
          <w:szCs w:val="22"/>
        </w:rPr>
        <w:t>insan</w:t>
      </w:r>
      <w:proofErr w:type="spellEnd"/>
      <w:r w:rsidRPr="00214224">
        <w:rPr>
          <w:sz w:val="22"/>
          <w:szCs w:val="22"/>
        </w:rPr>
        <w:t xml:space="preserve"> </w:t>
      </w:r>
      <w:proofErr w:type="spellStart"/>
      <w:r w:rsidRPr="00214224">
        <w:rPr>
          <w:sz w:val="22"/>
          <w:szCs w:val="22"/>
        </w:rPr>
        <w:t>sağlığı</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güvenliği</w:t>
      </w:r>
      <w:proofErr w:type="spellEnd"/>
      <w:r w:rsidRPr="00214224">
        <w:rPr>
          <w:sz w:val="22"/>
          <w:szCs w:val="22"/>
        </w:rPr>
        <w:t xml:space="preserve"> </w:t>
      </w:r>
      <w:proofErr w:type="spellStart"/>
      <w:r w:rsidRPr="00214224">
        <w:rPr>
          <w:sz w:val="22"/>
          <w:szCs w:val="22"/>
        </w:rPr>
        <w:t>yönünden</w:t>
      </w:r>
      <w:proofErr w:type="spellEnd"/>
      <w:r w:rsidRPr="00214224">
        <w:rPr>
          <w:sz w:val="22"/>
          <w:szCs w:val="22"/>
        </w:rPr>
        <w:t xml:space="preserve"> </w:t>
      </w:r>
      <w:proofErr w:type="spellStart"/>
      <w:r w:rsidRPr="00214224">
        <w:rPr>
          <w:sz w:val="22"/>
          <w:szCs w:val="22"/>
        </w:rPr>
        <w:t>uygunluğunun</w:t>
      </w:r>
      <w:proofErr w:type="spellEnd"/>
      <w:r w:rsidRPr="00214224">
        <w:rPr>
          <w:sz w:val="22"/>
          <w:szCs w:val="22"/>
        </w:rPr>
        <w:t xml:space="preserve"> </w:t>
      </w:r>
      <w:proofErr w:type="spellStart"/>
      <w:r w:rsidRPr="00214224">
        <w:rPr>
          <w:sz w:val="22"/>
          <w:szCs w:val="22"/>
        </w:rPr>
        <w:t>denetlenmesine</w:t>
      </w:r>
      <w:proofErr w:type="spellEnd"/>
      <w:r w:rsidRPr="00214224">
        <w:rPr>
          <w:sz w:val="22"/>
          <w:szCs w:val="22"/>
        </w:rPr>
        <w:t xml:space="preserve"> </w:t>
      </w:r>
      <w:proofErr w:type="spellStart"/>
      <w:r w:rsidRPr="00214224">
        <w:rPr>
          <w:sz w:val="22"/>
          <w:szCs w:val="22"/>
        </w:rPr>
        <w:t>ilişkin</w:t>
      </w:r>
      <w:proofErr w:type="spellEnd"/>
      <w:r w:rsidRPr="00214224">
        <w:rPr>
          <w:sz w:val="22"/>
          <w:szCs w:val="22"/>
        </w:rPr>
        <w:t xml:space="preserve"> </w:t>
      </w:r>
      <w:proofErr w:type="spellStart"/>
      <w:r w:rsidRPr="00214224">
        <w:rPr>
          <w:sz w:val="22"/>
          <w:szCs w:val="22"/>
        </w:rPr>
        <w:t>usul</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esaslar</w:t>
      </w:r>
      <w:proofErr w:type="spellEnd"/>
      <w:r w:rsidRPr="00214224">
        <w:rPr>
          <w:sz w:val="22"/>
          <w:szCs w:val="22"/>
        </w:rPr>
        <w:t xml:space="preserve"> </w:t>
      </w:r>
      <w:proofErr w:type="spellStart"/>
      <w:r w:rsidRPr="00214224">
        <w:rPr>
          <w:sz w:val="22"/>
          <w:szCs w:val="22"/>
        </w:rPr>
        <w:t>düzenlemiştir</w:t>
      </w:r>
      <w:proofErr w:type="spellEnd"/>
      <w:r w:rsidRPr="00214224">
        <w:rPr>
          <w:sz w:val="22"/>
          <w:szCs w:val="22"/>
        </w:rPr>
        <w:t xml:space="preserve">. </w:t>
      </w:r>
    </w:p>
    <w:p w14:paraId="7418D55B" w14:textId="77777777" w:rsidR="00333E2D" w:rsidRPr="00214224" w:rsidRDefault="00333E2D" w:rsidP="00333E2D">
      <w:pPr>
        <w:pStyle w:val="Default"/>
        <w:rPr>
          <w:sz w:val="22"/>
          <w:szCs w:val="22"/>
        </w:rPr>
      </w:pPr>
    </w:p>
    <w:p w14:paraId="77BE0156" w14:textId="0966A6DA" w:rsidR="00333E2D" w:rsidRPr="00214224" w:rsidRDefault="00333E2D" w:rsidP="00333E2D">
      <w:pPr>
        <w:pStyle w:val="Default"/>
        <w:rPr>
          <w:sz w:val="22"/>
          <w:szCs w:val="22"/>
        </w:rPr>
      </w:pPr>
      <w:bookmarkStart w:id="11" w:name="_Hlk29132394"/>
      <w:proofErr w:type="spellStart"/>
      <w:r w:rsidRPr="00214224">
        <w:rPr>
          <w:b/>
          <w:bCs/>
          <w:sz w:val="22"/>
          <w:szCs w:val="22"/>
        </w:rPr>
        <w:t>Bazı</w:t>
      </w:r>
      <w:proofErr w:type="spellEnd"/>
      <w:r w:rsidRPr="00214224">
        <w:rPr>
          <w:b/>
          <w:bCs/>
          <w:sz w:val="22"/>
          <w:szCs w:val="22"/>
        </w:rPr>
        <w:t xml:space="preserve"> </w:t>
      </w:r>
      <w:proofErr w:type="spellStart"/>
      <w:r w:rsidRPr="00214224">
        <w:rPr>
          <w:b/>
          <w:bCs/>
          <w:sz w:val="22"/>
          <w:szCs w:val="22"/>
        </w:rPr>
        <w:t>Tarım</w:t>
      </w:r>
      <w:proofErr w:type="spellEnd"/>
      <w:r w:rsidRPr="00214224">
        <w:rPr>
          <w:b/>
          <w:bCs/>
          <w:sz w:val="22"/>
          <w:szCs w:val="22"/>
        </w:rPr>
        <w:t xml:space="preserve"> </w:t>
      </w:r>
      <w:proofErr w:type="spellStart"/>
      <w:r w:rsidRPr="00214224">
        <w:rPr>
          <w:b/>
          <w:bCs/>
          <w:sz w:val="22"/>
          <w:szCs w:val="22"/>
        </w:rPr>
        <w:t>Ürünlerinin</w:t>
      </w:r>
      <w:proofErr w:type="spellEnd"/>
      <w:r w:rsidRPr="00214224">
        <w:rPr>
          <w:b/>
          <w:bCs/>
          <w:sz w:val="22"/>
          <w:szCs w:val="22"/>
        </w:rPr>
        <w:t xml:space="preserve"> </w:t>
      </w:r>
      <w:proofErr w:type="spellStart"/>
      <w:r w:rsidRPr="00214224">
        <w:rPr>
          <w:b/>
          <w:bCs/>
          <w:sz w:val="22"/>
          <w:szCs w:val="22"/>
        </w:rPr>
        <w:t>İhracatında</w:t>
      </w:r>
      <w:proofErr w:type="spellEnd"/>
      <w:r w:rsidRPr="00214224">
        <w:rPr>
          <w:b/>
          <w:bCs/>
          <w:sz w:val="22"/>
          <w:szCs w:val="22"/>
        </w:rPr>
        <w:t xml:space="preserve"> </w:t>
      </w:r>
      <w:proofErr w:type="spellStart"/>
      <w:r w:rsidRPr="00214224">
        <w:rPr>
          <w:b/>
          <w:bCs/>
          <w:sz w:val="22"/>
          <w:szCs w:val="22"/>
        </w:rPr>
        <w:t>ve</w:t>
      </w:r>
      <w:proofErr w:type="spellEnd"/>
      <w:r w:rsidRPr="00214224">
        <w:rPr>
          <w:b/>
          <w:bCs/>
          <w:sz w:val="22"/>
          <w:szCs w:val="22"/>
        </w:rPr>
        <w:t xml:space="preserve"> </w:t>
      </w:r>
      <w:proofErr w:type="spellStart"/>
      <w:r w:rsidRPr="00214224">
        <w:rPr>
          <w:b/>
          <w:bCs/>
          <w:sz w:val="22"/>
          <w:szCs w:val="22"/>
        </w:rPr>
        <w:t>İthalatında</w:t>
      </w:r>
      <w:proofErr w:type="spellEnd"/>
      <w:r w:rsidRPr="00214224">
        <w:rPr>
          <w:b/>
          <w:bCs/>
          <w:sz w:val="22"/>
          <w:szCs w:val="22"/>
        </w:rPr>
        <w:t xml:space="preserve"> </w:t>
      </w:r>
      <w:proofErr w:type="spellStart"/>
      <w:r w:rsidRPr="00214224">
        <w:rPr>
          <w:b/>
          <w:bCs/>
          <w:sz w:val="22"/>
          <w:szCs w:val="22"/>
        </w:rPr>
        <w:t>Ticari</w:t>
      </w:r>
      <w:proofErr w:type="spellEnd"/>
      <w:r w:rsidRPr="00214224">
        <w:rPr>
          <w:b/>
          <w:bCs/>
          <w:sz w:val="22"/>
          <w:szCs w:val="22"/>
        </w:rPr>
        <w:t xml:space="preserve"> Kalite </w:t>
      </w:r>
      <w:proofErr w:type="spellStart"/>
      <w:r w:rsidRPr="00214224">
        <w:rPr>
          <w:b/>
          <w:bCs/>
          <w:sz w:val="22"/>
          <w:szCs w:val="22"/>
        </w:rPr>
        <w:t>Denetimi</w:t>
      </w:r>
      <w:proofErr w:type="spellEnd"/>
      <w:r w:rsidRPr="00214224">
        <w:rPr>
          <w:b/>
          <w:bCs/>
          <w:sz w:val="22"/>
          <w:szCs w:val="22"/>
        </w:rPr>
        <w:t xml:space="preserve"> </w:t>
      </w:r>
      <w:proofErr w:type="spellStart"/>
      <w:r w:rsidRPr="00214224">
        <w:rPr>
          <w:b/>
          <w:bCs/>
          <w:sz w:val="22"/>
          <w:szCs w:val="22"/>
        </w:rPr>
        <w:t>Tebliğ</w:t>
      </w:r>
      <w:proofErr w:type="spellEnd"/>
      <w:r w:rsidRPr="00214224">
        <w:rPr>
          <w:b/>
          <w:bCs/>
          <w:sz w:val="22"/>
          <w:szCs w:val="22"/>
        </w:rPr>
        <w:t xml:space="preserve"> (</w:t>
      </w:r>
      <w:r w:rsidR="00C50C1A" w:rsidRPr="00214224">
        <w:rPr>
          <w:b/>
          <w:bCs/>
          <w:sz w:val="22"/>
          <w:szCs w:val="22"/>
        </w:rPr>
        <w:t>202</w:t>
      </w:r>
      <w:r w:rsidR="00A80E14">
        <w:rPr>
          <w:b/>
          <w:bCs/>
          <w:sz w:val="22"/>
          <w:szCs w:val="22"/>
        </w:rPr>
        <w:t>4</w:t>
      </w:r>
      <w:r w:rsidRPr="00214224">
        <w:rPr>
          <w:b/>
          <w:bCs/>
          <w:sz w:val="22"/>
          <w:szCs w:val="22"/>
        </w:rPr>
        <w:t xml:space="preserve">/21) </w:t>
      </w:r>
      <w:proofErr w:type="spellStart"/>
      <w:r w:rsidRPr="00214224">
        <w:rPr>
          <w:sz w:val="22"/>
          <w:szCs w:val="22"/>
        </w:rPr>
        <w:t>yayımlanmıştır</w:t>
      </w:r>
      <w:proofErr w:type="spellEnd"/>
      <w:r w:rsidRPr="00214224">
        <w:rPr>
          <w:sz w:val="22"/>
          <w:szCs w:val="22"/>
        </w:rPr>
        <w:t xml:space="preserve">. </w:t>
      </w:r>
      <w:proofErr w:type="spellStart"/>
      <w:r w:rsidRPr="00214224">
        <w:rPr>
          <w:sz w:val="22"/>
          <w:szCs w:val="22"/>
        </w:rPr>
        <w:t>Tebliğ</w:t>
      </w:r>
      <w:proofErr w:type="spellEnd"/>
      <w:r w:rsidRPr="00214224">
        <w:rPr>
          <w:sz w:val="22"/>
          <w:szCs w:val="22"/>
        </w:rPr>
        <w:t xml:space="preserve"> </w:t>
      </w:r>
      <w:proofErr w:type="spellStart"/>
      <w:r w:rsidRPr="00214224">
        <w:rPr>
          <w:sz w:val="22"/>
          <w:szCs w:val="22"/>
        </w:rPr>
        <w:t>ekinde</w:t>
      </w:r>
      <w:proofErr w:type="spellEnd"/>
      <w:r w:rsidRPr="00214224">
        <w:rPr>
          <w:sz w:val="22"/>
          <w:szCs w:val="22"/>
        </w:rPr>
        <w:t xml:space="preserve"> </w:t>
      </w:r>
      <w:proofErr w:type="spellStart"/>
      <w:r w:rsidRPr="00214224">
        <w:rPr>
          <w:sz w:val="22"/>
          <w:szCs w:val="22"/>
        </w:rPr>
        <w:t>yer</w:t>
      </w:r>
      <w:proofErr w:type="spellEnd"/>
      <w:r w:rsidRPr="00214224">
        <w:rPr>
          <w:sz w:val="22"/>
          <w:szCs w:val="22"/>
        </w:rPr>
        <w:t xml:space="preserve"> </w:t>
      </w:r>
      <w:proofErr w:type="spellStart"/>
      <w:r w:rsidRPr="00214224">
        <w:rPr>
          <w:sz w:val="22"/>
          <w:szCs w:val="22"/>
        </w:rPr>
        <w:t>alan</w:t>
      </w:r>
      <w:proofErr w:type="spellEnd"/>
      <w:r w:rsidRPr="00214224">
        <w:rPr>
          <w:sz w:val="22"/>
          <w:szCs w:val="22"/>
        </w:rPr>
        <w:t xml:space="preserve"> </w:t>
      </w:r>
      <w:proofErr w:type="spellStart"/>
      <w:r w:rsidR="00911F0A" w:rsidRPr="00214224">
        <w:rPr>
          <w:sz w:val="22"/>
          <w:szCs w:val="22"/>
        </w:rPr>
        <w:t>Bitkisel</w:t>
      </w:r>
      <w:proofErr w:type="spellEnd"/>
      <w:r w:rsidR="00911F0A" w:rsidRPr="00214224">
        <w:rPr>
          <w:sz w:val="22"/>
          <w:szCs w:val="22"/>
        </w:rPr>
        <w:t xml:space="preserve"> </w:t>
      </w:r>
      <w:proofErr w:type="spellStart"/>
      <w:r w:rsidR="00911F0A" w:rsidRPr="00214224">
        <w:rPr>
          <w:sz w:val="22"/>
          <w:szCs w:val="22"/>
        </w:rPr>
        <w:t>Yemeklik</w:t>
      </w:r>
      <w:proofErr w:type="spellEnd"/>
      <w:r w:rsidR="00911F0A" w:rsidRPr="00214224">
        <w:rPr>
          <w:sz w:val="22"/>
          <w:szCs w:val="22"/>
        </w:rPr>
        <w:t xml:space="preserve"> </w:t>
      </w:r>
      <w:proofErr w:type="spellStart"/>
      <w:r w:rsidR="00911F0A" w:rsidRPr="00214224">
        <w:rPr>
          <w:sz w:val="22"/>
          <w:szCs w:val="22"/>
        </w:rPr>
        <w:t>yağlar</w:t>
      </w:r>
      <w:proofErr w:type="spellEnd"/>
      <w:r w:rsidR="00911F0A" w:rsidRPr="00214224">
        <w:rPr>
          <w:sz w:val="22"/>
          <w:szCs w:val="22"/>
        </w:rPr>
        <w:t xml:space="preserve"> </w:t>
      </w:r>
      <w:r w:rsidR="005C7063" w:rsidRPr="00214224">
        <w:rPr>
          <w:sz w:val="22"/>
          <w:szCs w:val="22"/>
        </w:rPr>
        <w:t xml:space="preserve">,kuru </w:t>
      </w:r>
      <w:proofErr w:type="spellStart"/>
      <w:r w:rsidR="005C7063" w:rsidRPr="00214224">
        <w:rPr>
          <w:sz w:val="22"/>
          <w:szCs w:val="22"/>
        </w:rPr>
        <w:t>ve</w:t>
      </w:r>
      <w:proofErr w:type="spellEnd"/>
      <w:r w:rsidR="005C7063" w:rsidRPr="00214224">
        <w:rPr>
          <w:sz w:val="22"/>
          <w:szCs w:val="22"/>
        </w:rPr>
        <w:t xml:space="preserve"> </w:t>
      </w:r>
      <w:proofErr w:type="spellStart"/>
      <w:r w:rsidR="005C7063" w:rsidRPr="00214224">
        <w:rPr>
          <w:sz w:val="22"/>
          <w:szCs w:val="22"/>
        </w:rPr>
        <w:t>kurutulmuş</w:t>
      </w:r>
      <w:proofErr w:type="spellEnd"/>
      <w:r w:rsidR="005C7063" w:rsidRPr="00214224">
        <w:rPr>
          <w:sz w:val="22"/>
          <w:szCs w:val="22"/>
        </w:rPr>
        <w:t xml:space="preserve"> </w:t>
      </w:r>
      <w:proofErr w:type="spellStart"/>
      <w:r w:rsidR="005C7063" w:rsidRPr="00214224">
        <w:rPr>
          <w:sz w:val="22"/>
          <w:szCs w:val="22"/>
        </w:rPr>
        <w:t>tarım</w:t>
      </w:r>
      <w:proofErr w:type="spellEnd"/>
      <w:r w:rsidR="005C7063" w:rsidRPr="00214224">
        <w:rPr>
          <w:sz w:val="22"/>
          <w:szCs w:val="22"/>
        </w:rPr>
        <w:t xml:space="preserve"> </w:t>
      </w:r>
      <w:proofErr w:type="spellStart"/>
      <w:r w:rsidR="005C7063" w:rsidRPr="00214224">
        <w:rPr>
          <w:sz w:val="22"/>
          <w:szCs w:val="22"/>
        </w:rPr>
        <w:t>ürünleri,yaş</w:t>
      </w:r>
      <w:proofErr w:type="spellEnd"/>
      <w:r w:rsidR="005C7063" w:rsidRPr="00214224">
        <w:rPr>
          <w:sz w:val="22"/>
          <w:szCs w:val="22"/>
        </w:rPr>
        <w:t xml:space="preserve"> </w:t>
      </w:r>
      <w:proofErr w:type="spellStart"/>
      <w:r w:rsidR="005C7063" w:rsidRPr="00214224">
        <w:rPr>
          <w:sz w:val="22"/>
          <w:szCs w:val="22"/>
        </w:rPr>
        <w:t>meyve</w:t>
      </w:r>
      <w:proofErr w:type="spellEnd"/>
      <w:r w:rsidR="005C7063" w:rsidRPr="00214224">
        <w:rPr>
          <w:sz w:val="22"/>
          <w:szCs w:val="22"/>
        </w:rPr>
        <w:t xml:space="preserve"> </w:t>
      </w:r>
      <w:proofErr w:type="spellStart"/>
      <w:r w:rsidR="005C7063" w:rsidRPr="00214224">
        <w:rPr>
          <w:sz w:val="22"/>
          <w:szCs w:val="22"/>
        </w:rPr>
        <w:t>ve</w:t>
      </w:r>
      <w:proofErr w:type="spellEnd"/>
      <w:r w:rsidR="005C7063" w:rsidRPr="00214224">
        <w:rPr>
          <w:sz w:val="22"/>
          <w:szCs w:val="22"/>
        </w:rPr>
        <w:t xml:space="preserve"> </w:t>
      </w:r>
      <w:proofErr w:type="spellStart"/>
      <w:r w:rsidR="005C7063" w:rsidRPr="00214224">
        <w:rPr>
          <w:sz w:val="22"/>
          <w:szCs w:val="22"/>
        </w:rPr>
        <w:t>sebzeler</w:t>
      </w:r>
      <w:proofErr w:type="spellEnd"/>
      <w:r w:rsidR="005C7063" w:rsidRPr="00214224">
        <w:rPr>
          <w:sz w:val="22"/>
          <w:szCs w:val="22"/>
        </w:rPr>
        <w:t>,</w:t>
      </w:r>
      <w:r w:rsidR="002A3BB5" w:rsidRPr="00214224">
        <w:rPr>
          <w:sz w:val="22"/>
          <w:szCs w:val="22"/>
        </w:rPr>
        <w:t xml:space="preserve"> </w:t>
      </w:r>
      <w:r w:rsidRPr="00214224">
        <w:rPr>
          <w:sz w:val="22"/>
          <w:szCs w:val="22"/>
        </w:rPr>
        <w:t xml:space="preserve"> </w:t>
      </w:r>
      <w:proofErr w:type="spellStart"/>
      <w:r w:rsidRPr="00214224">
        <w:rPr>
          <w:sz w:val="22"/>
          <w:szCs w:val="22"/>
        </w:rPr>
        <w:t>ithalatında</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ihracatında</w:t>
      </w:r>
      <w:proofErr w:type="spellEnd"/>
      <w:r w:rsidRPr="00214224">
        <w:rPr>
          <w:sz w:val="22"/>
          <w:szCs w:val="22"/>
        </w:rPr>
        <w:t xml:space="preserve"> </w:t>
      </w:r>
      <w:proofErr w:type="spellStart"/>
      <w:r w:rsidRPr="00214224">
        <w:rPr>
          <w:sz w:val="22"/>
          <w:szCs w:val="22"/>
        </w:rPr>
        <w:t>gerekli</w:t>
      </w:r>
      <w:proofErr w:type="spellEnd"/>
      <w:r w:rsidRPr="00214224">
        <w:rPr>
          <w:sz w:val="22"/>
          <w:szCs w:val="22"/>
        </w:rPr>
        <w:t xml:space="preserve"> </w:t>
      </w:r>
      <w:proofErr w:type="spellStart"/>
      <w:r w:rsidRPr="00214224">
        <w:rPr>
          <w:sz w:val="22"/>
          <w:szCs w:val="22"/>
        </w:rPr>
        <w:t>görülenlerinin</w:t>
      </w:r>
      <w:proofErr w:type="spellEnd"/>
      <w:r w:rsidRPr="00214224">
        <w:rPr>
          <w:sz w:val="22"/>
          <w:szCs w:val="22"/>
        </w:rPr>
        <w:t xml:space="preserve"> </w:t>
      </w:r>
      <w:proofErr w:type="spellStart"/>
      <w:r w:rsidRPr="00214224">
        <w:rPr>
          <w:sz w:val="22"/>
          <w:szCs w:val="22"/>
        </w:rPr>
        <w:t>ticari</w:t>
      </w:r>
      <w:proofErr w:type="spellEnd"/>
      <w:r w:rsidRPr="00214224">
        <w:rPr>
          <w:sz w:val="22"/>
          <w:szCs w:val="22"/>
        </w:rPr>
        <w:t xml:space="preserve"> </w:t>
      </w:r>
      <w:proofErr w:type="spellStart"/>
      <w:r w:rsidRPr="00214224">
        <w:rPr>
          <w:sz w:val="22"/>
          <w:szCs w:val="22"/>
        </w:rPr>
        <w:t>kalite</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gerektiğinde</w:t>
      </w:r>
      <w:proofErr w:type="spellEnd"/>
      <w:r w:rsidRPr="00214224">
        <w:rPr>
          <w:sz w:val="22"/>
          <w:szCs w:val="22"/>
        </w:rPr>
        <w:t xml:space="preserve"> risk </w:t>
      </w:r>
      <w:proofErr w:type="spellStart"/>
      <w:r w:rsidRPr="00214224">
        <w:rPr>
          <w:sz w:val="22"/>
          <w:szCs w:val="22"/>
        </w:rPr>
        <w:t>analizi</w:t>
      </w:r>
      <w:proofErr w:type="spellEnd"/>
      <w:r w:rsidRPr="00214224">
        <w:rPr>
          <w:sz w:val="22"/>
          <w:szCs w:val="22"/>
        </w:rPr>
        <w:t xml:space="preserve"> </w:t>
      </w:r>
      <w:proofErr w:type="spellStart"/>
      <w:r w:rsidRPr="00214224">
        <w:rPr>
          <w:sz w:val="22"/>
          <w:szCs w:val="22"/>
        </w:rPr>
        <w:t>esaslı</w:t>
      </w:r>
      <w:proofErr w:type="spellEnd"/>
      <w:r w:rsidRPr="00214224">
        <w:rPr>
          <w:sz w:val="22"/>
          <w:szCs w:val="22"/>
        </w:rPr>
        <w:t xml:space="preserve"> </w:t>
      </w:r>
      <w:proofErr w:type="spellStart"/>
      <w:r w:rsidRPr="00214224">
        <w:rPr>
          <w:sz w:val="22"/>
          <w:szCs w:val="22"/>
        </w:rPr>
        <w:t>uygunluğunun</w:t>
      </w:r>
      <w:proofErr w:type="spellEnd"/>
      <w:r w:rsidRPr="00214224">
        <w:rPr>
          <w:sz w:val="22"/>
          <w:szCs w:val="22"/>
        </w:rPr>
        <w:t xml:space="preserve"> </w:t>
      </w:r>
      <w:proofErr w:type="spellStart"/>
      <w:r w:rsidRPr="00214224">
        <w:rPr>
          <w:sz w:val="22"/>
          <w:szCs w:val="22"/>
        </w:rPr>
        <w:t>denetlenmesine</w:t>
      </w:r>
      <w:proofErr w:type="spellEnd"/>
      <w:r w:rsidRPr="00214224">
        <w:rPr>
          <w:sz w:val="22"/>
          <w:szCs w:val="22"/>
        </w:rPr>
        <w:t xml:space="preserve"> </w:t>
      </w:r>
      <w:proofErr w:type="spellStart"/>
      <w:r w:rsidRPr="00214224">
        <w:rPr>
          <w:sz w:val="22"/>
          <w:szCs w:val="22"/>
        </w:rPr>
        <w:t>ilişkin</w:t>
      </w:r>
      <w:proofErr w:type="spellEnd"/>
      <w:r w:rsidRPr="00214224">
        <w:rPr>
          <w:sz w:val="22"/>
          <w:szCs w:val="22"/>
        </w:rPr>
        <w:t xml:space="preserve"> </w:t>
      </w:r>
      <w:proofErr w:type="spellStart"/>
      <w:r w:rsidRPr="00214224">
        <w:rPr>
          <w:sz w:val="22"/>
          <w:szCs w:val="22"/>
        </w:rPr>
        <w:t>usul</w:t>
      </w:r>
      <w:proofErr w:type="spellEnd"/>
      <w:r w:rsidRPr="00214224">
        <w:rPr>
          <w:sz w:val="22"/>
          <w:szCs w:val="22"/>
        </w:rPr>
        <w:t xml:space="preserve"> </w:t>
      </w:r>
      <w:proofErr w:type="spellStart"/>
      <w:r w:rsidRPr="00214224">
        <w:rPr>
          <w:sz w:val="22"/>
          <w:szCs w:val="22"/>
        </w:rPr>
        <w:t>ve</w:t>
      </w:r>
      <w:proofErr w:type="spellEnd"/>
      <w:r w:rsidRPr="00214224">
        <w:rPr>
          <w:sz w:val="22"/>
          <w:szCs w:val="22"/>
        </w:rPr>
        <w:t xml:space="preserve"> </w:t>
      </w:r>
      <w:proofErr w:type="spellStart"/>
      <w:r w:rsidRPr="00214224">
        <w:rPr>
          <w:sz w:val="22"/>
          <w:szCs w:val="22"/>
        </w:rPr>
        <w:t>esaslar</w:t>
      </w:r>
      <w:proofErr w:type="spellEnd"/>
      <w:r w:rsidRPr="00214224">
        <w:rPr>
          <w:sz w:val="22"/>
          <w:szCs w:val="22"/>
        </w:rPr>
        <w:t xml:space="preserve"> </w:t>
      </w:r>
      <w:proofErr w:type="spellStart"/>
      <w:r w:rsidRPr="00214224">
        <w:rPr>
          <w:sz w:val="22"/>
          <w:szCs w:val="22"/>
        </w:rPr>
        <w:t>düzenlemiştir</w:t>
      </w:r>
      <w:proofErr w:type="spellEnd"/>
      <w:r w:rsidRPr="00214224">
        <w:rPr>
          <w:sz w:val="22"/>
          <w:szCs w:val="22"/>
        </w:rPr>
        <w:t xml:space="preserve">. </w:t>
      </w:r>
      <w:r w:rsidR="00DB3A76" w:rsidRPr="00214224">
        <w:rPr>
          <w:sz w:val="22"/>
          <w:szCs w:val="22"/>
        </w:rPr>
        <w:t xml:space="preserve">TAREKS </w:t>
      </w:r>
      <w:proofErr w:type="spellStart"/>
      <w:r w:rsidR="00DB3A76" w:rsidRPr="00214224">
        <w:rPr>
          <w:sz w:val="22"/>
          <w:szCs w:val="22"/>
        </w:rPr>
        <w:t>denetimine</w:t>
      </w:r>
      <w:proofErr w:type="spellEnd"/>
      <w:r w:rsidR="00DB3A76" w:rsidRPr="00214224">
        <w:rPr>
          <w:sz w:val="22"/>
          <w:szCs w:val="22"/>
        </w:rPr>
        <w:t xml:space="preserve"> </w:t>
      </w:r>
      <w:proofErr w:type="spellStart"/>
      <w:r w:rsidR="00DB3A76" w:rsidRPr="00214224">
        <w:rPr>
          <w:sz w:val="22"/>
          <w:szCs w:val="22"/>
        </w:rPr>
        <w:t>tabidir</w:t>
      </w:r>
      <w:proofErr w:type="spellEnd"/>
      <w:r w:rsidR="00DB3A76" w:rsidRPr="00214224">
        <w:rPr>
          <w:sz w:val="22"/>
          <w:szCs w:val="22"/>
        </w:rPr>
        <w:t xml:space="preserve"> </w:t>
      </w:r>
    </w:p>
    <w:bookmarkEnd w:id="11"/>
    <w:p w14:paraId="4F46350E" w14:textId="77777777" w:rsidR="00333E2D" w:rsidRPr="00214224" w:rsidRDefault="00333E2D" w:rsidP="00333E2D">
      <w:pPr>
        <w:pStyle w:val="Default"/>
        <w:rPr>
          <w:color w:val="FF0000"/>
          <w:sz w:val="22"/>
          <w:szCs w:val="22"/>
        </w:rPr>
      </w:pPr>
      <w:r w:rsidRPr="00214224">
        <w:rPr>
          <w:sz w:val="22"/>
          <w:szCs w:val="22"/>
        </w:rPr>
        <w:t xml:space="preserve"> </w:t>
      </w:r>
    </w:p>
    <w:p w14:paraId="536E3AD1" w14:textId="17206D56" w:rsidR="002A3BB5" w:rsidRPr="00214224" w:rsidRDefault="0073724B" w:rsidP="00333E2D">
      <w:pPr>
        <w:pStyle w:val="Default"/>
        <w:rPr>
          <w:color w:val="auto"/>
          <w:sz w:val="22"/>
          <w:szCs w:val="22"/>
        </w:rPr>
      </w:pPr>
      <w:r w:rsidRPr="00214224">
        <w:rPr>
          <w:b/>
          <w:color w:val="auto"/>
          <w:sz w:val="22"/>
          <w:szCs w:val="22"/>
        </w:rPr>
        <w:t xml:space="preserve">Metal </w:t>
      </w:r>
      <w:proofErr w:type="spellStart"/>
      <w:r w:rsidRPr="00214224">
        <w:rPr>
          <w:b/>
          <w:color w:val="auto"/>
          <w:sz w:val="22"/>
          <w:szCs w:val="22"/>
        </w:rPr>
        <w:t>Hurdaların</w:t>
      </w:r>
      <w:proofErr w:type="spellEnd"/>
      <w:r w:rsidRPr="00214224">
        <w:rPr>
          <w:b/>
          <w:color w:val="auto"/>
          <w:sz w:val="22"/>
          <w:szCs w:val="22"/>
        </w:rPr>
        <w:t xml:space="preserve"> </w:t>
      </w:r>
      <w:proofErr w:type="spellStart"/>
      <w:r w:rsidRPr="00214224">
        <w:rPr>
          <w:b/>
          <w:color w:val="auto"/>
          <w:sz w:val="22"/>
          <w:szCs w:val="22"/>
        </w:rPr>
        <w:t>İthalat</w:t>
      </w:r>
      <w:proofErr w:type="spellEnd"/>
      <w:r w:rsidRPr="00214224">
        <w:rPr>
          <w:b/>
          <w:color w:val="auto"/>
          <w:sz w:val="22"/>
          <w:szCs w:val="22"/>
        </w:rPr>
        <w:t xml:space="preserve"> </w:t>
      </w:r>
      <w:proofErr w:type="spellStart"/>
      <w:r w:rsidR="00940D45" w:rsidRPr="00214224">
        <w:rPr>
          <w:b/>
          <w:color w:val="auto"/>
          <w:sz w:val="22"/>
          <w:szCs w:val="22"/>
        </w:rPr>
        <w:t>D</w:t>
      </w:r>
      <w:r w:rsidRPr="00214224">
        <w:rPr>
          <w:b/>
          <w:color w:val="auto"/>
          <w:sz w:val="22"/>
          <w:szCs w:val="22"/>
        </w:rPr>
        <w:t>enetim</w:t>
      </w:r>
      <w:proofErr w:type="spellEnd"/>
      <w:r w:rsidR="00940D45" w:rsidRPr="00214224">
        <w:rPr>
          <w:b/>
          <w:color w:val="auto"/>
          <w:sz w:val="22"/>
          <w:szCs w:val="22"/>
        </w:rPr>
        <w:t xml:space="preserve"> </w:t>
      </w:r>
      <w:proofErr w:type="spellStart"/>
      <w:r w:rsidR="00940D45" w:rsidRPr="00214224">
        <w:rPr>
          <w:b/>
          <w:color w:val="auto"/>
          <w:sz w:val="22"/>
          <w:szCs w:val="22"/>
        </w:rPr>
        <w:t>Tebliği</w:t>
      </w:r>
      <w:proofErr w:type="spellEnd"/>
      <w:r w:rsidR="00940D45" w:rsidRPr="00214224">
        <w:rPr>
          <w:b/>
          <w:color w:val="auto"/>
          <w:sz w:val="22"/>
          <w:szCs w:val="22"/>
        </w:rPr>
        <w:t xml:space="preserve"> (202</w:t>
      </w:r>
      <w:r w:rsidR="00A80E14">
        <w:rPr>
          <w:b/>
          <w:color w:val="auto"/>
          <w:sz w:val="22"/>
          <w:szCs w:val="22"/>
        </w:rPr>
        <w:t>4</w:t>
      </w:r>
      <w:r w:rsidR="00940D45" w:rsidRPr="00214224">
        <w:rPr>
          <w:b/>
          <w:color w:val="auto"/>
          <w:sz w:val="22"/>
          <w:szCs w:val="22"/>
        </w:rPr>
        <w:t xml:space="preserve">/23) </w:t>
      </w:r>
      <w:proofErr w:type="spellStart"/>
      <w:r w:rsidR="00940D45" w:rsidRPr="00214224">
        <w:rPr>
          <w:b/>
          <w:color w:val="auto"/>
          <w:sz w:val="22"/>
          <w:szCs w:val="22"/>
        </w:rPr>
        <w:t>yayınlanmıştır</w:t>
      </w:r>
      <w:proofErr w:type="spellEnd"/>
      <w:r w:rsidR="00940D45" w:rsidRPr="00214224">
        <w:rPr>
          <w:b/>
          <w:color w:val="auto"/>
          <w:sz w:val="22"/>
          <w:szCs w:val="22"/>
        </w:rPr>
        <w:t>.</w:t>
      </w:r>
      <w:r w:rsidR="00A80E14">
        <w:rPr>
          <w:b/>
          <w:color w:val="auto"/>
          <w:sz w:val="22"/>
          <w:szCs w:val="22"/>
        </w:rPr>
        <w:t xml:space="preserve"> </w:t>
      </w:r>
      <w:proofErr w:type="spellStart"/>
      <w:proofErr w:type="gramStart"/>
      <w:r w:rsidR="00AD6876" w:rsidRPr="00214224">
        <w:rPr>
          <w:color w:val="auto"/>
          <w:sz w:val="22"/>
          <w:szCs w:val="22"/>
        </w:rPr>
        <w:t>Öncelikle</w:t>
      </w:r>
      <w:proofErr w:type="spellEnd"/>
      <w:r w:rsidR="00AD6876" w:rsidRPr="00214224">
        <w:rPr>
          <w:color w:val="auto"/>
          <w:sz w:val="22"/>
          <w:szCs w:val="22"/>
        </w:rPr>
        <w:t xml:space="preserve"> </w:t>
      </w:r>
      <w:r w:rsidR="003B12E4" w:rsidRPr="00214224">
        <w:rPr>
          <w:color w:val="auto"/>
          <w:sz w:val="22"/>
          <w:szCs w:val="22"/>
        </w:rPr>
        <w:t xml:space="preserve"> </w:t>
      </w:r>
      <w:r w:rsidR="00AD6876" w:rsidRPr="00214224">
        <w:rPr>
          <w:color w:val="auto"/>
          <w:sz w:val="22"/>
          <w:szCs w:val="22"/>
        </w:rPr>
        <w:t>Metal</w:t>
      </w:r>
      <w:proofErr w:type="gramEnd"/>
      <w:r w:rsidR="00AD6876" w:rsidRPr="00214224">
        <w:rPr>
          <w:color w:val="auto"/>
          <w:sz w:val="22"/>
          <w:szCs w:val="22"/>
        </w:rPr>
        <w:t xml:space="preserve"> </w:t>
      </w:r>
      <w:proofErr w:type="spellStart"/>
      <w:r w:rsidR="00AD6876" w:rsidRPr="00214224">
        <w:rPr>
          <w:color w:val="auto"/>
          <w:sz w:val="22"/>
          <w:szCs w:val="22"/>
        </w:rPr>
        <w:t>hurdaları</w:t>
      </w:r>
      <w:proofErr w:type="spellEnd"/>
      <w:r w:rsidR="00AD6876" w:rsidRPr="00214224">
        <w:rPr>
          <w:color w:val="auto"/>
          <w:sz w:val="22"/>
          <w:szCs w:val="22"/>
        </w:rPr>
        <w:t xml:space="preserve"> </w:t>
      </w:r>
      <w:proofErr w:type="spellStart"/>
      <w:r w:rsidR="00AD6876" w:rsidRPr="00214224">
        <w:rPr>
          <w:color w:val="auto"/>
          <w:sz w:val="22"/>
          <w:szCs w:val="22"/>
        </w:rPr>
        <w:t>işleyen</w:t>
      </w:r>
      <w:proofErr w:type="spellEnd"/>
      <w:r w:rsidR="00AD6876" w:rsidRPr="00214224">
        <w:rPr>
          <w:color w:val="auto"/>
          <w:sz w:val="22"/>
          <w:szCs w:val="22"/>
        </w:rPr>
        <w:t xml:space="preserve"> </w:t>
      </w:r>
      <w:proofErr w:type="spellStart"/>
      <w:r w:rsidR="00940D45" w:rsidRPr="00214224">
        <w:rPr>
          <w:color w:val="auto"/>
          <w:sz w:val="22"/>
          <w:szCs w:val="22"/>
        </w:rPr>
        <w:t>ithalatçıların</w:t>
      </w:r>
      <w:r w:rsidR="003B12E4" w:rsidRPr="00214224">
        <w:rPr>
          <w:color w:val="auto"/>
          <w:sz w:val="22"/>
          <w:szCs w:val="22"/>
        </w:rPr>
        <w:t>ın</w:t>
      </w:r>
      <w:proofErr w:type="spellEnd"/>
      <w:r w:rsidR="00940D45" w:rsidRPr="00214224">
        <w:rPr>
          <w:color w:val="auto"/>
          <w:sz w:val="22"/>
          <w:szCs w:val="22"/>
        </w:rPr>
        <w:t xml:space="preserve"> </w:t>
      </w:r>
      <w:proofErr w:type="spellStart"/>
      <w:r w:rsidR="008011B0" w:rsidRPr="00214224">
        <w:rPr>
          <w:bCs/>
          <w:color w:val="auto"/>
          <w:sz w:val="22"/>
          <w:szCs w:val="22"/>
        </w:rPr>
        <w:t>Çevre,Şehircilik</w:t>
      </w:r>
      <w:proofErr w:type="spellEnd"/>
      <w:r w:rsidR="008011B0" w:rsidRPr="00214224">
        <w:rPr>
          <w:bCs/>
          <w:color w:val="auto"/>
          <w:sz w:val="22"/>
          <w:szCs w:val="22"/>
        </w:rPr>
        <w:t xml:space="preserve"> </w:t>
      </w:r>
      <w:proofErr w:type="spellStart"/>
      <w:r w:rsidR="008011B0" w:rsidRPr="00214224">
        <w:rPr>
          <w:bCs/>
          <w:color w:val="auto"/>
          <w:sz w:val="22"/>
          <w:szCs w:val="22"/>
        </w:rPr>
        <w:t>ve</w:t>
      </w:r>
      <w:proofErr w:type="spellEnd"/>
      <w:r w:rsidR="008011B0" w:rsidRPr="00214224">
        <w:rPr>
          <w:bCs/>
          <w:color w:val="auto"/>
          <w:sz w:val="22"/>
          <w:szCs w:val="22"/>
        </w:rPr>
        <w:t xml:space="preserve"> </w:t>
      </w:r>
      <w:proofErr w:type="spellStart"/>
      <w:r w:rsidR="008011B0" w:rsidRPr="00214224">
        <w:rPr>
          <w:bCs/>
          <w:color w:val="auto"/>
          <w:sz w:val="22"/>
          <w:szCs w:val="22"/>
        </w:rPr>
        <w:t>İklim</w:t>
      </w:r>
      <w:proofErr w:type="spellEnd"/>
      <w:r w:rsidR="008011B0" w:rsidRPr="00214224">
        <w:rPr>
          <w:bCs/>
          <w:color w:val="auto"/>
          <w:sz w:val="22"/>
          <w:szCs w:val="22"/>
        </w:rPr>
        <w:t xml:space="preserve"> </w:t>
      </w:r>
      <w:proofErr w:type="spellStart"/>
      <w:r w:rsidR="008011B0" w:rsidRPr="00214224">
        <w:rPr>
          <w:bCs/>
          <w:color w:val="auto"/>
          <w:sz w:val="22"/>
          <w:szCs w:val="22"/>
        </w:rPr>
        <w:t>Değişikliği</w:t>
      </w:r>
      <w:proofErr w:type="spellEnd"/>
      <w:r w:rsidR="008011B0" w:rsidRPr="00214224">
        <w:rPr>
          <w:bCs/>
          <w:color w:val="auto"/>
          <w:sz w:val="22"/>
          <w:szCs w:val="22"/>
        </w:rPr>
        <w:t xml:space="preserve"> </w:t>
      </w:r>
      <w:r w:rsidR="008011B0" w:rsidRPr="00214224">
        <w:rPr>
          <w:b/>
          <w:bCs/>
          <w:color w:val="auto"/>
          <w:sz w:val="22"/>
          <w:szCs w:val="22"/>
        </w:rPr>
        <w:t xml:space="preserve"> </w:t>
      </w:r>
      <w:proofErr w:type="spellStart"/>
      <w:r w:rsidR="008011B0" w:rsidRPr="00214224">
        <w:rPr>
          <w:color w:val="auto"/>
          <w:sz w:val="22"/>
          <w:szCs w:val="22"/>
        </w:rPr>
        <w:t>Bakanlığından</w:t>
      </w:r>
      <w:proofErr w:type="spellEnd"/>
      <w:r w:rsidR="008011B0" w:rsidRPr="00214224">
        <w:rPr>
          <w:color w:val="auto"/>
          <w:sz w:val="22"/>
          <w:szCs w:val="22"/>
        </w:rPr>
        <w:t xml:space="preserve">   </w:t>
      </w:r>
      <w:proofErr w:type="spellStart"/>
      <w:r w:rsidR="008A5E5D" w:rsidRPr="00214224">
        <w:rPr>
          <w:color w:val="auto"/>
          <w:sz w:val="22"/>
          <w:szCs w:val="22"/>
        </w:rPr>
        <w:t>Çevre</w:t>
      </w:r>
      <w:proofErr w:type="spellEnd"/>
      <w:r w:rsidR="008A5E5D" w:rsidRPr="00214224">
        <w:rPr>
          <w:color w:val="auto"/>
          <w:sz w:val="22"/>
          <w:szCs w:val="22"/>
        </w:rPr>
        <w:t xml:space="preserve"> </w:t>
      </w:r>
      <w:proofErr w:type="spellStart"/>
      <w:r w:rsidR="008A5E5D" w:rsidRPr="00214224">
        <w:rPr>
          <w:color w:val="auto"/>
          <w:sz w:val="22"/>
          <w:szCs w:val="22"/>
        </w:rPr>
        <w:t>İzin</w:t>
      </w:r>
      <w:proofErr w:type="spellEnd"/>
      <w:r w:rsidR="008A5E5D" w:rsidRPr="00214224">
        <w:rPr>
          <w:color w:val="auto"/>
          <w:sz w:val="22"/>
          <w:szCs w:val="22"/>
        </w:rPr>
        <w:t xml:space="preserve"> </w:t>
      </w:r>
      <w:proofErr w:type="spellStart"/>
      <w:r w:rsidR="008A5E5D" w:rsidRPr="00214224">
        <w:rPr>
          <w:color w:val="auto"/>
          <w:sz w:val="22"/>
          <w:szCs w:val="22"/>
        </w:rPr>
        <w:t>ve</w:t>
      </w:r>
      <w:proofErr w:type="spellEnd"/>
      <w:r w:rsidR="008A5E5D" w:rsidRPr="00214224">
        <w:rPr>
          <w:color w:val="auto"/>
          <w:sz w:val="22"/>
          <w:szCs w:val="22"/>
        </w:rPr>
        <w:t xml:space="preserve"> </w:t>
      </w:r>
      <w:proofErr w:type="spellStart"/>
      <w:r w:rsidR="008A5E5D" w:rsidRPr="00214224">
        <w:rPr>
          <w:color w:val="auto"/>
          <w:sz w:val="22"/>
          <w:szCs w:val="22"/>
        </w:rPr>
        <w:t>Lisans</w:t>
      </w:r>
      <w:proofErr w:type="spellEnd"/>
      <w:r w:rsidR="008A5E5D" w:rsidRPr="00214224">
        <w:rPr>
          <w:color w:val="auto"/>
          <w:sz w:val="22"/>
          <w:szCs w:val="22"/>
        </w:rPr>
        <w:t xml:space="preserve"> </w:t>
      </w:r>
      <w:proofErr w:type="spellStart"/>
      <w:r w:rsidR="003B12E4" w:rsidRPr="00214224">
        <w:rPr>
          <w:color w:val="auto"/>
          <w:sz w:val="22"/>
          <w:szCs w:val="22"/>
        </w:rPr>
        <w:t>Belgesi</w:t>
      </w:r>
      <w:proofErr w:type="spellEnd"/>
      <w:r w:rsidR="003B12E4" w:rsidRPr="00214224">
        <w:rPr>
          <w:color w:val="auto"/>
          <w:sz w:val="22"/>
          <w:szCs w:val="22"/>
        </w:rPr>
        <w:t xml:space="preserve"> </w:t>
      </w:r>
      <w:proofErr w:type="spellStart"/>
      <w:r w:rsidR="003B12E4" w:rsidRPr="00214224">
        <w:rPr>
          <w:color w:val="auto"/>
          <w:sz w:val="22"/>
          <w:szCs w:val="22"/>
        </w:rPr>
        <w:t>alması</w:t>
      </w:r>
      <w:proofErr w:type="spellEnd"/>
      <w:r w:rsidR="009520A2" w:rsidRPr="00214224">
        <w:rPr>
          <w:color w:val="auto"/>
          <w:sz w:val="22"/>
          <w:szCs w:val="22"/>
        </w:rPr>
        <w:t xml:space="preserve"> </w:t>
      </w:r>
      <w:proofErr w:type="spellStart"/>
      <w:r w:rsidR="009520A2" w:rsidRPr="00214224">
        <w:rPr>
          <w:color w:val="auto"/>
          <w:sz w:val="22"/>
          <w:szCs w:val="22"/>
        </w:rPr>
        <w:t>ve</w:t>
      </w:r>
      <w:proofErr w:type="spellEnd"/>
      <w:r w:rsidR="009520A2" w:rsidRPr="00214224">
        <w:rPr>
          <w:color w:val="auto"/>
          <w:sz w:val="22"/>
          <w:szCs w:val="22"/>
        </w:rPr>
        <w:t xml:space="preserve"> </w:t>
      </w:r>
      <w:proofErr w:type="spellStart"/>
      <w:r w:rsidR="009520A2" w:rsidRPr="00214224">
        <w:rPr>
          <w:color w:val="auto"/>
          <w:sz w:val="22"/>
          <w:szCs w:val="22"/>
        </w:rPr>
        <w:t>ön</w:t>
      </w:r>
      <w:proofErr w:type="spellEnd"/>
      <w:r w:rsidR="009520A2" w:rsidRPr="00214224">
        <w:rPr>
          <w:color w:val="auto"/>
          <w:sz w:val="22"/>
          <w:szCs w:val="22"/>
        </w:rPr>
        <w:t xml:space="preserve"> </w:t>
      </w:r>
      <w:proofErr w:type="spellStart"/>
      <w:r w:rsidR="009520A2" w:rsidRPr="00214224">
        <w:rPr>
          <w:color w:val="auto"/>
          <w:sz w:val="22"/>
          <w:szCs w:val="22"/>
        </w:rPr>
        <w:t>denetimden</w:t>
      </w:r>
      <w:proofErr w:type="spellEnd"/>
      <w:r w:rsidR="009520A2" w:rsidRPr="00214224">
        <w:rPr>
          <w:color w:val="auto"/>
          <w:sz w:val="22"/>
          <w:szCs w:val="22"/>
        </w:rPr>
        <w:t xml:space="preserve"> </w:t>
      </w:r>
      <w:proofErr w:type="spellStart"/>
      <w:r w:rsidR="009520A2" w:rsidRPr="00214224">
        <w:rPr>
          <w:color w:val="auto"/>
          <w:sz w:val="22"/>
          <w:szCs w:val="22"/>
        </w:rPr>
        <w:t>geçmesi</w:t>
      </w:r>
      <w:proofErr w:type="spellEnd"/>
      <w:r w:rsidR="009520A2" w:rsidRPr="00214224">
        <w:rPr>
          <w:color w:val="auto"/>
          <w:sz w:val="22"/>
          <w:szCs w:val="22"/>
        </w:rPr>
        <w:t xml:space="preserve"> </w:t>
      </w:r>
      <w:r w:rsidR="003B12E4" w:rsidRPr="00214224">
        <w:rPr>
          <w:color w:val="auto"/>
          <w:sz w:val="22"/>
          <w:szCs w:val="22"/>
        </w:rPr>
        <w:t xml:space="preserve"> </w:t>
      </w:r>
      <w:proofErr w:type="spellStart"/>
      <w:r w:rsidR="003B12E4" w:rsidRPr="00214224">
        <w:rPr>
          <w:color w:val="auto"/>
          <w:sz w:val="22"/>
          <w:szCs w:val="22"/>
        </w:rPr>
        <w:t>gerekmektedir</w:t>
      </w:r>
      <w:proofErr w:type="spellEnd"/>
      <w:r w:rsidR="003B12E4" w:rsidRPr="00214224">
        <w:rPr>
          <w:color w:val="auto"/>
          <w:sz w:val="22"/>
          <w:szCs w:val="22"/>
        </w:rPr>
        <w:t>.</w:t>
      </w:r>
      <w:r w:rsidR="007B1984" w:rsidRPr="00214224">
        <w:rPr>
          <w:color w:val="auto"/>
          <w:sz w:val="22"/>
          <w:szCs w:val="22"/>
        </w:rPr>
        <w:t xml:space="preserve"> </w:t>
      </w:r>
      <w:r w:rsidR="002F4C24" w:rsidRPr="00214224">
        <w:rPr>
          <w:color w:val="auto"/>
          <w:sz w:val="22"/>
          <w:szCs w:val="22"/>
        </w:rPr>
        <w:t xml:space="preserve"> </w:t>
      </w:r>
      <w:proofErr w:type="spellStart"/>
      <w:r w:rsidR="007A1F6A" w:rsidRPr="00214224">
        <w:rPr>
          <w:color w:val="auto"/>
          <w:sz w:val="22"/>
          <w:szCs w:val="22"/>
        </w:rPr>
        <w:t>İthal</w:t>
      </w:r>
      <w:proofErr w:type="spellEnd"/>
      <w:r w:rsidR="007A1F6A" w:rsidRPr="00214224">
        <w:rPr>
          <w:color w:val="auto"/>
          <w:sz w:val="22"/>
          <w:szCs w:val="22"/>
        </w:rPr>
        <w:t xml:space="preserve"> </w:t>
      </w:r>
      <w:proofErr w:type="spellStart"/>
      <w:r w:rsidR="007A1F6A" w:rsidRPr="00214224">
        <w:rPr>
          <w:color w:val="auto"/>
          <w:sz w:val="22"/>
          <w:szCs w:val="22"/>
        </w:rPr>
        <w:t>edilecek</w:t>
      </w:r>
      <w:proofErr w:type="spellEnd"/>
      <w:r w:rsidR="007A1F6A" w:rsidRPr="00214224">
        <w:rPr>
          <w:color w:val="auto"/>
          <w:sz w:val="22"/>
          <w:szCs w:val="22"/>
        </w:rPr>
        <w:t xml:space="preserve"> </w:t>
      </w:r>
      <w:proofErr w:type="spellStart"/>
      <w:r w:rsidR="007A1F6A" w:rsidRPr="00214224">
        <w:rPr>
          <w:color w:val="auto"/>
          <w:sz w:val="22"/>
          <w:szCs w:val="22"/>
        </w:rPr>
        <w:t>metallerin</w:t>
      </w:r>
      <w:proofErr w:type="spellEnd"/>
      <w:r w:rsidR="007A1F6A" w:rsidRPr="00214224">
        <w:rPr>
          <w:color w:val="auto"/>
          <w:sz w:val="22"/>
          <w:szCs w:val="22"/>
        </w:rPr>
        <w:t xml:space="preserve"> </w:t>
      </w:r>
      <w:proofErr w:type="spellStart"/>
      <w:r w:rsidR="007A1F6A" w:rsidRPr="00214224">
        <w:rPr>
          <w:color w:val="auto"/>
          <w:sz w:val="22"/>
          <w:szCs w:val="22"/>
        </w:rPr>
        <w:t>radyoaktif</w:t>
      </w:r>
      <w:proofErr w:type="spellEnd"/>
      <w:r w:rsidR="000C072C" w:rsidRPr="00214224">
        <w:rPr>
          <w:color w:val="auto"/>
          <w:sz w:val="22"/>
          <w:szCs w:val="22"/>
        </w:rPr>
        <w:t xml:space="preserve"> </w:t>
      </w:r>
      <w:proofErr w:type="spellStart"/>
      <w:r w:rsidR="000C072C" w:rsidRPr="00214224">
        <w:rPr>
          <w:color w:val="auto"/>
          <w:sz w:val="22"/>
          <w:szCs w:val="22"/>
        </w:rPr>
        <w:t>unsurlar</w:t>
      </w:r>
      <w:proofErr w:type="spellEnd"/>
      <w:r w:rsidR="000C072C" w:rsidRPr="00214224">
        <w:rPr>
          <w:color w:val="auto"/>
          <w:sz w:val="22"/>
          <w:szCs w:val="22"/>
        </w:rPr>
        <w:t xml:space="preserve"> </w:t>
      </w:r>
      <w:proofErr w:type="spellStart"/>
      <w:r w:rsidR="000C072C" w:rsidRPr="00214224">
        <w:rPr>
          <w:color w:val="auto"/>
          <w:sz w:val="22"/>
          <w:szCs w:val="22"/>
        </w:rPr>
        <w:t>içerip</w:t>
      </w:r>
      <w:proofErr w:type="spellEnd"/>
      <w:r w:rsidR="000C072C" w:rsidRPr="00214224">
        <w:rPr>
          <w:color w:val="auto"/>
          <w:sz w:val="22"/>
          <w:szCs w:val="22"/>
        </w:rPr>
        <w:t xml:space="preserve"> </w:t>
      </w:r>
      <w:proofErr w:type="spellStart"/>
      <w:r w:rsidR="000C072C" w:rsidRPr="00214224">
        <w:rPr>
          <w:color w:val="auto"/>
          <w:sz w:val="22"/>
          <w:szCs w:val="22"/>
        </w:rPr>
        <w:t>içermediği</w:t>
      </w:r>
      <w:proofErr w:type="spellEnd"/>
      <w:r w:rsidR="000C072C" w:rsidRPr="00214224">
        <w:rPr>
          <w:color w:val="auto"/>
          <w:sz w:val="22"/>
          <w:szCs w:val="22"/>
        </w:rPr>
        <w:t xml:space="preserve"> </w:t>
      </w:r>
      <w:proofErr w:type="spellStart"/>
      <w:r w:rsidR="000C072C" w:rsidRPr="00214224">
        <w:rPr>
          <w:color w:val="auto"/>
          <w:sz w:val="22"/>
          <w:szCs w:val="22"/>
        </w:rPr>
        <w:t>Nükleer</w:t>
      </w:r>
      <w:proofErr w:type="spellEnd"/>
      <w:r w:rsidR="000C072C" w:rsidRPr="00214224">
        <w:rPr>
          <w:color w:val="auto"/>
          <w:sz w:val="22"/>
          <w:szCs w:val="22"/>
        </w:rPr>
        <w:t xml:space="preserve"> </w:t>
      </w:r>
      <w:proofErr w:type="spellStart"/>
      <w:r w:rsidR="000C072C" w:rsidRPr="00214224">
        <w:rPr>
          <w:color w:val="auto"/>
          <w:sz w:val="22"/>
          <w:szCs w:val="22"/>
        </w:rPr>
        <w:t>Düzenleme</w:t>
      </w:r>
      <w:proofErr w:type="spellEnd"/>
      <w:r w:rsidR="000C072C" w:rsidRPr="00214224">
        <w:rPr>
          <w:color w:val="auto"/>
          <w:sz w:val="22"/>
          <w:szCs w:val="22"/>
        </w:rPr>
        <w:t xml:space="preserve"> </w:t>
      </w:r>
      <w:proofErr w:type="spellStart"/>
      <w:r w:rsidR="000C072C" w:rsidRPr="00214224">
        <w:rPr>
          <w:color w:val="auto"/>
          <w:sz w:val="22"/>
          <w:szCs w:val="22"/>
        </w:rPr>
        <w:t>kurumunca</w:t>
      </w:r>
      <w:proofErr w:type="spellEnd"/>
      <w:r w:rsidR="000C072C" w:rsidRPr="00214224">
        <w:rPr>
          <w:color w:val="auto"/>
          <w:sz w:val="22"/>
          <w:szCs w:val="22"/>
        </w:rPr>
        <w:t xml:space="preserve">  </w:t>
      </w:r>
      <w:proofErr w:type="spellStart"/>
      <w:r w:rsidR="004C6221" w:rsidRPr="00214224">
        <w:rPr>
          <w:color w:val="auto"/>
          <w:sz w:val="22"/>
          <w:szCs w:val="22"/>
        </w:rPr>
        <w:t>denetlendikten</w:t>
      </w:r>
      <w:proofErr w:type="spellEnd"/>
      <w:r w:rsidR="004C6221" w:rsidRPr="00214224">
        <w:rPr>
          <w:color w:val="auto"/>
          <w:sz w:val="22"/>
          <w:szCs w:val="22"/>
        </w:rPr>
        <w:t xml:space="preserve"> </w:t>
      </w:r>
      <w:proofErr w:type="spellStart"/>
      <w:r w:rsidR="004C6221" w:rsidRPr="00214224">
        <w:rPr>
          <w:color w:val="auto"/>
          <w:sz w:val="22"/>
          <w:szCs w:val="22"/>
        </w:rPr>
        <w:t>sonra</w:t>
      </w:r>
      <w:proofErr w:type="spellEnd"/>
      <w:r w:rsidR="004C6221" w:rsidRPr="00214224">
        <w:rPr>
          <w:color w:val="auto"/>
          <w:sz w:val="22"/>
          <w:szCs w:val="22"/>
        </w:rPr>
        <w:t xml:space="preserve"> </w:t>
      </w:r>
      <w:proofErr w:type="spellStart"/>
      <w:r w:rsidR="004C6221" w:rsidRPr="00214224">
        <w:rPr>
          <w:color w:val="auto"/>
          <w:sz w:val="22"/>
          <w:szCs w:val="22"/>
        </w:rPr>
        <w:t>sonuçları</w:t>
      </w:r>
      <w:proofErr w:type="spellEnd"/>
      <w:r w:rsidR="004C6221" w:rsidRPr="00214224">
        <w:rPr>
          <w:color w:val="auto"/>
          <w:sz w:val="22"/>
          <w:szCs w:val="22"/>
        </w:rPr>
        <w:t xml:space="preserve"> </w:t>
      </w:r>
      <w:proofErr w:type="spellStart"/>
      <w:r w:rsidR="004C6221" w:rsidRPr="00214224">
        <w:rPr>
          <w:color w:val="auto"/>
          <w:sz w:val="22"/>
          <w:szCs w:val="22"/>
        </w:rPr>
        <w:t>Çevre</w:t>
      </w:r>
      <w:proofErr w:type="spellEnd"/>
      <w:r w:rsidR="004C6221" w:rsidRPr="00214224">
        <w:rPr>
          <w:color w:val="auto"/>
          <w:sz w:val="22"/>
          <w:szCs w:val="22"/>
        </w:rPr>
        <w:t xml:space="preserve"> </w:t>
      </w:r>
      <w:proofErr w:type="spellStart"/>
      <w:r w:rsidR="004C6221" w:rsidRPr="00214224">
        <w:rPr>
          <w:color w:val="auto"/>
          <w:sz w:val="22"/>
          <w:szCs w:val="22"/>
        </w:rPr>
        <w:t>B</w:t>
      </w:r>
      <w:r w:rsidR="008A5E5D" w:rsidRPr="00214224">
        <w:rPr>
          <w:color w:val="auto"/>
          <w:sz w:val="22"/>
          <w:szCs w:val="22"/>
        </w:rPr>
        <w:t>a</w:t>
      </w:r>
      <w:r w:rsidR="004C6221" w:rsidRPr="00214224">
        <w:rPr>
          <w:color w:val="auto"/>
          <w:sz w:val="22"/>
          <w:szCs w:val="22"/>
        </w:rPr>
        <w:t>kanlığına</w:t>
      </w:r>
      <w:proofErr w:type="spellEnd"/>
      <w:r w:rsidR="004C6221" w:rsidRPr="00214224">
        <w:rPr>
          <w:color w:val="auto"/>
          <w:sz w:val="22"/>
          <w:szCs w:val="22"/>
        </w:rPr>
        <w:t xml:space="preserve"> </w:t>
      </w:r>
      <w:proofErr w:type="spellStart"/>
      <w:r w:rsidR="004C6221" w:rsidRPr="00214224">
        <w:rPr>
          <w:color w:val="auto"/>
          <w:sz w:val="22"/>
          <w:szCs w:val="22"/>
        </w:rPr>
        <w:t>iletilir</w:t>
      </w:r>
      <w:proofErr w:type="spellEnd"/>
      <w:r w:rsidR="004C6221" w:rsidRPr="00214224">
        <w:rPr>
          <w:color w:val="auto"/>
          <w:sz w:val="22"/>
          <w:szCs w:val="22"/>
        </w:rPr>
        <w:t xml:space="preserve"> </w:t>
      </w:r>
      <w:proofErr w:type="spellStart"/>
      <w:r w:rsidR="004C6221" w:rsidRPr="00214224">
        <w:rPr>
          <w:color w:val="auto"/>
          <w:sz w:val="22"/>
          <w:szCs w:val="22"/>
        </w:rPr>
        <w:t>Çevre</w:t>
      </w:r>
      <w:proofErr w:type="spellEnd"/>
      <w:r w:rsidR="004C6221" w:rsidRPr="00214224">
        <w:rPr>
          <w:color w:val="auto"/>
          <w:sz w:val="22"/>
          <w:szCs w:val="22"/>
        </w:rPr>
        <w:t xml:space="preserve"> </w:t>
      </w:r>
      <w:proofErr w:type="spellStart"/>
      <w:r w:rsidR="004C6221" w:rsidRPr="00214224">
        <w:rPr>
          <w:color w:val="auto"/>
          <w:sz w:val="22"/>
          <w:szCs w:val="22"/>
        </w:rPr>
        <w:t>Bakanlığı</w:t>
      </w:r>
      <w:proofErr w:type="spellEnd"/>
      <w:r w:rsidR="004C6221" w:rsidRPr="00214224">
        <w:rPr>
          <w:color w:val="auto"/>
          <w:sz w:val="22"/>
          <w:szCs w:val="22"/>
        </w:rPr>
        <w:t xml:space="preserve"> da </w:t>
      </w:r>
      <w:r w:rsidR="007B1984" w:rsidRPr="00214224">
        <w:rPr>
          <w:sz w:val="22"/>
          <w:szCs w:val="22"/>
          <w:lang w:eastAsia="tr-TR"/>
        </w:rPr>
        <w:t xml:space="preserve">Metal Hurda </w:t>
      </w:r>
      <w:proofErr w:type="spellStart"/>
      <w:r w:rsidR="001F0811" w:rsidRPr="00214224">
        <w:rPr>
          <w:color w:val="auto"/>
          <w:sz w:val="22"/>
          <w:szCs w:val="22"/>
        </w:rPr>
        <w:t>İthalatçı</w:t>
      </w:r>
      <w:proofErr w:type="spellEnd"/>
      <w:r w:rsidR="001F0811" w:rsidRPr="00214224">
        <w:rPr>
          <w:color w:val="auto"/>
          <w:sz w:val="22"/>
          <w:szCs w:val="22"/>
        </w:rPr>
        <w:t xml:space="preserve"> </w:t>
      </w:r>
      <w:proofErr w:type="spellStart"/>
      <w:r w:rsidR="001F0811" w:rsidRPr="00214224">
        <w:rPr>
          <w:color w:val="auto"/>
          <w:sz w:val="22"/>
          <w:szCs w:val="22"/>
        </w:rPr>
        <w:t>Belgesi</w:t>
      </w:r>
      <w:proofErr w:type="spellEnd"/>
      <w:r w:rsidR="001F0811" w:rsidRPr="00214224">
        <w:rPr>
          <w:color w:val="auto"/>
          <w:sz w:val="22"/>
          <w:szCs w:val="22"/>
        </w:rPr>
        <w:t xml:space="preserve"> </w:t>
      </w:r>
      <w:proofErr w:type="spellStart"/>
      <w:r w:rsidR="001F0811" w:rsidRPr="00214224">
        <w:rPr>
          <w:color w:val="auto"/>
          <w:sz w:val="22"/>
          <w:szCs w:val="22"/>
        </w:rPr>
        <w:t>düzenler</w:t>
      </w:r>
      <w:proofErr w:type="spellEnd"/>
      <w:r w:rsidR="007B1984" w:rsidRPr="00214224">
        <w:rPr>
          <w:color w:val="auto"/>
          <w:sz w:val="22"/>
          <w:szCs w:val="22"/>
        </w:rPr>
        <w:t xml:space="preserve">. </w:t>
      </w:r>
      <w:proofErr w:type="spellStart"/>
      <w:r w:rsidR="007B1984" w:rsidRPr="00214224">
        <w:rPr>
          <w:color w:val="auto"/>
          <w:sz w:val="22"/>
          <w:szCs w:val="22"/>
        </w:rPr>
        <w:t>İthalat</w:t>
      </w:r>
      <w:proofErr w:type="spellEnd"/>
      <w:r w:rsidR="007B1984" w:rsidRPr="00214224">
        <w:rPr>
          <w:color w:val="auto"/>
          <w:sz w:val="22"/>
          <w:szCs w:val="22"/>
        </w:rPr>
        <w:t xml:space="preserve"> </w:t>
      </w:r>
      <w:proofErr w:type="spellStart"/>
      <w:r w:rsidR="007B1984" w:rsidRPr="00214224">
        <w:rPr>
          <w:color w:val="auto"/>
          <w:sz w:val="22"/>
          <w:szCs w:val="22"/>
        </w:rPr>
        <w:t>sonrası</w:t>
      </w:r>
      <w:proofErr w:type="spellEnd"/>
      <w:r w:rsidR="007B1984" w:rsidRPr="00214224">
        <w:rPr>
          <w:color w:val="auto"/>
          <w:sz w:val="22"/>
          <w:szCs w:val="22"/>
        </w:rPr>
        <w:t xml:space="preserve"> </w:t>
      </w:r>
      <w:proofErr w:type="gramStart"/>
      <w:r w:rsidR="007B1984" w:rsidRPr="00214224">
        <w:rPr>
          <w:color w:val="auto"/>
          <w:sz w:val="22"/>
          <w:szCs w:val="22"/>
        </w:rPr>
        <w:t xml:space="preserve">da  </w:t>
      </w:r>
      <w:proofErr w:type="spellStart"/>
      <w:r w:rsidR="007B1984" w:rsidRPr="00214224">
        <w:rPr>
          <w:color w:val="auto"/>
          <w:sz w:val="22"/>
          <w:szCs w:val="22"/>
        </w:rPr>
        <w:t>Çevre</w:t>
      </w:r>
      <w:proofErr w:type="spellEnd"/>
      <w:proofErr w:type="gramEnd"/>
      <w:r w:rsidR="007B1984" w:rsidRPr="00214224">
        <w:rPr>
          <w:color w:val="auto"/>
          <w:sz w:val="22"/>
          <w:szCs w:val="22"/>
        </w:rPr>
        <w:t xml:space="preserve"> </w:t>
      </w:r>
      <w:proofErr w:type="spellStart"/>
      <w:r w:rsidR="007B1984" w:rsidRPr="00214224">
        <w:rPr>
          <w:color w:val="auto"/>
          <w:sz w:val="22"/>
          <w:szCs w:val="22"/>
        </w:rPr>
        <w:t>Bakanlığı</w:t>
      </w:r>
      <w:proofErr w:type="spellEnd"/>
      <w:r w:rsidR="007B1984" w:rsidRPr="00214224">
        <w:rPr>
          <w:color w:val="auto"/>
          <w:sz w:val="22"/>
          <w:szCs w:val="22"/>
        </w:rPr>
        <w:t xml:space="preserve">  </w:t>
      </w:r>
      <w:proofErr w:type="spellStart"/>
      <w:r w:rsidR="007B1984" w:rsidRPr="00214224">
        <w:rPr>
          <w:color w:val="auto"/>
          <w:sz w:val="22"/>
          <w:szCs w:val="22"/>
        </w:rPr>
        <w:t>uygunluk</w:t>
      </w:r>
      <w:proofErr w:type="spellEnd"/>
      <w:r w:rsidR="007B1984" w:rsidRPr="00214224">
        <w:rPr>
          <w:color w:val="auto"/>
          <w:sz w:val="22"/>
          <w:szCs w:val="22"/>
        </w:rPr>
        <w:t xml:space="preserve"> </w:t>
      </w:r>
      <w:proofErr w:type="spellStart"/>
      <w:r w:rsidR="007B1984" w:rsidRPr="00214224">
        <w:rPr>
          <w:color w:val="auto"/>
          <w:sz w:val="22"/>
          <w:szCs w:val="22"/>
        </w:rPr>
        <w:t>denetimi</w:t>
      </w:r>
      <w:proofErr w:type="spellEnd"/>
      <w:r w:rsidR="007B1984" w:rsidRPr="00214224">
        <w:rPr>
          <w:color w:val="auto"/>
          <w:sz w:val="22"/>
          <w:szCs w:val="22"/>
        </w:rPr>
        <w:t xml:space="preserve"> </w:t>
      </w:r>
      <w:proofErr w:type="spellStart"/>
      <w:r w:rsidR="007B1984" w:rsidRPr="00214224">
        <w:rPr>
          <w:color w:val="auto"/>
          <w:sz w:val="22"/>
          <w:szCs w:val="22"/>
        </w:rPr>
        <w:t>yapar.</w:t>
      </w:r>
      <w:r w:rsidR="001F0811" w:rsidRPr="00214224">
        <w:rPr>
          <w:color w:val="auto"/>
          <w:sz w:val="22"/>
          <w:szCs w:val="22"/>
        </w:rPr>
        <w:t>Her</w:t>
      </w:r>
      <w:proofErr w:type="spellEnd"/>
      <w:r w:rsidR="001F0811" w:rsidRPr="00214224">
        <w:rPr>
          <w:color w:val="auto"/>
          <w:sz w:val="22"/>
          <w:szCs w:val="22"/>
        </w:rPr>
        <w:t xml:space="preserve"> </w:t>
      </w:r>
      <w:proofErr w:type="spellStart"/>
      <w:r w:rsidR="001F0811" w:rsidRPr="00214224">
        <w:rPr>
          <w:color w:val="auto"/>
          <w:sz w:val="22"/>
          <w:szCs w:val="22"/>
        </w:rPr>
        <w:t>ithalat</w:t>
      </w:r>
      <w:proofErr w:type="spellEnd"/>
      <w:r w:rsidR="001F0811" w:rsidRPr="00214224">
        <w:rPr>
          <w:color w:val="auto"/>
          <w:sz w:val="22"/>
          <w:szCs w:val="22"/>
        </w:rPr>
        <w:t xml:space="preserve"> </w:t>
      </w:r>
      <w:proofErr w:type="spellStart"/>
      <w:r w:rsidR="001F0811" w:rsidRPr="00214224">
        <w:rPr>
          <w:color w:val="auto"/>
          <w:sz w:val="22"/>
          <w:szCs w:val="22"/>
        </w:rPr>
        <w:t>sırasında</w:t>
      </w:r>
      <w:proofErr w:type="spellEnd"/>
      <w:r w:rsidR="001F0811" w:rsidRPr="00214224">
        <w:rPr>
          <w:color w:val="auto"/>
          <w:sz w:val="22"/>
          <w:szCs w:val="22"/>
        </w:rPr>
        <w:t xml:space="preserve">  </w:t>
      </w:r>
      <w:proofErr w:type="spellStart"/>
      <w:r w:rsidR="001F0811" w:rsidRPr="00214224">
        <w:rPr>
          <w:color w:val="auto"/>
          <w:sz w:val="22"/>
          <w:szCs w:val="22"/>
        </w:rPr>
        <w:t>ithalatçının</w:t>
      </w:r>
      <w:proofErr w:type="spellEnd"/>
      <w:r w:rsidR="001F0811" w:rsidRPr="00214224">
        <w:rPr>
          <w:color w:val="auto"/>
          <w:sz w:val="22"/>
          <w:szCs w:val="22"/>
        </w:rPr>
        <w:t xml:space="preserve"> </w:t>
      </w:r>
      <w:proofErr w:type="spellStart"/>
      <w:r w:rsidR="001F0811" w:rsidRPr="00214224">
        <w:rPr>
          <w:color w:val="auto"/>
          <w:sz w:val="22"/>
          <w:szCs w:val="22"/>
        </w:rPr>
        <w:t>söz</w:t>
      </w:r>
      <w:proofErr w:type="spellEnd"/>
      <w:r w:rsidR="001F0811" w:rsidRPr="00214224">
        <w:rPr>
          <w:color w:val="auto"/>
          <w:sz w:val="22"/>
          <w:szCs w:val="22"/>
        </w:rPr>
        <w:t xml:space="preserve"> </w:t>
      </w:r>
      <w:proofErr w:type="spellStart"/>
      <w:r w:rsidR="001F0811" w:rsidRPr="00214224">
        <w:rPr>
          <w:color w:val="auto"/>
          <w:sz w:val="22"/>
          <w:szCs w:val="22"/>
        </w:rPr>
        <w:t>konusu</w:t>
      </w:r>
      <w:proofErr w:type="spellEnd"/>
      <w:r w:rsidR="001F0811" w:rsidRPr="00214224">
        <w:rPr>
          <w:color w:val="auto"/>
          <w:sz w:val="22"/>
          <w:szCs w:val="22"/>
        </w:rPr>
        <w:t xml:space="preserve"> </w:t>
      </w:r>
      <w:proofErr w:type="spellStart"/>
      <w:r w:rsidR="001F0811" w:rsidRPr="00214224">
        <w:rPr>
          <w:color w:val="auto"/>
          <w:sz w:val="22"/>
          <w:szCs w:val="22"/>
        </w:rPr>
        <w:t>belgeyi</w:t>
      </w:r>
      <w:proofErr w:type="spellEnd"/>
      <w:r w:rsidR="001F0811" w:rsidRPr="00214224">
        <w:rPr>
          <w:color w:val="auto"/>
          <w:sz w:val="22"/>
          <w:szCs w:val="22"/>
        </w:rPr>
        <w:t xml:space="preserve"> de </w:t>
      </w:r>
      <w:proofErr w:type="spellStart"/>
      <w:r w:rsidR="001F0811" w:rsidRPr="00214224">
        <w:rPr>
          <w:color w:val="auto"/>
          <w:sz w:val="22"/>
          <w:szCs w:val="22"/>
        </w:rPr>
        <w:t>ibraz</w:t>
      </w:r>
      <w:proofErr w:type="spellEnd"/>
      <w:r w:rsidR="001F0811" w:rsidRPr="00214224">
        <w:rPr>
          <w:color w:val="auto"/>
          <w:sz w:val="22"/>
          <w:szCs w:val="22"/>
        </w:rPr>
        <w:t xml:space="preserve"> </w:t>
      </w:r>
      <w:proofErr w:type="spellStart"/>
      <w:r w:rsidR="001F0811" w:rsidRPr="00214224">
        <w:rPr>
          <w:color w:val="auto"/>
          <w:sz w:val="22"/>
          <w:szCs w:val="22"/>
        </w:rPr>
        <w:t>etmesi</w:t>
      </w:r>
      <w:proofErr w:type="spellEnd"/>
      <w:r w:rsidR="001F0811" w:rsidRPr="00214224">
        <w:rPr>
          <w:color w:val="auto"/>
          <w:sz w:val="22"/>
          <w:szCs w:val="22"/>
        </w:rPr>
        <w:t xml:space="preserve"> </w:t>
      </w:r>
      <w:proofErr w:type="spellStart"/>
      <w:r w:rsidR="001F0811" w:rsidRPr="00214224">
        <w:rPr>
          <w:color w:val="auto"/>
          <w:sz w:val="22"/>
          <w:szCs w:val="22"/>
        </w:rPr>
        <w:t>gerekir.</w:t>
      </w:r>
      <w:r w:rsidR="00482D19" w:rsidRPr="00214224">
        <w:rPr>
          <w:color w:val="auto"/>
          <w:sz w:val="22"/>
          <w:szCs w:val="22"/>
        </w:rPr>
        <w:t>Metal</w:t>
      </w:r>
      <w:proofErr w:type="spellEnd"/>
      <w:r w:rsidR="00482D19" w:rsidRPr="00214224">
        <w:rPr>
          <w:color w:val="auto"/>
          <w:sz w:val="22"/>
          <w:szCs w:val="22"/>
        </w:rPr>
        <w:t xml:space="preserve"> Hurda </w:t>
      </w:r>
      <w:proofErr w:type="spellStart"/>
      <w:r w:rsidR="00482D19" w:rsidRPr="00214224">
        <w:rPr>
          <w:color w:val="auto"/>
          <w:sz w:val="22"/>
          <w:szCs w:val="22"/>
        </w:rPr>
        <w:t>i</w:t>
      </w:r>
      <w:r w:rsidR="00414402" w:rsidRPr="00214224">
        <w:rPr>
          <w:color w:val="auto"/>
          <w:sz w:val="22"/>
          <w:szCs w:val="22"/>
        </w:rPr>
        <w:t>thalat</w:t>
      </w:r>
      <w:r w:rsidR="00482D19" w:rsidRPr="00214224">
        <w:rPr>
          <w:color w:val="auto"/>
          <w:sz w:val="22"/>
          <w:szCs w:val="22"/>
        </w:rPr>
        <w:t>ı</w:t>
      </w:r>
      <w:proofErr w:type="spellEnd"/>
      <w:r w:rsidR="00414402" w:rsidRPr="00214224">
        <w:rPr>
          <w:color w:val="auto"/>
          <w:sz w:val="22"/>
          <w:szCs w:val="22"/>
        </w:rPr>
        <w:t xml:space="preserve">  </w:t>
      </w:r>
      <w:proofErr w:type="spellStart"/>
      <w:r w:rsidR="00414402" w:rsidRPr="00214224">
        <w:rPr>
          <w:color w:val="auto"/>
          <w:sz w:val="22"/>
          <w:szCs w:val="22"/>
        </w:rPr>
        <w:t>Çevre</w:t>
      </w:r>
      <w:proofErr w:type="spellEnd"/>
      <w:r w:rsidR="00414402" w:rsidRPr="00214224">
        <w:rPr>
          <w:color w:val="auto"/>
          <w:sz w:val="22"/>
          <w:szCs w:val="22"/>
        </w:rPr>
        <w:t xml:space="preserve"> </w:t>
      </w:r>
      <w:proofErr w:type="spellStart"/>
      <w:r w:rsidR="00414402" w:rsidRPr="00214224">
        <w:rPr>
          <w:color w:val="auto"/>
          <w:sz w:val="22"/>
          <w:szCs w:val="22"/>
        </w:rPr>
        <w:t>Katkı</w:t>
      </w:r>
      <w:proofErr w:type="spellEnd"/>
      <w:r w:rsidR="00414402" w:rsidRPr="00214224">
        <w:rPr>
          <w:color w:val="auto"/>
          <w:sz w:val="22"/>
          <w:szCs w:val="22"/>
        </w:rPr>
        <w:t xml:space="preserve"> </w:t>
      </w:r>
      <w:proofErr w:type="spellStart"/>
      <w:r w:rsidR="00414402" w:rsidRPr="00214224">
        <w:rPr>
          <w:color w:val="auto"/>
          <w:sz w:val="22"/>
          <w:szCs w:val="22"/>
        </w:rPr>
        <w:t>Payı</w:t>
      </w:r>
      <w:proofErr w:type="spellEnd"/>
      <w:r w:rsidR="00414402" w:rsidRPr="00214224">
        <w:rPr>
          <w:color w:val="auto"/>
          <w:sz w:val="22"/>
          <w:szCs w:val="22"/>
        </w:rPr>
        <w:t xml:space="preserve"> </w:t>
      </w:r>
      <w:proofErr w:type="spellStart"/>
      <w:r w:rsidR="00414402" w:rsidRPr="00214224">
        <w:rPr>
          <w:color w:val="auto"/>
          <w:sz w:val="22"/>
          <w:szCs w:val="22"/>
        </w:rPr>
        <w:t>ödemesin</w:t>
      </w:r>
      <w:r w:rsidR="00482D19" w:rsidRPr="00214224">
        <w:rPr>
          <w:color w:val="auto"/>
          <w:sz w:val="22"/>
          <w:szCs w:val="22"/>
        </w:rPr>
        <w:t>e</w:t>
      </w:r>
      <w:proofErr w:type="spellEnd"/>
      <w:r w:rsidR="00414402" w:rsidRPr="00214224">
        <w:rPr>
          <w:color w:val="auto"/>
          <w:sz w:val="22"/>
          <w:szCs w:val="22"/>
        </w:rPr>
        <w:t xml:space="preserve"> </w:t>
      </w:r>
      <w:proofErr w:type="spellStart"/>
      <w:r w:rsidR="00414402" w:rsidRPr="00214224">
        <w:rPr>
          <w:color w:val="auto"/>
          <w:sz w:val="22"/>
          <w:szCs w:val="22"/>
        </w:rPr>
        <w:t>tabidir</w:t>
      </w:r>
      <w:proofErr w:type="spellEnd"/>
      <w:r w:rsidR="00414402" w:rsidRPr="00214224">
        <w:rPr>
          <w:color w:val="auto"/>
          <w:sz w:val="22"/>
          <w:szCs w:val="22"/>
        </w:rPr>
        <w:t>.</w:t>
      </w:r>
      <w:r w:rsidR="001F0811" w:rsidRPr="00214224">
        <w:rPr>
          <w:color w:val="auto"/>
          <w:sz w:val="22"/>
          <w:szCs w:val="22"/>
        </w:rPr>
        <w:t xml:space="preserve"> </w:t>
      </w:r>
      <w:r w:rsidR="003B12E4" w:rsidRPr="00214224">
        <w:rPr>
          <w:color w:val="auto"/>
          <w:sz w:val="22"/>
          <w:szCs w:val="22"/>
        </w:rPr>
        <w:t xml:space="preserve"> </w:t>
      </w:r>
    </w:p>
    <w:p w14:paraId="46D350DF" w14:textId="77777777" w:rsidR="00B750BC" w:rsidRPr="00214224" w:rsidRDefault="00B750BC" w:rsidP="00333E2D">
      <w:pPr>
        <w:pStyle w:val="Default"/>
        <w:rPr>
          <w:color w:val="auto"/>
          <w:sz w:val="22"/>
          <w:szCs w:val="22"/>
        </w:rPr>
      </w:pPr>
    </w:p>
    <w:p w14:paraId="33D258E6" w14:textId="0DF7AFA9" w:rsidR="002A3BB5" w:rsidRPr="00214224" w:rsidRDefault="00482D19" w:rsidP="00333E2D">
      <w:pPr>
        <w:pStyle w:val="Default"/>
        <w:rPr>
          <w:b/>
          <w:color w:val="auto"/>
          <w:sz w:val="22"/>
          <w:szCs w:val="22"/>
        </w:rPr>
      </w:pPr>
      <w:proofErr w:type="spellStart"/>
      <w:r w:rsidRPr="00214224">
        <w:rPr>
          <w:b/>
          <w:color w:val="auto"/>
          <w:sz w:val="22"/>
          <w:szCs w:val="22"/>
        </w:rPr>
        <w:t>Araç</w:t>
      </w:r>
      <w:proofErr w:type="spellEnd"/>
      <w:r w:rsidRPr="00214224">
        <w:rPr>
          <w:b/>
          <w:color w:val="auto"/>
          <w:sz w:val="22"/>
          <w:szCs w:val="22"/>
        </w:rPr>
        <w:t xml:space="preserve"> </w:t>
      </w:r>
      <w:proofErr w:type="spellStart"/>
      <w:r w:rsidRPr="00214224">
        <w:rPr>
          <w:b/>
          <w:color w:val="auto"/>
          <w:sz w:val="22"/>
          <w:szCs w:val="22"/>
        </w:rPr>
        <w:t>Parça</w:t>
      </w:r>
      <w:proofErr w:type="spellEnd"/>
      <w:r w:rsidRPr="00214224">
        <w:rPr>
          <w:b/>
          <w:color w:val="auto"/>
          <w:sz w:val="22"/>
          <w:szCs w:val="22"/>
        </w:rPr>
        <w:t xml:space="preserve"> </w:t>
      </w:r>
      <w:proofErr w:type="spellStart"/>
      <w:r w:rsidRPr="00214224">
        <w:rPr>
          <w:b/>
          <w:color w:val="auto"/>
          <w:sz w:val="22"/>
          <w:szCs w:val="22"/>
        </w:rPr>
        <w:t>İthalat</w:t>
      </w:r>
      <w:proofErr w:type="spellEnd"/>
      <w:r w:rsidRPr="00214224">
        <w:rPr>
          <w:b/>
          <w:color w:val="auto"/>
          <w:sz w:val="22"/>
          <w:szCs w:val="22"/>
        </w:rPr>
        <w:t xml:space="preserve"> </w:t>
      </w:r>
      <w:proofErr w:type="spellStart"/>
      <w:r w:rsidRPr="00214224">
        <w:rPr>
          <w:b/>
          <w:color w:val="auto"/>
          <w:sz w:val="22"/>
          <w:szCs w:val="22"/>
        </w:rPr>
        <w:t>Denetim</w:t>
      </w:r>
      <w:proofErr w:type="spellEnd"/>
      <w:r w:rsidRPr="00214224">
        <w:rPr>
          <w:b/>
          <w:color w:val="auto"/>
          <w:sz w:val="22"/>
          <w:szCs w:val="22"/>
        </w:rPr>
        <w:t xml:space="preserve"> </w:t>
      </w:r>
      <w:proofErr w:type="spellStart"/>
      <w:r w:rsidRPr="00214224">
        <w:rPr>
          <w:b/>
          <w:color w:val="auto"/>
          <w:sz w:val="22"/>
          <w:szCs w:val="22"/>
        </w:rPr>
        <w:t>Tebliği</w:t>
      </w:r>
      <w:proofErr w:type="spellEnd"/>
      <w:r w:rsidRPr="00214224">
        <w:rPr>
          <w:b/>
          <w:color w:val="auto"/>
          <w:sz w:val="22"/>
          <w:szCs w:val="22"/>
        </w:rPr>
        <w:t xml:space="preserve"> (202</w:t>
      </w:r>
      <w:r w:rsidR="00271864" w:rsidRPr="00214224">
        <w:rPr>
          <w:b/>
          <w:color w:val="auto"/>
          <w:sz w:val="22"/>
          <w:szCs w:val="22"/>
        </w:rPr>
        <w:t>3</w:t>
      </w:r>
      <w:r w:rsidRPr="00214224">
        <w:rPr>
          <w:b/>
          <w:color w:val="auto"/>
          <w:sz w:val="22"/>
          <w:szCs w:val="22"/>
        </w:rPr>
        <w:t xml:space="preserve">/25) </w:t>
      </w:r>
      <w:proofErr w:type="spellStart"/>
      <w:r w:rsidRPr="00214224">
        <w:rPr>
          <w:b/>
          <w:color w:val="auto"/>
          <w:sz w:val="22"/>
          <w:szCs w:val="22"/>
        </w:rPr>
        <w:t>yayınlanmıştır</w:t>
      </w:r>
      <w:proofErr w:type="spellEnd"/>
      <w:r w:rsidRPr="00214224">
        <w:rPr>
          <w:b/>
          <w:color w:val="auto"/>
          <w:sz w:val="22"/>
          <w:szCs w:val="22"/>
        </w:rPr>
        <w:t>.</w:t>
      </w:r>
    </w:p>
    <w:p w14:paraId="27A939E3" w14:textId="0F12B8D1" w:rsidR="002A3BB5" w:rsidRDefault="00C9350E" w:rsidP="00333E2D">
      <w:pPr>
        <w:pStyle w:val="Default"/>
        <w:rPr>
          <w:color w:val="auto"/>
          <w:sz w:val="22"/>
          <w:szCs w:val="22"/>
        </w:rPr>
      </w:pPr>
      <w:r w:rsidRPr="00214224">
        <w:rPr>
          <w:color w:val="auto"/>
          <w:sz w:val="22"/>
          <w:szCs w:val="22"/>
        </w:rPr>
        <w:t xml:space="preserve">Kati </w:t>
      </w:r>
      <w:proofErr w:type="spellStart"/>
      <w:r w:rsidRPr="00214224">
        <w:rPr>
          <w:color w:val="auto"/>
          <w:sz w:val="22"/>
          <w:szCs w:val="22"/>
        </w:rPr>
        <w:t>i</w:t>
      </w:r>
      <w:r w:rsidR="0002483E" w:rsidRPr="00214224">
        <w:rPr>
          <w:color w:val="auto"/>
          <w:sz w:val="22"/>
          <w:szCs w:val="22"/>
        </w:rPr>
        <w:t>thalatı</w:t>
      </w:r>
      <w:proofErr w:type="spellEnd"/>
      <w:r w:rsidR="0002483E" w:rsidRPr="00214224">
        <w:rPr>
          <w:color w:val="auto"/>
          <w:sz w:val="22"/>
          <w:szCs w:val="22"/>
        </w:rPr>
        <w:t xml:space="preserve"> </w:t>
      </w:r>
      <w:proofErr w:type="spellStart"/>
      <w:r w:rsidR="0002483E" w:rsidRPr="00214224">
        <w:rPr>
          <w:color w:val="auto"/>
          <w:sz w:val="22"/>
          <w:szCs w:val="22"/>
        </w:rPr>
        <w:t>yapılacak</w:t>
      </w:r>
      <w:proofErr w:type="spellEnd"/>
      <w:r w:rsidR="0002483E" w:rsidRPr="00214224">
        <w:rPr>
          <w:color w:val="auto"/>
          <w:sz w:val="22"/>
          <w:szCs w:val="22"/>
        </w:rPr>
        <w:t xml:space="preserve"> her </w:t>
      </w:r>
      <w:proofErr w:type="spellStart"/>
      <w:r w:rsidR="0002483E" w:rsidRPr="00214224">
        <w:rPr>
          <w:color w:val="auto"/>
          <w:sz w:val="22"/>
          <w:szCs w:val="22"/>
        </w:rPr>
        <w:t>türlü</w:t>
      </w:r>
      <w:proofErr w:type="spellEnd"/>
      <w:r w:rsidR="0002483E" w:rsidRPr="00214224">
        <w:rPr>
          <w:color w:val="auto"/>
          <w:sz w:val="22"/>
          <w:szCs w:val="22"/>
        </w:rPr>
        <w:t xml:space="preserve"> </w:t>
      </w:r>
      <w:proofErr w:type="spellStart"/>
      <w:r w:rsidR="0002483E" w:rsidRPr="00214224">
        <w:rPr>
          <w:color w:val="auto"/>
          <w:sz w:val="22"/>
          <w:szCs w:val="22"/>
        </w:rPr>
        <w:t>araç</w:t>
      </w:r>
      <w:proofErr w:type="spellEnd"/>
      <w:r w:rsidR="0002483E" w:rsidRPr="00214224">
        <w:rPr>
          <w:color w:val="auto"/>
          <w:sz w:val="22"/>
          <w:szCs w:val="22"/>
        </w:rPr>
        <w:t xml:space="preserve"> </w:t>
      </w:r>
      <w:proofErr w:type="spellStart"/>
      <w:r w:rsidR="0002483E" w:rsidRPr="00214224">
        <w:rPr>
          <w:color w:val="auto"/>
          <w:sz w:val="22"/>
          <w:szCs w:val="22"/>
        </w:rPr>
        <w:t>ile</w:t>
      </w:r>
      <w:proofErr w:type="spellEnd"/>
      <w:r w:rsidR="0002483E" w:rsidRPr="00214224">
        <w:rPr>
          <w:color w:val="auto"/>
          <w:sz w:val="22"/>
          <w:szCs w:val="22"/>
        </w:rPr>
        <w:t xml:space="preserve"> </w:t>
      </w:r>
      <w:proofErr w:type="spellStart"/>
      <w:r w:rsidR="0002483E" w:rsidRPr="00214224">
        <w:rPr>
          <w:color w:val="auto"/>
          <w:sz w:val="22"/>
          <w:szCs w:val="22"/>
        </w:rPr>
        <w:t>cam,far</w:t>
      </w:r>
      <w:proofErr w:type="spellEnd"/>
      <w:r w:rsidR="0002483E" w:rsidRPr="00214224">
        <w:rPr>
          <w:color w:val="auto"/>
          <w:sz w:val="22"/>
          <w:szCs w:val="22"/>
        </w:rPr>
        <w:t xml:space="preserve">, </w:t>
      </w:r>
      <w:proofErr w:type="spellStart"/>
      <w:r w:rsidR="0002483E" w:rsidRPr="00214224">
        <w:rPr>
          <w:color w:val="auto"/>
          <w:sz w:val="22"/>
          <w:szCs w:val="22"/>
        </w:rPr>
        <w:t>korna</w:t>
      </w:r>
      <w:proofErr w:type="spellEnd"/>
      <w:r w:rsidR="0002483E" w:rsidRPr="00214224">
        <w:rPr>
          <w:color w:val="auto"/>
          <w:sz w:val="22"/>
          <w:szCs w:val="22"/>
        </w:rPr>
        <w:t xml:space="preserve"> </w:t>
      </w:r>
      <w:proofErr w:type="spellStart"/>
      <w:r w:rsidR="00014962" w:rsidRPr="00214224">
        <w:rPr>
          <w:color w:val="auto"/>
          <w:sz w:val="22"/>
          <w:szCs w:val="22"/>
        </w:rPr>
        <w:t>gibi</w:t>
      </w:r>
      <w:proofErr w:type="spellEnd"/>
      <w:r w:rsidR="00014962" w:rsidRPr="00214224">
        <w:rPr>
          <w:color w:val="auto"/>
          <w:sz w:val="22"/>
          <w:szCs w:val="22"/>
        </w:rPr>
        <w:t xml:space="preserve"> </w:t>
      </w:r>
      <w:proofErr w:type="spellStart"/>
      <w:r w:rsidR="00014962" w:rsidRPr="00214224">
        <w:rPr>
          <w:color w:val="auto"/>
          <w:sz w:val="22"/>
          <w:szCs w:val="22"/>
        </w:rPr>
        <w:t>parçalar</w:t>
      </w:r>
      <w:r w:rsidR="00A94525" w:rsidRPr="00214224">
        <w:rPr>
          <w:color w:val="auto"/>
          <w:sz w:val="22"/>
          <w:szCs w:val="22"/>
        </w:rPr>
        <w:t>ın</w:t>
      </w:r>
      <w:r w:rsidRPr="00214224">
        <w:rPr>
          <w:color w:val="auto"/>
          <w:sz w:val="22"/>
          <w:szCs w:val="22"/>
        </w:rPr>
        <w:t>ın</w:t>
      </w:r>
      <w:proofErr w:type="spellEnd"/>
      <w:r w:rsidRPr="00214224">
        <w:rPr>
          <w:color w:val="auto"/>
          <w:sz w:val="22"/>
          <w:szCs w:val="22"/>
        </w:rPr>
        <w:t xml:space="preserve"> </w:t>
      </w:r>
      <w:proofErr w:type="spellStart"/>
      <w:r w:rsidR="00A94525" w:rsidRPr="00214224">
        <w:rPr>
          <w:color w:val="auto"/>
          <w:sz w:val="22"/>
          <w:szCs w:val="22"/>
        </w:rPr>
        <w:t>ülkemizde</w:t>
      </w:r>
      <w:proofErr w:type="spellEnd"/>
      <w:r w:rsidR="00A94525" w:rsidRPr="00214224">
        <w:rPr>
          <w:color w:val="auto"/>
          <w:sz w:val="22"/>
          <w:szCs w:val="22"/>
        </w:rPr>
        <w:t xml:space="preserve"> </w:t>
      </w:r>
      <w:proofErr w:type="spellStart"/>
      <w:r w:rsidR="00A94525" w:rsidRPr="00214224">
        <w:rPr>
          <w:color w:val="auto"/>
          <w:sz w:val="22"/>
          <w:szCs w:val="22"/>
        </w:rPr>
        <w:t>geçerli</w:t>
      </w:r>
      <w:proofErr w:type="spellEnd"/>
      <w:r w:rsidR="00A94525" w:rsidRPr="00214224">
        <w:rPr>
          <w:color w:val="auto"/>
          <w:sz w:val="22"/>
          <w:szCs w:val="22"/>
        </w:rPr>
        <w:t xml:space="preserve"> </w:t>
      </w:r>
      <w:proofErr w:type="spellStart"/>
      <w:r w:rsidRPr="00214224">
        <w:rPr>
          <w:color w:val="auto"/>
          <w:sz w:val="22"/>
          <w:szCs w:val="22"/>
        </w:rPr>
        <w:t>teknik</w:t>
      </w:r>
      <w:proofErr w:type="spellEnd"/>
      <w:r w:rsidRPr="00214224">
        <w:rPr>
          <w:color w:val="auto"/>
          <w:sz w:val="22"/>
          <w:szCs w:val="22"/>
        </w:rPr>
        <w:t xml:space="preserve"> </w:t>
      </w:r>
      <w:proofErr w:type="spellStart"/>
      <w:r w:rsidRPr="00214224">
        <w:rPr>
          <w:color w:val="auto"/>
          <w:sz w:val="22"/>
          <w:szCs w:val="22"/>
        </w:rPr>
        <w:t>düzenlemelere</w:t>
      </w:r>
      <w:proofErr w:type="spellEnd"/>
      <w:r w:rsidRPr="00214224">
        <w:rPr>
          <w:color w:val="auto"/>
          <w:sz w:val="22"/>
          <w:szCs w:val="22"/>
        </w:rPr>
        <w:t xml:space="preserve"> </w:t>
      </w:r>
      <w:proofErr w:type="spellStart"/>
      <w:r w:rsidRPr="00214224">
        <w:rPr>
          <w:color w:val="auto"/>
          <w:sz w:val="22"/>
          <w:szCs w:val="22"/>
        </w:rPr>
        <w:t>uygun</w:t>
      </w:r>
      <w:proofErr w:type="spellEnd"/>
      <w:r w:rsidRPr="00214224">
        <w:rPr>
          <w:color w:val="auto"/>
          <w:sz w:val="22"/>
          <w:szCs w:val="22"/>
        </w:rPr>
        <w:t xml:space="preserve"> </w:t>
      </w:r>
      <w:proofErr w:type="spellStart"/>
      <w:r w:rsidRPr="00214224">
        <w:rPr>
          <w:color w:val="auto"/>
          <w:sz w:val="22"/>
          <w:szCs w:val="22"/>
        </w:rPr>
        <w:t>olup</w:t>
      </w:r>
      <w:proofErr w:type="spellEnd"/>
      <w:r w:rsidRPr="00214224">
        <w:rPr>
          <w:color w:val="auto"/>
          <w:sz w:val="22"/>
          <w:szCs w:val="22"/>
        </w:rPr>
        <w:t xml:space="preserve"> </w:t>
      </w:r>
      <w:proofErr w:type="spellStart"/>
      <w:r w:rsidRPr="00214224">
        <w:rPr>
          <w:color w:val="auto"/>
          <w:sz w:val="22"/>
          <w:szCs w:val="22"/>
        </w:rPr>
        <w:t>olmadığı</w:t>
      </w:r>
      <w:proofErr w:type="spellEnd"/>
      <w:r w:rsidRPr="00214224">
        <w:rPr>
          <w:color w:val="auto"/>
          <w:sz w:val="22"/>
          <w:szCs w:val="22"/>
        </w:rPr>
        <w:t xml:space="preserve"> </w:t>
      </w:r>
      <w:proofErr w:type="spellStart"/>
      <w:r w:rsidRPr="00214224">
        <w:rPr>
          <w:color w:val="auto"/>
          <w:sz w:val="22"/>
          <w:szCs w:val="22"/>
        </w:rPr>
        <w:t>bu</w:t>
      </w:r>
      <w:proofErr w:type="spellEnd"/>
      <w:r w:rsidRPr="00214224">
        <w:rPr>
          <w:color w:val="auto"/>
          <w:sz w:val="22"/>
          <w:szCs w:val="22"/>
        </w:rPr>
        <w:t xml:space="preserve"> </w:t>
      </w:r>
      <w:proofErr w:type="spellStart"/>
      <w:r w:rsidRPr="00214224">
        <w:rPr>
          <w:color w:val="auto"/>
          <w:sz w:val="22"/>
          <w:szCs w:val="22"/>
        </w:rPr>
        <w:t>tebliğ</w:t>
      </w:r>
      <w:proofErr w:type="spellEnd"/>
      <w:r w:rsidRPr="00214224">
        <w:rPr>
          <w:color w:val="auto"/>
          <w:sz w:val="22"/>
          <w:szCs w:val="22"/>
        </w:rPr>
        <w:t xml:space="preserve"> de </w:t>
      </w:r>
      <w:proofErr w:type="spellStart"/>
      <w:r w:rsidRPr="00214224">
        <w:rPr>
          <w:color w:val="auto"/>
          <w:sz w:val="22"/>
          <w:szCs w:val="22"/>
        </w:rPr>
        <w:t>yer</w:t>
      </w:r>
      <w:proofErr w:type="spellEnd"/>
      <w:r w:rsidRPr="00214224">
        <w:rPr>
          <w:color w:val="auto"/>
          <w:sz w:val="22"/>
          <w:szCs w:val="22"/>
        </w:rPr>
        <w:t xml:space="preserve"> </w:t>
      </w:r>
      <w:proofErr w:type="spellStart"/>
      <w:r w:rsidRPr="00214224">
        <w:rPr>
          <w:color w:val="auto"/>
          <w:sz w:val="22"/>
          <w:szCs w:val="22"/>
        </w:rPr>
        <w:t>alan</w:t>
      </w:r>
      <w:proofErr w:type="spellEnd"/>
      <w:r w:rsidRPr="00214224">
        <w:rPr>
          <w:color w:val="auto"/>
          <w:sz w:val="22"/>
          <w:szCs w:val="22"/>
        </w:rPr>
        <w:t xml:space="preserve"> </w:t>
      </w:r>
      <w:proofErr w:type="spellStart"/>
      <w:r w:rsidRPr="00214224">
        <w:rPr>
          <w:color w:val="auto"/>
          <w:sz w:val="22"/>
          <w:szCs w:val="22"/>
        </w:rPr>
        <w:t>esaslara</w:t>
      </w:r>
      <w:proofErr w:type="spellEnd"/>
      <w:r w:rsidRPr="00214224">
        <w:rPr>
          <w:color w:val="auto"/>
          <w:sz w:val="22"/>
          <w:szCs w:val="22"/>
        </w:rPr>
        <w:t xml:space="preserve"> </w:t>
      </w:r>
      <w:proofErr w:type="spellStart"/>
      <w:r w:rsidRPr="00214224">
        <w:rPr>
          <w:color w:val="auto"/>
          <w:sz w:val="22"/>
          <w:szCs w:val="22"/>
        </w:rPr>
        <w:t>göre</w:t>
      </w:r>
      <w:proofErr w:type="spellEnd"/>
      <w:r w:rsidRPr="00214224">
        <w:rPr>
          <w:color w:val="auto"/>
          <w:sz w:val="22"/>
          <w:szCs w:val="22"/>
        </w:rPr>
        <w:t xml:space="preserve"> </w:t>
      </w:r>
      <w:proofErr w:type="spellStart"/>
      <w:r w:rsidRPr="00214224">
        <w:rPr>
          <w:color w:val="auto"/>
          <w:sz w:val="22"/>
          <w:szCs w:val="22"/>
        </w:rPr>
        <w:t>tespit</w:t>
      </w:r>
      <w:proofErr w:type="spellEnd"/>
      <w:r w:rsidRPr="00214224">
        <w:rPr>
          <w:color w:val="auto"/>
          <w:sz w:val="22"/>
          <w:szCs w:val="22"/>
        </w:rPr>
        <w:t xml:space="preserve"> </w:t>
      </w:r>
      <w:proofErr w:type="spellStart"/>
      <w:r w:rsidRPr="00214224">
        <w:rPr>
          <w:color w:val="auto"/>
          <w:sz w:val="22"/>
          <w:szCs w:val="22"/>
        </w:rPr>
        <w:t>edilir.</w:t>
      </w:r>
      <w:r w:rsidR="009E6483" w:rsidRPr="00214224">
        <w:rPr>
          <w:color w:val="auto"/>
          <w:sz w:val="22"/>
          <w:szCs w:val="22"/>
        </w:rPr>
        <w:t>İthalatçının</w:t>
      </w:r>
      <w:proofErr w:type="spellEnd"/>
      <w:r w:rsidR="009E6483" w:rsidRPr="00214224">
        <w:rPr>
          <w:color w:val="auto"/>
          <w:sz w:val="22"/>
          <w:szCs w:val="22"/>
        </w:rPr>
        <w:t xml:space="preserve"> TAREKS </w:t>
      </w:r>
      <w:proofErr w:type="spellStart"/>
      <w:r w:rsidR="009E6483" w:rsidRPr="00214224">
        <w:rPr>
          <w:color w:val="auto"/>
          <w:sz w:val="22"/>
          <w:szCs w:val="22"/>
        </w:rPr>
        <w:t>sistemine</w:t>
      </w:r>
      <w:proofErr w:type="spellEnd"/>
      <w:r w:rsidR="009E6483" w:rsidRPr="00214224">
        <w:rPr>
          <w:color w:val="auto"/>
          <w:sz w:val="22"/>
          <w:szCs w:val="22"/>
        </w:rPr>
        <w:t xml:space="preserve">  </w:t>
      </w:r>
      <w:proofErr w:type="spellStart"/>
      <w:r w:rsidR="009E6483" w:rsidRPr="00214224">
        <w:rPr>
          <w:color w:val="auto"/>
          <w:sz w:val="22"/>
          <w:szCs w:val="22"/>
        </w:rPr>
        <w:t>baş</w:t>
      </w:r>
      <w:proofErr w:type="spellEnd"/>
      <w:r w:rsidR="009E6483" w:rsidRPr="00214224">
        <w:rPr>
          <w:color w:val="auto"/>
          <w:sz w:val="22"/>
          <w:szCs w:val="22"/>
        </w:rPr>
        <w:t xml:space="preserve"> </w:t>
      </w:r>
      <w:proofErr w:type="spellStart"/>
      <w:r w:rsidR="009E6483" w:rsidRPr="00214224">
        <w:rPr>
          <w:color w:val="auto"/>
          <w:sz w:val="22"/>
          <w:szCs w:val="22"/>
        </w:rPr>
        <w:t>vurusu</w:t>
      </w:r>
      <w:proofErr w:type="spellEnd"/>
      <w:r w:rsidR="009E6483" w:rsidRPr="00214224">
        <w:rPr>
          <w:color w:val="auto"/>
          <w:sz w:val="22"/>
          <w:szCs w:val="22"/>
        </w:rPr>
        <w:t xml:space="preserve"> </w:t>
      </w:r>
      <w:proofErr w:type="spellStart"/>
      <w:r w:rsidR="009E6483" w:rsidRPr="00214224">
        <w:rPr>
          <w:color w:val="auto"/>
          <w:sz w:val="22"/>
          <w:szCs w:val="22"/>
        </w:rPr>
        <w:t>sonrasında</w:t>
      </w:r>
      <w:proofErr w:type="spellEnd"/>
      <w:r w:rsidR="009E6483" w:rsidRPr="00214224">
        <w:rPr>
          <w:color w:val="auto"/>
          <w:sz w:val="22"/>
          <w:szCs w:val="22"/>
        </w:rPr>
        <w:t xml:space="preserve"> </w:t>
      </w:r>
      <w:r w:rsidR="00F53ACA" w:rsidRPr="00214224">
        <w:rPr>
          <w:color w:val="auto"/>
          <w:sz w:val="22"/>
          <w:szCs w:val="22"/>
        </w:rPr>
        <w:t xml:space="preserve"> </w:t>
      </w:r>
      <w:proofErr w:type="spellStart"/>
      <w:r w:rsidR="00F53ACA" w:rsidRPr="00214224">
        <w:rPr>
          <w:color w:val="auto"/>
          <w:sz w:val="22"/>
          <w:szCs w:val="22"/>
        </w:rPr>
        <w:t>gerekli</w:t>
      </w:r>
      <w:proofErr w:type="spellEnd"/>
      <w:r w:rsidR="00F53ACA" w:rsidRPr="00214224">
        <w:rPr>
          <w:color w:val="auto"/>
          <w:sz w:val="22"/>
          <w:szCs w:val="22"/>
        </w:rPr>
        <w:t xml:space="preserve"> </w:t>
      </w:r>
      <w:proofErr w:type="spellStart"/>
      <w:r w:rsidR="00F53ACA" w:rsidRPr="00214224">
        <w:rPr>
          <w:color w:val="auto"/>
          <w:sz w:val="22"/>
          <w:szCs w:val="22"/>
        </w:rPr>
        <w:t>denet</w:t>
      </w:r>
      <w:r w:rsidR="00202D11" w:rsidRPr="00214224">
        <w:rPr>
          <w:color w:val="auto"/>
          <w:sz w:val="22"/>
          <w:szCs w:val="22"/>
        </w:rPr>
        <w:t>i</w:t>
      </w:r>
      <w:r w:rsidR="00F53ACA" w:rsidRPr="00214224">
        <w:rPr>
          <w:color w:val="auto"/>
          <w:sz w:val="22"/>
          <w:szCs w:val="22"/>
        </w:rPr>
        <w:t>mler</w:t>
      </w:r>
      <w:proofErr w:type="spellEnd"/>
      <w:r w:rsidR="00F53ACA" w:rsidRPr="00214224">
        <w:rPr>
          <w:color w:val="auto"/>
          <w:sz w:val="22"/>
          <w:szCs w:val="22"/>
        </w:rPr>
        <w:t xml:space="preserve"> Sanayi </w:t>
      </w:r>
      <w:proofErr w:type="spellStart"/>
      <w:r w:rsidR="00F53ACA" w:rsidRPr="00214224">
        <w:rPr>
          <w:color w:val="auto"/>
          <w:sz w:val="22"/>
          <w:szCs w:val="22"/>
        </w:rPr>
        <w:t>BAkanlığınca</w:t>
      </w:r>
      <w:proofErr w:type="spellEnd"/>
      <w:r w:rsidR="00F53ACA" w:rsidRPr="00214224">
        <w:rPr>
          <w:color w:val="auto"/>
          <w:sz w:val="22"/>
          <w:szCs w:val="22"/>
        </w:rPr>
        <w:t xml:space="preserve"> (TSE) </w:t>
      </w:r>
      <w:proofErr w:type="spellStart"/>
      <w:r w:rsidR="00F53ACA" w:rsidRPr="00214224">
        <w:rPr>
          <w:color w:val="auto"/>
          <w:sz w:val="22"/>
          <w:szCs w:val="22"/>
        </w:rPr>
        <w:t>ve</w:t>
      </w:r>
      <w:proofErr w:type="spellEnd"/>
      <w:r w:rsidR="00F53ACA" w:rsidRPr="00214224">
        <w:rPr>
          <w:color w:val="auto"/>
          <w:sz w:val="22"/>
          <w:szCs w:val="22"/>
        </w:rPr>
        <w:t xml:space="preserve"> /</w:t>
      </w:r>
      <w:proofErr w:type="spellStart"/>
      <w:r w:rsidR="00F53ACA" w:rsidRPr="00214224">
        <w:rPr>
          <w:color w:val="auto"/>
          <w:sz w:val="22"/>
          <w:szCs w:val="22"/>
        </w:rPr>
        <w:t>veya</w:t>
      </w:r>
      <w:proofErr w:type="spellEnd"/>
      <w:r w:rsidR="00F53ACA" w:rsidRPr="00214224">
        <w:rPr>
          <w:color w:val="auto"/>
          <w:sz w:val="22"/>
          <w:szCs w:val="22"/>
        </w:rPr>
        <w:t xml:space="preserve"> </w:t>
      </w:r>
      <w:proofErr w:type="spellStart"/>
      <w:r w:rsidR="00F53ACA" w:rsidRPr="00214224">
        <w:rPr>
          <w:color w:val="auto"/>
          <w:sz w:val="22"/>
          <w:szCs w:val="22"/>
        </w:rPr>
        <w:t>uygun</w:t>
      </w:r>
      <w:proofErr w:type="spellEnd"/>
      <w:r w:rsidR="00F53ACA" w:rsidRPr="00214224">
        <w:rPr>
          <w:color w:val="auto"/>
          <w:sz w:val="22"/>
          <w:szCs w:val="22"/>
        </w:rPr>
        <w:t xml:space="preserve"> </w:t>
      </w:r>
      <w:proofErr w:type="spellStart"/>
      <w:r w:rsidR="00F53ACA" w:rsidRPr="00214224">
        <w:rPr>
          <w:color w:val="auto"/>
          <w:sz w:val="22"/>
          <w:szCs w:val="22"/>
        </w:rPr>
        <w:t>göreceği</w:t>
      </w:r>
      <w:proofErr w:type="spellEnd"/>
      <w:r w:rsidR="00F53ACA" w:rsidRPr="00214224">
        <w:rPr>
          <w:color w:val="auto"/>
          <w:sz w:val="22"/>
          <w:szCs w:val="22"/>
        </w:rPr>
        <w:t xml:space="preserve"> </w:t>
      </w:r>
      <w:proofErr w:type="spellStart"/>
      <w:r w:rsidR="00F53ACA" w:rsidRPr="00214224">
        <w:rPr>
          <w:color w:val="auto"/>
          <w:sz w:val="22"/>
          <w:szCs w:val="22"/>
        </w:rPr>
        <w:t>yetkilendirilmiş</w:t>
      </w:r>
      <w:proofErr w:type="spellEnd"/>
      <w:r w:rsidR="00F53ACA" w:rsidRPr="00214224">
        <w:rPr>
          <w:color w:val="auto"/>
          <w:sz w:val="22"/>
          <w:szCs w:val="22"/>
        </w:rPr>
        <w:t xml:space="preserve"> </w:t>
      </w:r>
      <w:proofErr w:type="spellStart"/>
      <w:r w:rsidR="00F53ACA" w:rsidRPr="00214224">
        <w:rPr>
          <w:color w:val="auto"/>
          <w:sz w:val="22"/>
          <w:szCs w:val="22"/>
        </w:rPr>
        <w:t>kuruluşca</w:t>
      </w:r>
      <w:proofErr w:type="spellEnd"/>
      <w:r w:rsidR="00F53ACA" w:rsidRPr="00214224">
        <w:rPr>
          <w:color w:val="auto"/>
          <w:sz w:val="22"/>
          <w:szCs w:val="22"/>
        </w:rPr>
        <w:t xml:space="preserve"> </w:t>
      </w:r>
      <w:proofErr w:type="spellStart"/>
      <w:r w:rsidR="00F53ACA" w:rsidRPr="00214224">
        <w:rPr>
          <w:color w:val="auto"/>
          <w:sz w:val="22"/>
          <w:szCs w:val="22"/>
        </w:rPr>
        <w:t>denetlenir</w:t>
      </w:r>
      <w:proofErr w:type="spellEnd"/>
      <w:r w:rsidR="00F53ACA" w:rsidRPr="00214224">
        <w:rPr>
          <w:color w:val="auto"/>
          <w:sz w:val="22"/>
          <w:szCs w:val="22"/>
        </w:rPr>
        <w:t xml:space="preserve"> </w:t>
      </w:r>
      <w:proofErr w:type="spellStart"/>
      <w:r w:rsidR="00F53ACA" w:rsidRPr="00214224">
        <w:rPr>
          <w:color w:val="auto"/>
          <w:sz w:val="22"/>
          <w:szCs w:val="22"/>
        </w:rPr>
        <w:t>ve</w:t>
      </w:r>
      <w:proofErr w:type="spellEnd"/>
      <w:r w:rsidR="00F53ACA" w:rsidRPr="00214224">
        <w:rPr>
          <w:color w:val="auto"/>
          <w:sz w:val="22"/>
          <w:szCs w:val="22"/>
        </w:rPr>
        <w:t xml:space="preserve"> </w:t>
      </w:r>
      <w:proofErr w:type="spellStart"/>
      <w:r w:rsidR="00F53ACA" w:rsidRPr="00214224">
        <w:rPr>
          <w:color w:val="auto"/>
          <w:sz w:val="22"/>
          <w:szCs w:val="22"/>
        </w:rPr>
        <w:t>uygunluk</w:t>
      </w:r>
      <w:proofErr w:type="spellEnd"/>
      <w:r w:rsidR="00F53ACA" w:rsidRPr="00214224">
        <w:rPr>
          <w:color w:val="auto"/>
          <w:sz w:val="22"/>
          <w:szCs w:val="22"/>
        </w:rPr>
        <w:t xml:space="preserve"> </w:t>
      </w:r>
      <w:proofErr w:type="spellStart"/>
      <w:r w:rsidR="00F53ACA" w:rsidRPr="00214224">
        <w:rPr>
          <w:color w:val="auto"/>
          <w:sz w:val="22"/>
          <w:szCs w:val="22"/>
        </w:rPr>
        <w:t>yazısı</w:t>
      </w:r>
      <w:proofErr w:type="spellEnd"/>
      <w:r w:rsidR="00F53ACA" w:rsidRPr="00214224">
        <w:rPr>
          <w:color w:val="auto"/>
          <w:sz w:val="22"/>
          <w:szCs w:val="22"/>
        </w:rPr>
        <w:t xml:space="preserve"> </w:t>
      </w:r>
      <w:proofErr w:type="spellStart"/>
      <w:r w:rsidR="00F53ACA" w:rsidRPr="00214224">
        <w:rPr>
          <w:color w:val="auto"/>
          <w:sz w:val="22"/>
          <w:szCs w:val="22"/>
        </w:rPr>
        <w:t>düzenlenir</w:t>
      </w:r>
      <w:proofErr w:type="spellEnd"/>
      <w:r w:rsidR="00F53ACA" w:rsidRPr="00214224">
        <w:rPr>
          <w:color w:val="auto"/>
          <w:sz w:val="22"/>
          <w:szCs w:val="22"/>
        </w:rPr>
        <w:t xml:space="preserve">. Bu </w:t>
      </w:r>
      <w:proofErr w:type="spellStart"/>
      <w:proofErr w:type="gramStart"/>
      <w:r w:rsidR="00F53ACA" w:rsidRPr="00214224">
        <w:rPr>
          <w:color w:val="auto"/>
          <w:sz w:val="22"/>
          <w:szCs w:val="22"/>
        </w:rPr>
        <w:t>yazının</w:t>
      </w:r>
      <w:proofErr w:type="spellEnd"/>
      <w:r w:rsidR="00F53ACA" w:rsidRPr="00214224">
        <w:rPr>
          <w:color w:val="auto"/>
          <w:sz w:val="22"/>
          <w:szCs w:val="22"/>
        </w:rPr>
        <w:t xml:space="preserve">  </w:t>
      </w:r>
      <w:proofErr w:type="spellStart"/>
      <w:r w:rsidR="00F53ACA" w:rsidRPr="00214224">
        <w:rPr>
          <w:color w:val="auto"/>
          <w:sz w:val="22"/>
          <w:szCs w:val="22"/>
        </w:rPr>
        <w:t>ithalat</w:t>
      </w:r>
      <w:proofErr w:type="spellEnd"/>
      <w:proofErr w:type="gramEnd"/>
      <w:r w:rsidR="00F53ACA" w:rsidRPr="00214224">
        <w:rPr>
          <w:color w:val="auto"/>
          <w:sz w:val="22"/>
          <w:szCs w:val="22"/>
        </w:rPr>
        <w:t xml:space="preserve"> </w:t>
      </w:r>
      <w:proofErr w:type="spellStart"/>
      <w:r w:rsidR="00F53ACA" w:rsidRPr="00214224">
        <w:rPr>
          <w:color w:val="auto"/>
          <w:sz w:val="22"/>
          <w:szCs w:val="22"/>
        </w:rPr>
        <w:t>sırasında</w:t>
      </w:r>
      <w:proofErr w:type="spellEnd"/>
      <w:r w:rsidR="00F53ACA" w:rsidRPr="00214224">
        <w:rPr>
          <w:color w:val="auto"/>
          <w:sz w:val="22"/>
          <w:szCs w:val="22"/>
        </w:rPr>
        <w:t xml:space="preserve"> </w:t>
      </w:r>
      <w:proofErr w:type="spellStart"/>
      <w:r w:rsidR="00F53ACA" w:rsidRPr="00214224">
        <w:rPr>
          <w:color w:val="auto"/>
          <w:sz w:val="22"/>
          <w:szCs w:val="22"/>
        </w:rPr>
        <w:t>Gümrüğe</w:t>
      </w:r>
      <w:proofErr w:type="spellEnd"/>
      <w:r w:rsidR="00F53ACA" w:rsidRPr="00214224">
        <w:rPr>
          <w:color w:val="auto"/>
          <w:sz w:val="22"/>
          <w:szCs w:val="22"/>
        </w:rPr>
        <w:t xml:space="preserve"> </w:t>
      </w:r>
      <w:proofErr w:type="spellStart"/>
      <w:r w:rsidR="00F53ACA" w:rsidRPr="00214224">
        <w:rPr>
          <w:color w:val="auto"/>
          <w:sz w:val="22"/>
          <w:szCs w:val="22"/>
        </w:rPr>
        <w:t>ibrazı</w:t>
      </w:r>
      <w:proofErr w:type="spellEnd"/>
      <w:r w:rsidR="00F53ACA" w:rsidRPr="00214224">
        <w:rPr>
          <w:color w:val="auto"/>
          <w:sz w:val="22"/>
          <w:szCs w:val="22"/>
        </w:rPr>
        <w:t xml:space="preserve"> </w:t>
      </w:r>
      <w:proofErr w:type="spellStart"/>
      <w:r w:rsidR="00F53ACA" w:rsidRPr="00214224">
        <w:rPr>
          <w:color w:val="auto"/>
          <w:sz w:val="22"/>
          <w:szCs w:val="22"/>
        </w:rPr>
        <w:t>zorulunludur</w:t>
      </w:r>
      <w:proofErr w:type="spellEnd"/>
      <w:r w:rsidR="00F53ACA" w:rsidRPr="00214224">
        <w:rPr>
          <w:color w:val="auto"/>
          <w:sz w:val="22"/>
          <w:szCs w:val="22"/>
        </w:rPr>
        <w:t xml:space="preserve">. </w:t>
      </w:r>
      <w:r w:rsidRPr="00214224">
        <w:rPr>
          <w:color w:val="auto"/>
          <w:sz w:val="22"/>
          <w:szCs w:val="22"/>
        </w:rPr>
        <w:t xml:space="preserve">  </w:t>
      </w:r>
      <w:r w:rsidR="00F53ACA" w:rsidRPr="00214224">
        <w:rPr>
          <w:color w:val="auto"/>
          <w:sz w:val="22"/>
          <w:szCs w:val="22"/>
        </w:rPr>
        <w:t xml:space="preserve"> </w:t>
      </w:r>
    </w:p>
    <w:p w14:paraId="21845D89" w14:textId="77777777" w:rsidR="00A80E14" w:rsidRDefault="00A80E14" w:rsidP="00333E2D">
      <w:pPr>
        <w:pStyle w:val="Default"/>
        <w:rPr>
          <w:color w:val="auto"/>
          <w:sz w:val="22"/>
          <w:szCs w:val="22"/>
        </w:rPr>
      </w:pPr>
    </w:p>
    <w:p w14:paraId="2EE807B5" w14:textId="3EB8F8CA" w:rsidR="00A80E14" w:rsidRPr="00A80E14" w:rsidRDefault="00A80E14" w:rsidP="00A80E14">
      <w:pPr>
        <w:pStyle w:val="Default"/>
        <w:rPr>
          <w:b/>
          <w:bCs/>
          <w:color w:val="auto"/>
          <w:sz w:val="22"/>
          <w:szCs w:val="22"/>
          <w:u w:val="single"/>
        </w:rPr>
      </w:pPr>
      <w:proofErr w:type="spellStart"/>
      <w:r>
        <w:rPr>
          <w:b/>
          <w:bCs/>
          <w:color w:val="auto"/>
          <w:sz w:val="22"/>
          <w:szCs w:val="22"/>
          <w:u w:val="single"/>
        </w:rPr>
        <w:lastRenderedPageBreak/>
        <w:t>Uygunluk</w:t>
      </w:r>
      <w:proofErr w:type="spellEnd"/>
      <w:r>
        <w:rPr>
          <w:b/>
          <w:bCs/>
          <w:color w:val="auto"/>
          <w:sz w:val="22"/>
          <w:szCs w:val="22"/>
          <w:u w:val="single"/>
        </w:rPr>
        <w:t xml:space="preserve"> </w:t>
      </w:r>
      <w:proofErr w:type="spellStart"/>
      <w:r>
        <w:rPr>
          <w:b/>
          <w:bCs/>
          <w:color w:val="auto"/>
          <w:sz w:val="22"/>
          <w:szCs w:val="22"/>
          <w:u w:val="single"/>
        </w:rPr>
        <w:t>Değerlendirme</w:t>
      </w:r>
      <w:proofErr w:type="spellEnd"/>
      <w:r>
        <w:rPr>
          <w:b/>
          <w:bCs/>
          <w:color w:val="auto"/>
          <w:sz w:val="22"/>
          <w:szCs w:val="22"/>
          <w:u w:val="single"/>
        </w:rPr>
        <w:t xml:space="preserve"> </w:t>
      </w:r>
      <w:proofErr w:type="spellStart"/>
      <w:r>
        <w:rPr>
          <w:b/>
          <w:bCs/>
          <w:color w:val="auto"/>
          <w:sz w:val="22"/>
          <w:szCs w:val="22"/>
          <w:u w:val="single"/>
        </w:rPr>
        <w:t>Kuruluşları</w:t>
      </w:r>
      <w:proofErr w:type="spellEnd"/>
      <w:r>
        <w:rPr>
          <w:b/>
          <w:bCs/>
          <w:color w:val="auto"/>
          <w:sz w:val="22"/>
          <w:szCs w:val="22"/>
          <w:u w:val="single"/>
        </w:rPr>
        <w:t xml:space="preserve"> </w:t>
      </w:r>
      <w:proofErr w:type="spellStart"/>
      <w:r>
        <w:rPr>
          <w:b/>
          <w:bCs/>
          <w:color w:val="auto"/>
          <w:sz w:val="22"/>
          <w:szCs w:val="22"/>
          <w:u w:val="single"/>
        </w:rPr>
        <w:t>ile</w:t>
      </w:r>
      <w:proofErr w:type="spellEnd"/>
      <w:r>
        <w:rPr>
          <w:b/>
          <w:bCs/>
          <w:color w:val="auto"/>
          <w:sz w:val="22"/>
          <w:szCs w:val="22"/>
          <w:u w:val="single"/>
        </w:rPr>
        <w:t xml:space="preserve"> </w:t>
      </w:r>
      <w:proofErr w:type="spellStart"/>
      <w:r>
        <w:rPr>
          <w:b/>
          <w:bCs/>
          <w:color w:val="auto"/>
          <w:sz w:val="22"/>
          <w:szCs w:val="22"/>
          <w:u w:val="single"/>
        </w:rPr>
        <w:t>Onaylanmış</w:t>
      </w:r>
      <w:proofErr w:type="spellEnd"/>
      <w:r>
        <w:rPr>
          <w:b/>
          <w:bCs/>
          <w:color w:val="auto"/>
          <w:sz w:val="22"/>
          <w:szCs w:val="22"/>
          <w:u w:val="single"/>
        </w:rPr>
        <w:t xml:space="preserve"> </w:t>
      </w:r>
      <w:proofErr w:type="spellStart"/>
      <w:r>
        <w:rPr>
          <w:b/>
          <w:bCs/>
          <w:color w:val="auto"/>
          <w:sz w:val="22"/>
          <w:szCs w:val="22"/>
          <w:u w:val="single"/>
        </w:rPr>
        <w:t>Kuruluşların</w:t>
      </w:r>
      <w:proofErr w:type="spellEnd"/>
      <w:r>
        <w:rPr>
          <w:b/>
          <w:bCs/>
          <w:color w:val="auto"/>
          <w:sz w:val="22"/>
          <w:szCs w:val="22"/>
          <w:u w:val="single"/>
        </w:rPr>
        <w:t xml:space="preserve"> </w:t>
      </w:r>
      <w:proofErr w:type="spellStart"/>
      <w:r>
        <w:rPr>
          <w:b/>
          <w:bCs/>
          <w:color w:val="auto"/>
          <w:sz w:val="22"/>
          <w:szCs w:val="22"/>
          <w:u w:val="single"/>
        </w:rPr>
        <w:t>Denetimleri</w:t>
      </w:r>
      <w:proofErr w:type="spellEnd"/>
      <w:r>
        <w:rPr>
          <w:b/>
          <w:bCs/>
          <w:color w:val="auto"/>
          <w:sz w:val="22"/>
          <w:szCs w:val="22"/>
          <w:u w:val="single"/>
        </w:rPr>
        <w:t xml:space="preserve"> </w:t>
      </w:r>
      <w:proofErr w:type="spellStart"/>
      <w:r>
        <w:rPr>
          <w:b/>
          <w:bCs/>
          <w:color w:val="auto"/>
          <w:sz w:val="22"/>
          <w:szCs w:val="22"/>
          <w:u w:val="single"/>
        </w:rPr>
        <w:t>ile</w:t>
      </w:r>
      <w:proofErr w:type="spellEnd"/>
      <w:r>
        <w:rPr>
          <w:b/>
          <w:bCs/>
          <w:color w:val="auto"/>
          <w:sz w:val="22"/>
          <w:szCs w:val="22"/>
          <w:u w:val="single"/>
        </w:rPr>
        <w:t xml:space="preserve"> </w:t>
      </w:r>
      <w:proofErr w:type="spellStart"/>
      <w:r>
        <w:rPr>
          <w:b/>
          <w:bCs/>
          <w:color w:val="auto"/>
          <w:sz w:val="22"/>
          <w:szCs w:val="22"/>
          <w:u w:val="single"/>
        </w:rPr>
        <w:t>ilgili</w:t>
      </w:r>
      <w:proofErr w:type="spellEnd"/>
      <w:r>
        <w:rPr>
          <w:b/>
          <w:bCs/>
          <w:color w:val="auto"/>
          <w:sz w:val="22"/>
          <w:szCs w:val="22"/>
          <w:u w:val="single"/>
        </w:rPr>
        <w:t xml:space="preserve"> </w:t>
      </w:r>
      <w:proofErr w:type="spellStart"/>
      <w:r>
        <w:rPr>
          <w:b/>
          <w:bCs/>
          <w:color w:val="auto"/>
          <w:sz w:val="22"/>
          <w:szCs w:val="22"/>
          <w:u w:val="single"/>
        </w:rPr>
        <w:t>bildirmeleri</w:t>
      </w:r>
      <w:proofErr w:type="spellEnd"/>
      <w:r>
        <w:rPr>
          <w:b/>
          <w:bCs/>
          <w:color w:val="auto"/>
          <w:sz w:val="22"/>
          <w:szCs w:val="22"/>
          <w:u w:val="single"/>
        </w:rPr>
        <w:t xml:space="preserve"> </w:t>
      </w:r>
      <w:proofErr w:type="spellStart"/>
      <w:r>
        <w:rPr>
          <w:b/>
          <w:bCs/>
          <w:color w:val="auto"/>
          <w:sz w:val="22"/>
          <w:szCs w:val="22"/>
          <w:u w:val="single"/>
        </w:rPr>
        <w:t>gereken</w:t>
      </w:r>
      <w:proofErr w:type="spellEnd"/>
      <w:r>
        <w:rPr>
          <w:b/>
          <w:bCs/>
          <w:color w:val="auto"/>
          <w:sz w:val="22"/>
          <w:szCs w:val="22"/>
          <w:u w:val="single"/>
        </w:rPr>
        <w:t xml:space="preserve"> </w:t>
      </w:r>
      <w:proofErr w:type="spellStart"/>
      <w:r>
        <w:rPr>
          <w:b/>
          <w:bCs/>
          <w:color w:val="auto"/>
          <w:sz w:val="22"/>
          <w:szCs w:val="22"/>
          <w:u w:val="single"/>
        </w:rPr>
        <w:t>temel</w:t>
      </w:r>
      <w:proofErr w:type="spellEnd"/>
      <w:r>
        <w:rPr>
          <w:b/>
          <w:bCs/>
          <w:color w:val="auto"/>
          <w:sz w:val="22"/>
          <w:szCs w:val="22"/>
          <w:u w:val="single"/>
        </w:rPr>
        <w:t xml:space="preserve"> </w:t>
      </w:r>
      <w:proofErr w:type="spellStart"/>
      <w:r>
        <w:rPr>
          <w:b/>
          <w:bCs/>
          <w:color w:val="auto"/>
          <w:sz w:val="22"/>
          <w:szCs w:val="22"/>
          <w:u w:val="single"/>
        </w:rPr>
        <w:t>kriterlerin</w:t>
      </w:r>
      <w:proofErr w:type="spellEnd"/>
      <w:r>
        <w:rPr>
          <w:b/>
          <w:bCs/>
          <w:color w:val="auto"/>
          <w:sz w:val="22"/>
          <w:szCs w:val="22"/>
          <w:u w:val="single"/>
        </w:rPr>
        <w:t xml:space="preserve"> </w:t>
      </w:r>
      <w:proofErr w:type="spellStart"/>
      <w:r>
        <w:rPr>
          <w:b/>
          <w:bCs/>
          <w:color w:val="auto"/>
          <w:sz w:val="22"/>
          <w:szCs w:val="22"/>
          <w:u w:val="single"/>
        </w:rPr>
        <w:t>yer</w:t>
      </w:r>
      <w:proofErr w:type="spellEnd"/>
      <w:r>
        <w:rPr>
          <w:b/>
          <w:bCs/>
          <w:color w:val="auto"/>
          <w:sz w:val="22"/>
          <w:szCs w:val="22"/>
          <w:u w:val="single"/>
        </w:rPr>
        <w:t xml:space="preserve"> </w:t>
      </w:r>
      <w:proofErr w:type="spellStart"/>
      <w:r>
        <w:rPr>
          <w:b/>
          <w:bCs/>
          <w:color w:val="auto"/>
          <w:sz w:val="22"/>
          <w:szCs w:val="22"/>
          <w:u w:val="single"/>
        </w:rPr>
        <w:t>aldığı</w:t>
      </w:r>
      <w:proofErr w:type="spellEnd"/>
      <w:r>
        <w:rPr>
          <w:b/>
          <w:bCs/>
          <w:color w:val="auto"/>
          <w:sz w:val="22"/>
          <w:szCs w:val="22"/>
          <w:u w:val="single"/>
        </w:rPr>
        <w:t xml:space="preserve">  </w:t>
      </w:r>
      <w:r w:rsidRPr="00A80E14">
        <w:rPr>
          <w:b/>
          <w:bCs/>
          <w:color w:val="auto"/>
          <w:sz w:val="22"/>
          <w:szCs w:val="22"/>
          <w:u w:val="single"/>
        </w:rPr>
        <w:t xml:space="preserve"> </w:t>
      </w:r>
      <w:proofErr w:type="spellStart"/>
      <w:r w:rsidRPr="00A80E14">
        <w:rPr>
          <w:b/>
          <w:bCs/>
          <w:color w:val="auto"/>
          <w:sz w:val="22"/>
          <w:szCs w:val="22"/>
          <w:u w:val="single"/>
        </w:rPr>
        <w:t>İthalat</w:t>
      </w:r>
      <w:proofErr w:type="spellEnd"/>
      <w:r w:rsidRPr="00A80E14">
        <w:rPr>
          <w:b/>
          <w:bCs/>
          <w:color w:val="auto"/>
          <w:sz w:val="22"/>
          <w:szCs w:val="22"/>
          <w:u w:val="single"/>
        </w:rPr>
        <w:t xml:space="preserve"> </w:t>
      </w:r>
      <w:proofErr w:type="spellStart"/>
      <w:r w:rsidRPr="00A80E14">
        <w:rPr>
          <w:b/>
          <w:bCs/>
          <w:color w:val="auto"/>
          <w:sz w:val="22"/>
          <w:szCs w:val="22"/>
          <w:u w:val="single"/>
        </w:rPr>
        <w:t>Denetim</w:t>
      </w:r>
      <w:proofErr w:type="spellEnd"/>
      <w:r w:rsidRPr="00A80E14">
        <w:rPr>
          <w:b/>
          <w:bCs/>
          <w:color w:val="auto"/>
          <w:sz w:val="22"/>
          <w:szCs w:val="22"/>
          <w:u w:val="single"/>
        </w:rPr>
        <w:t xml:space="preserve"> </w:t>
      </w:r>
      <w:proofErr w:type="spellStart"/>
      <w:proofErr w:type="gramStart"/>
      <w:r w:rsidRPr="00A80E14">
        <w:rPr>
          <w:b/>
          <w:bCs/>
          <w:color w:val="auto"/>
          <w:sz w:val="22"/>
          <w:szCs w:val="22"/>
          <w:u w:val="single"/>
        </w:rPr>
        <w:t>Tebliği</w:t>
      </w:r>
      <w:proofErr w:type="spellEnd"/>
      <w:r w:rsidRPr="00A80E14">
        <w:rPr>
          <w:b/>
          <w:bCs/>
          <w:color w:val="auto"/>
          <w:sz w:val="22"/>
          <w:szCs w:val="22"/>
          <w:u w:val="single"/>
        </w:rPr>
        <w:t>(</w:t>
      </w:r>
      <w:proofErr w:type="gramEnd"/>
      <w:r w:rsidRPr="00A80E14">
        <w:rPr>
          <w:b/>
          <w:bCs/>
          <w:color w:val="auto"/>
          <w:sz w:val="22"/>
          <w:szCs w:val="22"/>
          <w:u w:val="single"/>
        </w:rPr>
        <w:t>2023/2</w:t>
      </w:r>
      <w:r>
        <w:rPr>
          <w:b/>
          <w:bCs/>
          <w:color w:val="auto"/>
          <w:sz w:val="22"/>
          <w:szCs w:val="22"/>
          <w:u w:val="single"/>
        </w:rPr>
        <w:t>6</w:t>
      </w:r>
      <w:r w:rsidRPr="00A80E14">
        <w:rPr>
          <w:b/>
          <w:bCs/>
          <w:color w:val="auto"/>
          <w:sz w:val="22"/>
          <w:szCs w:val="22"/>
          <w:u w:val="single"/>
        </w:rPr>
        <w:t xml:space="preserve">) </w:t>
      </w:r>
      <w:proofErr w:type="spellStart"/>
      <w:r w:rsidRPr="00A80E14">
        <w:rPr>
          <w:b/>
          <w:bCs/>
          <w:color w:val="auto"/>
          <w:sz w:val="22"/>
          <w:szCs w:val="22"/>
          <w:u w:val="single"/>
        </w:rPr>
        <w:t>yayınlanmıştır</w:t>
      </w:r>
      <w:proofErr w:type="spellEnd"/>
      <w:r w:rsidRPr="00A80E14">
        <w:rPr>
          <w:b/>
          <w:bCs/>
          <w:color w:val="auto"/>
          <w:sz w:val="22"/>
          <w:szCs w:val="22"/>
          <w:u w:val="single"/>
        </w:rPr>
        <w:t xml:space="preserve">. </w:t>
      </w:r>
    </w:p>
    <w:p w14:paraId="528EEA67" w14:textId="7B748898" w:rsidR="00A80E14" w:rsidRPr="00A80E14" w:rsidRDefault="00A80E14" w:rsidP="00333E2D">
      <w:pPr>
        <w:pStyle w:val="Default"/>
        <w:rPr>
          <w:color w:val="auto"/>
          <w:sz w:val="22"/>
          <w:szCs w:val="22"/>
          <w:u w:val="single"/>
        </w:rPr>
      </w:pPr>
      <w:proofErr w:type="spellStart"/>
      <w:r>
        <w:rPr>
          <w:sz w:val="20"/>
          <w:szCs w:val="20"/>
          <w:u w:val="single"/>
          <w:lang w:eastAsia="tr-TR"/>
        </w:rPr>
        <w:t>Tebliğ</w:t>
      </w:r>
      <w:proofErr w:type="spellEnd"/>
      <w:r>
        <w:rPr>
          <w:sz w:val="20"/>
          <w:szCs w:val="20"/>
          <w:u w:val="single"/>
          <w:lang w:eastAsia="tr-TR"/>
        </w:rPr>
        <w:t xml:space="preserve"> </w:t>
      </w:r>
      <w:proofErr w:type="spellStart"/>
      <w:r>
        <w:rPr>
          <w:sz w:val="20"/>
          <w:szCs w:val="20"/>
          <w:u w:val="single"/>
          <w:lang w:eastAsia="tr-TR"/>
        </w:rPr>
        <w:t>ile</w:t>
      </w:r>
      <w:proofErr w:type="spellEnd"/>
      <w:r>
        <w:rPr>
          <w:sz w:val="20"/>
          <w:szCs w:val="20"/>
          <w:u w:val="single"/>
          <w:lang w:eastAsia="tr-TR"/>
        </w:rPr>
        <w:t xml:space="preserve"> </w:t>
      </w:r>
      <w:proofErr w:type="spellStart"/>
      <w:r>
        <w:rPr>
          <w:sz w:val="20"/>
          <w:szCs w:val="20"/>
          <w:u w:val="single"/>
          <w:lang w:eastAsia="tr-TR"/>
        </w:rPr>
        <w:t>ithalat</w:t>
      </w:r>
      <w:proofErr w:type="spellEnd"/>
      <w:r>
        <w:rPr>
          <w:sz w:val="20"/>
          <w:szCs w:val="20"/>
          <w:u w:val="single"/>
          <w:lang w:eastAsia="tr-TR"/>
        </w:rPr>
        <w:t xml:space="preserve"> </w:t>
      </w:r>
      <w:proofErr w:type="spellStart"/>
      <w:r>
        <w:rPr>
          <w:sz w:val="20"/>
          <w:szCs w:val="20"/>
          <w:u w:val="single"/>
          <w:lang w:eastAsia="tr-TR"/>
        </w:rPr>
        <w:t>sırasında</w:t>
      </w:r>
      <w:proofErr w:type="spellEnd"/>
      <w:r>
        <w:rPr>
          <w:sz w:val="20"/>
          <w:szCs w:val="20"/>
          <w:u w:val="single"/>
          <w:lang w:eastAsia="tr-TR"/>
        </w:rPr>
        <w:t xml:space="preserve">   </w:t>
      </w:r>
      <w:proofErr w:type="spellStart"/>
      <w:r>
        <w:rPr>
          <w:sz w:val="20"/>
          <w:szCs w:val="20"/>
          <w:u w:val="single"/>
          <w:lang w:eastAsia="tr-TR"/>
        </w:rPr>
        <w:t>uygunluk</w:t>
      </w:r>
      <w:proofErr w:type="spellEnd"/>
      <w:r>
        <w:rPr>
          <w:sz w:val="20"/>
          <w:szCs w:val="20"/>
          <w:u w:val="single"/>
          <w:lang w:eastAsia="tr-TR"/>
        </w:rPr>
        <w:t xml:space="preserve"> </w:t>
      </w:r>
      <w:proofErr w:type="spellStart"/>
      <w:proofErr w:type="gramStart"/>
      <w:r>
        <w:rPr>
          <w:sz w:val="20"/>
          <w:szCs w:val="20"/>
          <w:u w:val="single"/>
          <w:lang w:eastAsia="tr-TR"/>
        </w:rPr>
        <w:t>denetimi</w:t>
      </w:r>
      <w:proofErr w:type="spellEnd"/>
      <w:r>
        <w:rPr>
          <w:sz w:val="20"/>
          <w:szCs w:val="20"/>
          <w:u w:val="single"/>
          <w:lang w:eastAsia="tr-TR"/>
        </w:rPr>
        <w:t xml:space="preserve">  </w:t>
      </w:r>
      <w:proofErr w:type="spellStart"/>
      <w:r>
        <w:rPr>
          <w:sz w:val="20"/>
          <w:szCs w:val="20"/>
          <w:u w:val="single"/>
          <w:lang w:eastAsia="tr-TR"/>
        </w:rPr>
        <w:t>denetimleri</w:t>
      </w:r>
      <w:proofErr w:type="spellEnd"/>
      <w:proofErr w:type="gramEnd"/>
      <w:r>
        <w:rPr>
          <w:sz w:val="20"/>
          <w:szCs w:val="20"/>
          <w:u w:val="single"/>
          <w:lang w:eastAsia="tr-TR"/>
        </w:rPr>
        <w:t xml:space="preserve"> </w:t>
      </w:r>
      <w:proofErr w:type="spellStart"/>
      <w:r>
        <w:rPr>
          <w:sz w:val="20"/>
          <w:szCs w:val="20"/>
          <w:u w:val="single"/>
          <w:lang w:eastAsia="tr-TR"/>
        </w:rPr>
        <w:t>yapmak</w:t>
      </w:r>
      <w:proofErr w:type="spellEnd"/>
      <w:r>
        <w:rPr>
          <w:sz w:val="20"/>
          <w:szCs w:val="20"/>
          <w:u w:val="single"/>
          <w:lang w:eastAsia="tr-TR"/>
        </w:rPr>
        <w:t xml:space="preserve"> </w:t>
      </w:r>
      <w:proofErr w:type="spellStart"/>
      <w:r>
        <w:rPr>
          <w:sz w:val="20"/>
          <w:szCs w:val="20"/>
          <w:u w:val="single"/>
          <w:lang w:eastAsia="tr-TR"/>
        </w:rPr>
        <w:t>için</w:t>
      </w:r>
      <w:proofErr w:type="spellEnd"/>
      <w:r>
        <w:rPr>
          <w:sz w:val="20"/>
          <w:szCs w:val="20"/>
          <w:u w:val="single"/>
          <w:lang w:eastAsia="tr-TR"/>
        </w:rPr>
        <w:t xml:space="preserve"> </w:t>
      </w:r>
      <w:proofErr w:type="spellStart"/>
      <w:r>
        <w:rPr>
          <w:sz w:val="20"/>
          <w:szCs w:val="20"/>
          <w:u w:val="single"/>
          <w:lang w:eastAsia="tr-TR"/>
        </w:rPr>
        <w:t>görevlendirilebilecek</w:t>
      </w:r>
      <w:proofErr w:type="spellEnd"/>
      <w:r>
        <w:rPr>
          <w:sz w:val="20"/>
          <w:szCs w:val="20"/>
          <w:u w:val="single"/>
          <w:lang w:eastAsia="tr-TR"/>
        </w:rPr>
        <w:t xml:space="preserve"> (NANDO, TÜRKAK ) </w:t>
      </w:r>
      <w:proofErr w:type="spellStart"/>
      <w:r>
        <w:rPr>
          <w:sz w:val="20"/>
          <w:szCs w:val="20"/>
          <w:u w:val="single"/>
          <w:lang w:eastAsia="tr-TR"/>
        </w:rPr>
        <w:t>onaylanmış</w:t>
      </w:r>
      <w:proofErr w:type="spellEnd"/>
      <w:r>
        <w:rPr>
          <w:sz w:val="20"/>
          <w:szCs w:val="20"/>
          <w:u w:val="single"/>
          <w:lang w:eastAsia="tr-TR"/>
        </w:rPr>
        <w:t xml:space="preserve">  </w:t>
      </w:r>
      <w:proofErr w:type="spellStart"/>
      <w:r>
        <w:rPr>
          <w:sz w:val="20"/>
          <w:szCs w:val="20"/>
          <w:u w:val="single"/>
          <w:lang w:eastAsia="tr-TR"/>
        </w:rPr>
        <w:t>kuruluşlar</w:t>
      </w:r>
      <w:proofErr w:type="spellEnd"/>
      <w:r>
        <w:rPr>
          <w:sz w:val="20"/>
          <w:szCs w:val="20"/>
          <w:u w:val="single"/>
          <w:lang w:eastAsia="tr-TR"/>
        </w:rPr>
        <w:t xml:space="preserve"> </w:t>
      </w:r>
      <w:proofErr w:type="spellStart"/>
      <w:r>
        <w:rPr>
          <w:sz w:val="20"/>
          <w:szCs w:val="20"/>
          <w:u w:val="single"/>
          <w:lang w:eastAsia="tr-TR"/>
        </w:rPr>
        <w:t>ve</w:t>
      </w:r>
      <w:proofErr w:type="spellEnd"/>
      <w:r>
        <w:rPr>
          <w:sz w:val="20"/>
          <w:szCs w:val="20"/>
          <w:u w:val="single"/>
          <w:lang w:eastAsia="tr-TR"/>
        </w:rPr>
        <w:t xml:space="preserve"> </w:t>
      </w:r>
      <w:proofErr w:type="spellStart"/>
      <w:r>
        <w:rPr>
          <w:sz w:val="20"/>
          <w:szCs w:val="20"/>
          <w:u w:val="single"/>
          <w:lang w:eastAsia="tr-TR"/>
        </w:rPr>
        <w:t>bunların</w:t>
      </w:r>
      <w:proofErr w:type="spellEnd"/>
      <w:r>
        <w:rPr>
          <w:sz w:val="20"/>
          <w:szCs w:val="20"/>
          <w:u w:val="single"/>
          <w:lang w:eastAsia="tr-TR"/>
        </w:rPr>
        <w:t xml:space="preserve"> </w:t>
      </w:r>
      <w:proofErr w:type="spellStart"/>
      <w:r>
        <w:rPr>
          <w:sz w:val="20"/>
          <w:szCs w:val="20"/>
          <w:u w:val="single"/>
          <w:lang w:eastAsia="tr-TR"/>
        </w:rPr>
        <w:t>denetim</w:t>
      </w:r>
      <w:proofErr w:type="spellEnd"/>
      <w:r>
        <w:rPr>
          <w:sz w:val="20"/>
          <w:szCs w:val="20"/>
          <w:u w:val="single"/>
          <w:lang w:eastAsia="tr-TR"/>
        </w:rPr>
        <w:t xml:space="preserve">  </w:t>
      </w:r>
      <w:proofErr w:type="spellStart"/>
      <w:r>
        <w:rPr>
          <w:sz w:val="20"/>
          <w:szCs w:val="20"/>
          <w:u w:val="single"/>
          <w:lang w:eastAsia="tr-TR"/>
        </w:rPr>
        <w:t>ve</w:t>
      </w:r>
      <w:proofErr w:type="spellEnd"/>
      <w:r>
        <w:rPr>
          <w:sz w:val="20"/>
          <w:szCs w:val="20"/>
          <w:u w:val="single"/>
          <w:lang w:eastAsia="tr-TR"/>
        </w:rPr>
        <w:t xml:space="preserve"> </w:t>
      </w:r>
      <w:proofErr w:type="spellStart"/>
      <w:r>
        <w:rPr>
          <w:sz w:val="20"/>
          <w:szCs w:val="20"/>
          <w:u w:val="single"/>
          <w:lang w:eastAsia="tr-TR"/>
        </w:rPr>
        <w:t>sonuçlarının</w:t>
      </w:r>
      <w:proofErr w:type="spellEnd"/>
      <w:r>
        <w:rPr>
          <w:sz w:val="20"/>
          <w:szCs w:val="20"/>
          <w:u w:val="single"/>
          <w:lang w:eastAsia="tr-TR"/>
        </w:rPr>
        <w:t xml:space="preserve"> </w:t>
      </w:r>
      <w:proofErr w:type="spellStart"/>
      <w:r>
        <w:rPr>
          <w:sz w:val="20"/>
          <w:szCs w:val="20"/>
          <w:u w:val="single"/>
          <w:lang w:eastAsia="tr-TR"/>
        </w:rPr>
        <w:t>bildirilmesi</w:t>
      </w:r>
      <w:proofErr w:type="spellEnd"/>
      <w:r>
        <w:rPr>
          <w:sz w:val="20"/>
          <w:szCs w:val="20"/>
          <w:u w:val="single"/>
          <w:lang w:eastAsia="tr-TR"/>
        </w:rPr>
        <w:t xml:space="preserve"> </w:t>
      </w:r>
      <w:proofErr w:type="spellStart"/>
      <w:r>
        <w:rPr>
          <w:sz w:val="20"/>
          <w:szCs w:val="20"/>
          <w:u w:val="single"/>
          <w:lang w:eastAsia="tr-TR"/>
        </w:rPr>
        <w:t>için</w:t>
      </w:r>
      <w:proofErr w:type="spellEnd"/>
      <w:r>
        <w:rPr>
          <w:sz w:val="20"/>
          <w:szCs w:val="20"/>
          <w:u w:val="single"/>
          <w:lang w:eastAsia="tr-TR"/>
        </w:rPr>
        <w:t xml:space="preserve"> </w:t>
      </w:r>
      <w:proofErr w:type="spellStart"/>
      <w:r>
        <w:rPr>
          <w:sz w:val="20"/>
          <w:szCs w:val="20"/>
          <w:u w:val="single"/>
          <w:lang w:eastAsia="tr-TR"/>
        </w:rPr>
        <w:t>yerine</w:t>
      </w:r>
      <w:proofErr w:type="spellEnd"/>
      <w:r>
        <w:rPr>
          <w:sz w:val="20"/>
          <w:szCs w:val="20"/>
          <w:u w:val="single"/>
          <w:lang w:eastAsia="tr-TR"/>
        </w:rPr>
        <w:t xml:space="preserve"> </w:t>
      </w:r>
      <w:proofErr w:type="spellStart"/>
      <w:r>
        <w:rPr>
          <w:sz w:val="20"/>
          <w:szCs w:val="20"/>
          <w:u w:val="single"/>
          <w:lang w:eastAsia="tr-TR"/>
        </w:rPr>
        <w:t>getirmeleri</w:t>
      </w:r>
      <w:proofErr w:type="spellEnd"/>
      <w:r>
        <w:rPr>
          <w:sz w:val="20"/>
          <w:szCs w:val="20"/>
          <w:u w:val="single"/>
          <w:lang w:eastAsia="tr-TR"/>
        </w:rPr>
        <w:t xml:space="preserve"> </w:t>
      </w:r>
      <w:proofErr w:type="spellStart"/>
      <w:r>
        <w:rPr>
          <w:sz w:val="20"/>
          <w:szCs w:val="20"/>
          <w:u w:val="single"/>
          <w:lang w:eastAsia="tr-TR"/>
        </w:rPr>
        <w:t>gereken</w:t>
      </w:r>
      <w:proofErr w:type="spellEnd"/>
      <w:r>
        <w:rPr>
          <w:sz w:val="20"/>
          <w:szCs w:val="20"/>
          <w:u w:val="single"/>
          <w:lang w:eastAsia="tr-TR"/>
        </w:rPr>
        <w:t xml:space="preserve">  </w:t>
      </w:r>
      <w:proofErr w:type="spellStart"/>
      <w:r>
        <w:rPr>
          <w:sz w:val="20"/>
          <w:szCs w:val="20"/>
          <w:u w:val="single"/>
          <w:lang w:eastAsia="tr-TR"/>
        </w:rPr>
        <w:t>işlemler</w:t>
      </w:r>
      <w:proofErr w:type="spellEnd"/>
      <w:r>
        <w:rPr>
          <w:sz w:val="20"/>
          <w:szCs w:val="20"/>
          <w:u w:val="single"/>
          <w:lang w:eastAsia="tr-TR"/>
        </w:rPr>
        <w:t xml:space="preserve"> </w:t>
      </w:r>
      <w:proofErr w:type="spellStart"/>
      <w:r>
        <w:rPr>
          <w:sz w:val="20"/>
          <w:szCs w:val="20"/>
          <w:u w:val="single"/>
          <w:lang w:eastAsia="tr-TR"/>
        </w:rPr>
        <w:t>açıklanmıştır</w:t>
      </w:r>
      <w:proofErr w:type="spellEnd"/>
      <w:r>
        <w:rPr>
          <w:sz w:val="20"/>
          <w:szCs w:val="20"/>
          <w:u w:val="single"/>
          <w:lang w:eastAsia="tr-TR"/>
        </w:rPr>
        <w:t>.</w:t>
      </w:r>
    </w:p>
    <w:p w14:paraId="1189FBE5" w14:textId="77777777" w:rsidR="00A80E14" w:rsidRDefault="00A80E14" w:rsidP="00333E2D">
      <w:pPr>
        <w:pStyle w:val="Default"/>
        <w:rPr>
          <w:color w:val="auto"/>
          <w:sz w:val="22"/>
          <w:szCs w:val="22"/>
        </w:rPr>
      </w:pPr>
    </w:p>
    <w:p w14:paraId="5E7DB888" w14:textId="77777777" w:rsidR="00A80E14" w:rsidRDefault="00A80E14" w:rsidP="00333E2D">
      <w:pPr>
        <w:pStyle w:val="Default"/>
        <w:rPr>
          <w:color w:val="auto"/>
          <w:sz w:val="22"/>
          <w:szCs w:val="22"/>
        </w:rPr>
      </w:pPr>
    </w:p>
    <w:p w14:paraId="5C48D1F0" w14:textId="70AABDE0" w:rsidR="004F293B" w:rsidRDefault="004F293B" w:rsidP="00333E2D">
      <w:pPr>
        <w:pStyle w:val="Default"/>
        <w:rPr>
          <w:color w:val="auto"/>
          <w:sz w:val="22"/>
          <w:szCs w:val="22"/>
        </w:rPr>
      </w:pPr>
    </w:p>
    <w:p w14:paraId="61432479" w14:textId="0276BDF5" w:rsidR="004F293B" w:rsidRPr="004E0C87" w:rsidRDefault="004F293B" w:rsidP="00333E2D">
      <w:pPr>
        <w:pStyle w:val="Default"/>
        <w:rPr>
          <w:b/>
          <w:bCs/>
          <w:color w:val="auto"/>
          <w:sz w:val="22"/>
          <w:szCs w:val="22"/>
          <w:u w:val="single"/>
        </w:rPr>
      </w:pPr>
      <w:r w:rsidRPr="004E0C87">
        <w:rPr>
          <w:b/>
          <w:bCs/>
          <w:color w:val="auto"/>
          <w:sz w:val="22"/>
          <w:szCs w:val="22"/>
          <w:u w:val="single"/>
        </w:rPr>
        <w:t xml:space="preserve">III-İHRACATI YASAK VE </w:t>
      </w:r>
      <w:r w:rsidR="004E0C87" w:rsidRPr="004E0C87">
        <w:rPr>
          <w:b/>
          <w:bCs/>
          <w:color w:val="auto"/>
          <w:sz w:val="22"/>
          <w:szCs w:val="22"/>
          <w:u w:val="single"/>
        </w:rPr>
        <w:t xml:space="preserve">İZNE </w:t>
      </w:r>
      <w:proofErr w:type="gramStart"/>
      <w:r w:rsidR="004E0C87" w:rsidRPr="004E0C87">
        <w:rPr>
          <w:b/>
          <w:bCs/>
          <w:color w:val="auto"/>
          <w:sz w:val="22"/>
          <w:szCs w:val="22"/>
          <w:u w:val="single"/>
        </w:rPr>
        <w:t>TABİ(</w:t>
      </w:r>
      <w:proofErr w:type="gramEnd"/>
      <w:r w:rsidR="004E0C87" w:rsidRPr="004E0C87">
        <w:rPr>
          <w:b/>
          <w:bCs/>
          <w:color w:val="auto"/>
          <w:sz w:val="22"/>
          <w:szCs w:val="22"/>
          <w:u w:val="single"/>
        </w:rPr>
        <w:t>KAYDA BAĞLI) MALLAR LİSTELERİ</w:t>
      </w:r>
      <w:r w:rsidR="004E0C87">
        <w:rPr>
          <w:b/>
          <w:bCs/>
          <w:color w:val="auto"/>
          <w:sz w:val="22"/>
          <w:szCs w:val="22"/>
          <w:u w:val="single"/>
        </w:rPr>
        <w:t>:</w:t>
      </w:r>
    </w:p>
    <w:p w14:paraId="6D5CB899" w14:textId="77777777" w:rsidR="00FD28B3" w:rsidRPr="00214224" w:rsidRDefault="00FD28B3"/>
    <w:p w14:paraId="1922B7C7" w14:textId="77777777" w:rsidR="00CF4BC3" w:rsidRPr="00214224" w:rsidRDefault="00CF4BC3"/>
    <w:tbl>
      <w:tblPr>
        <w:tblW w:w="9757" w:type="dxa"/>
        <w:tblCellMar>
          <w:left w:w="70" w:type="dxa"/>
          <w:right w:w="70" w:type="dxa"/>
        </w:tblCellMar>
        <w:tblLook w:val="04A0" w:firstRow="1" w:lastRow="0" w:firstColumn="1" w:lastColumn="0" w:noHBand="0" w:noVBand="1"/>
      </w:tblPr>
      <w:tblGrid>
        <w:gridCol w:w="9757"/>
      </w:tblGrid>
      <w:tr w:rsidR="00CF4BC3" w:rsidRPr="00214224" w14:paraId="2EAEE323" w14:textId="77777777" w:rsidTr="00761BD5">
        <w:trPr>
          <w:trHeight w:val="300"/>
        </w:trPr>
        <w:tc>
          <w:tcPr>
            <w:tcW w:w="9757" w:type="dxa"/>
            <w:tcBorders>
              <w:top w:val="single" w:sz="12" w:space="0" w:color="auto"/>
              <w:left w:val="single" w:sz="12" w:space="0" w:color="auto"/>
              <w:bottom w:val="single" w:sz="12" w:space="0" w:color="auto"/>
              <w:right w:val="single" w:sz="12" w:space="0" w:color="auto"/>
            </w:tcBorders>
            <w:shd w:val="clear" w:color="000000" w:fill="E6E6E6"/>
            <w:vAlign w:val="center"/>
            <w:hideMark/>
          </w:tcPr>
          <w:p w14:paraId="63F0F9E0" w14:textId="77777777" w:rsidR="00CF4BC3" w:rsidRPr="00214224" w:rsidRDefault="00CF4BC3" w:rsidP="00CF4BC3">
            <w:pPr>
              <w:jc w:val="center"/>
              <w:rPr>
                <w:rFonts w:ascii="Arial" w:hAnsi="Arial" w:cs="Arial"/>
                <w:b/>
                <w:bCs/>
                <w:color w:val="000000"/>
                <w:sz w:val="16"/>
                <w:szCs w:val="16"/>
              </w:rPr>
            </w:pPr>
            <w:r w:rsidRPr="00214224">
              <w:rPr>
                <w:rFonts w:ascii="Arial" w:hAnsi="Arial" w:cs="Arial"/>
                <w:b/>
                <w:bCs/>
                <w:color w:val="000000"/>
                <w:sz w:val="16"/>
                <w:szCs w:val="20"/>
              </w:rPr>
              <w:t>İHRACI YASAK MALLAR LİSTESİ (EK-1)</w:t>
            </w:r>
          </w:p>
        </w:tc>
      </w:tr>
      <w:tr w:rsidR="00CF4BC3" w:rsidRPr="00214224" w14:paraId="416E54CB" w14:textId="77777777" w:rsidTr="00761BD5">
        <w:trPr>
          <w:trHeight w:val="300"/>
        </w:trPr>
        <w:tc>
          <w:tcPr>
            <w:tcW w:w="9757" w:type="dxa"/>
            <w:tcBorders>
              <w:top w:val="nil"/>
              <w:left w:val="single" w:sz="12" w:space="0" w:color="auto"/>
              <w:bottom w:val="single" w:sz="12" w:space="0" w:color="auto"/>
              <w:right w:val="single" w:sz="12" w:space="0" w:color="auto"/>
            </w:tcBorders>
            <w:shd w:val="clear" w:color="auto" w:fill="auto"/>
            <w:vAlign w:val="center"/>
            <w:hideMark/>
          </w:tcPr>
          <w:p w14:paraId="064C8A9D"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t xml:space="preserve">1-Kültür ve tabiat varlıkları (Eski eserler) </w:t>
            </w:r>
          </w:p>
        </w:tc>
      </w:tr>
      <w:tr w:rsidR="00CF4BC3" w:rsidRPr="00214224" w14:paraId="66304BFD" w14:textId="77777777" w:rsidTr="00761BD5">
        <w:trPr>
          <w:trHeight w:val="300"/>
        </w:trPr>
        <w:tc>
          <w:tcPr>
            <w:tcW w:w="9757" w:type="dxa"/>
            <w:tcBorders>
              <w:top w:val="nil"/>
              <w:left w:val="single" w:sz="12" w:space="0" w:color="auto"/>
              <w:bottom w:val="single" w:sz="12" w:space="0" w:color="auto"/>
              <w:right w:val="single" w:sz="12" w:space="0" w:color="auto"/>
            </w:tcBorders>
            <w:shd w:val="clear" w:color="auto" w:fill="auto"/>
            <w:vAlign w:val="center"/>
            <w:hideMark/>
          </w:tcPr>
          <w:p w14:paraId="40B7CC95"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t xml:space="preserve">2-Hint keneviri </w:t>
            </w:r>
          </w:p>
        </w:tc>
      </w:tr>
      <w:tr w:rsidR="00CF4BC3" w:rsidRPr="00214224" w14:paraId="61CFE3A4" w14:textId="77777777" w:rsidTr="00761BD5">
        <w:trPr>
          <w:trHeight w:val="300"/>
        </w:trPr>
        <w:tc>
          <w:tcPr>
            <w:tcW w:w="9757" w:type="dxa"/>
            <w:tcBorders>
              <w:top w:val="nil"/>
              <w:left w:val="single" w:sz="12" w:space="0" w:color="auto"/>
              <w:bottom w:val="single" w:sz="12" w:space="0" w:color="auto"/>
              <w:right w:val="single" w:sz="12" w:space="0" w:color="auto"/>
            </w:tcBorders>
            <w:shd w:val="clear" w:color="auto" w:fill="auto"/>
            <w:vAlign w:val="center"/>
            <w:hideMark/>
          </w:tcPr>
          <w:p w14:paraId="65E01D46"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t>3-Tütün tohumu ve fidesi</w:t>
            </w:r>
          </w:p>
        </w:tc>
      </w:tr>
      <w:tr w:rsidR="00CF4BC3" w:rsidRPr="00214224" w14:paraId="297A3122" w14:textId="77777777" w:rsidTr="00761BD5">
        <w:trPr>
          <w:trHeight w:val="416"/>
        </w:trPr>
        <w:tc>
          <w:tcPr>
            <w:tcW w:w="9757" w:type="dxa"/>
            <w:tcBorders>
              <w:top w:val="nil"/>
              <w:left w:val="single" w:sz="12" w:space="0" w:color="auto"/>
              <w:bottom w:val="single" w:sz="12" w:space="0" w:color="auto"/>
              <w:right w:val="single" w:sz="12" w:space="0" w:color="auto"/>
            </w:tcBorders>
            <w:shd w:val="clear" w:color="auto" w:fill="auto"/>
            <w:vAlign w:val="center"/>
            <w:hideMark/>
          </w:tcPr>
          <w:p w14:paraId="7F5CE2EA"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t xml:space="preserve">4-İhracı ön izne bağlı mallar listesinde yer alan türler hariç bütün av ve yaban hayvanları (canlı ve cansız olarak ve tanınabilir en küçük parçaları ile bunlardan mamul konfeksiyon) </w:t>
            </w:r>
          </w:p>
        </w:tc>
      </w:tr>
      <w:tr w:rsidR="00CF4BC3" w:rsidRPr="00214224" w14:paraId="6BB1C560" w14:textId="77777777" w:rsidTr="00761BD5">
        <w:trPr>
          <w:trHeight w:val="416"/>
        </w:trPr>
        <w:tc>
          <w:tcPr>
            <w:tcW w:w="9757" w:type="dxa"/>
            <w:tcBorders>
              <w:top w:val="nil"/>
              <w:left w:val="single" w:sz="12" w:space="0" w:color="auto"/>
              <w:bottom w:val="single" w:sz="12" w:space="0" w:color="auto"/>
              <w:right w:val="single" w:sz="12" w:space="0" w:color="auto"/>
            </w:tcBorders>
            <w:shd w:val="clear" w:color="auto" w:fill="auto"/>
            <w:vAlign w:val="center"/>
            <w:hideMark/>
          </w:tcPr>
          <w:p w14:paraId="4FBB9E39"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t xml:space="preserve">5-Ceviz, dut, kiraz, armut, erik, porsuk, dışbudak, karaağaç ve ıhlamur adlı ağaç türlerinin kütük, tomruk, kereste, kalas ve taslak olarak ihracı </w:t>
            </w:r>
            <w:r w:rsidRPr="00214224">
              <w:rPr>
                <w:rFonts w:ascii="Arial" w:hAnsi="Arial" w:cs="Arial"/>
                <w:b/>
                <w:bCs/>
                <w:i/>
                <w:iCs/>
                <w:color w:val="800000"/>
                <w:sz w:val="16"/>
                <w:szCs w:val="16"/>
              </w:rPr>
              <w:t xml:space="preserve"> </w:t>
            </w:r>
          </w:p>
        </w:tc>
      </w:tr>
      <w:tr w:rsidR="00CF4BC3" w:rsidRPr="00214224" w14:paraId="486F666A" w14:textId="77777777" w:rsidTr="00761BD5">
        <w:trPr>
          <w:trHeight w:val="300"/>
        </w:trPr>
        <w:tc>
          <w:tcPr>
            <w:tcW w:w="9757" w:type="dxa"/>
            <w:tcBorders>
              <w:top w:val="nil"/>
              <w:left w:val="single" w:sz="12" w:space="0" w:color="auto"/>
              <w:bottom w:val="single" w:sz="12" w:space="0" w:color="auto"/>
              <w:right w:val="single" w:sz="12" w:space="0" w:color="auto"/>
            </w:tcBorders>
            <w:shd w:val="clear" w:color="auto" w:fill="auto"/>
            <w:noWrap/>
            <w:vAlign w:val="bottom"/>
            <w:hideMark/>
          </w:tcPr>
          <w:p w14:paraId="1DEDD775"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t xml:space="preserve">6-Doğadan toplanan doğal çiçek soğanları </w:t>
            </w:r>
          </w:p>
        </w:tc>
      </w:tr>
      <w:tr w:rsidR="00CF4BC3" w:rsidRPr="00214224" w14:paraId="71655C6C" w14:textId="77777777" w:rsidTr="00761BD5">
        <w:trPr>
          <w:trHeight w:val="300"/>
        </w:trPr>
        <w:tc>
          <w:tcPr>
            <w:tcW w:w="9757" w:type="dxa"/>
            <w:tcBorders>
              <w:top w:val="nil"/>
              <w:left w:val="single" w:sz="12" w:space="0" w:color="auto"/>
              <w:bottom w:val="single" w:sz="12" w:space="0" w:color="auto"/>
              <w:right w:val="single" w:sz="12" w:space="0" w:color="auto"/>
            </w:tcBorders>
            <w:shd w:val="clear" w:color="auto" w:fill="auto"/>
            <w:noWrap/>
            <w:vAlign w:val="bottom"/>
            <w:hideMark/>
          </w:tcPr>
          <w:p w14:paraId="74B8D236" w14:textId="77777777" w:rsidR="00CF4BC3" w:rsidRPr="00214224" w:rsidRDefault="00CF4BC3" w:rsidP="00CF4BC3">
            <w:pPr>
              <w:rPr>
                <w:rFonts w:ascii="Arial" w:hAnsi="Arial" w:cs="Arial"/>
                <w:b/>
                <w:bCs/>
                <w:color w:val="000000"/>
                <w:sz w:val="16"/>
                <w:szCs w:val="16"/>
              </w:rPr>
            </w:pPr>
            <w:bookmarkStart w:id="12" w:name="RANGE!F13"/>
            <w:r w:rsidRPr="00214224">
              <w:rPr>
                <w:rFonts w:ascii="Arial" w:hAnsi="Arial" w:cs="Arial"/>
                <w:b/>
                <w:bCs/>
                <w:color w:val="000000"/>
                <w:sz w:val="16"/>
                <w:szCs w:val="16"/>
              </w:rPr>
              <w:footnoteReference w:customMarkFollows="1" w:id="1"/>
              <w:t xml:space="preserve">7- Odun  </w:t>
            </w:r>
            <w:bookmarkEnd w:id="12"/>
          </w:p>
        </w:tc>
      </w:tr>
      <w:tr w:rsidR="00CF4BC3" w:rsidRPr="00214224" w14:paraId="49897C93" w14:textId="77777777" w:rsidTr="00761BD5">
        <w:trPr>
          <w:trHeight w:val="300"/>
        </w:trPr>
        <w:tc>
          <w:tcPr>
            <w:tcW w:w="9757" w:type="dxa"/>
            <w:tcBorders>
              <w:top w:val="nil"/>
              <w:left w:val="single" w:sz="12" w:space="0" w:color="auto"/>
              <w:bottom w:val="single" w:sz="12" w:space="0" w:color="auto"/>
              <w:right w:val="single" w:sz="12" w:space="0" w:color="auto"/>
            </w:tcBorders>
            <w:shd w:val="clear" w:color="auto" w:fill="auto"/>
            <w:vAlign w:val="center"/>
            <w:hideMark/>
          </w:tcPr>
          <w:p w14:paraId="58979059"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t>8-Sığla (</w:t>
            </w:r>
            <w:proofErr w:type="spellStart"/>
            <w:r w:rsidRPr="00214224">
              <w:rPr>
                <w:rFonts w:ascii="Arial" w:hAnsi="Arial" w:cs="Arial"/>
                <w:b/>
                <w:bCs/>
                <w:color w:val="000000"/>
                <w:sz w:val="16"/>
                <w:szCs w:val="16"/>
              </w:rPr>
              <w:t>liquidambar</w:t>
            </w:r>
            <w:proofErr w:type="spellEnd"/>
            <w:r w:rsidRPr="00214224">
              <w:rPr>
                <w:rFonts w:ascii="Arial" w:hAnsi="Arial" w:cs="Arial"/>
                <w:b/>
                <w:bCs/>
                <w:color w:val="000000"/>
                <w:sz w:val="16"/>
                <w:szCs w:val="16"/>
              </w:rPr>
              <w:t xml:space="preserve"> </w:t>
            </w:r>
            <w:proofErr w:type="spellStart"/>
            <w:r w:rsidRPr="00214224">
              <w:rPr>
                <w:rFonts w:ascii="Arial" w:hAnsi="Arial" w:cs="Arial"/>
                <w:b/>
                <w:bCs/>
                <w:color w:val="000000"/>
                <w:sz w:val="16"/>
                <w:szCs w:val="16"/>
              </w:rPr>
              <w:t>orientalis</w:t>
            </w:r>
            <w:proofErr w:type="spellEnd"/>
            <w:r w:rsidRPr="00214224">
              <w:rPr>
                <w:rFonts w:ascii="Arial" w:hAnsi="Arial" w:cs="Arial"/>
                <w:b/>
                <w:bCs/>
                <w:color w:val="000000"/>
                <w:sz w:val="16"/>
                <w:szCs w:val="16"/>
              </w:rPr>
              <w:t xml:space="preserve">) </w:t>
            </w:r>
          </w:p>
        </w:tc>
      </w:tr>
      <w:tr w:rsidR="00CF4BC3" w:rsidRPr="00214224" w14:paraId="660AD0AB" w14:textId="77777777" w:rsidTr="00761BD5">
        <w:trPr>
          <w:trHeight w:val="300"/>
        </w:trPr>
        <w:tc>
          <w:tcPr>
            <w:tcW w:w="9757" w:type="dxa"/>
            <w:tcBorders>
              <w:top w:val="nil"/>
              <w:left w:val="single" w:sz="12" w:space="0" w:color="auto"/>
              <w:bottom w:val="single" w:sz="12" w:space="0" w:color="auto"/>
              <w:right w:val="single" w:sz="12" w:space="0" w:color="auto"/>
            </w:tcBorders>
            <w:shd w:val="clear" w:color="auto" w:fill="auto"/>
            <w:vAlign w:val="center"/>
            <w:hideMark/>
          </w:tcPr>
          <w:p w14:paraId="3A7CEFDD"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t>9-Yalankoz (</w:t>
            </w:r>
            <w:proofErr w:type="spellStart"/>
            <w:r w:rsidRPr="00214224">
              <w:rPr>
                <w:rFonts w:ascii="Arial" w:hAnsi="Arial" w:cs="Arial"/>
                <w:b/>
                <w:bCs/>
                <w:color w:val="000000"/>
                <w:sz w:val="16"/>
                <w:szCs w:val="16"/>
              </w:rPr>
              <w:t>pterocarya</w:t>
            </w:r>
            <w:proofErr w:type="spellEnd"/>
            <w:r w:rsidRPr="00214224">
              <w:rPr>
                <w:rFonts w:ascii="Arial" w:hAnsi="Arial" w:cs="Arial"/>
                <w:b/>
                <w:bCs/>
                <w:color w:val="000000"/>
                <w:sz w:val="16"/>
                <w:szCs w:val="16"/>
              </w:rPr>
              <w:t xml:space="preserve"> </w:t>
            </w:r>
            <w:proofErr w:type="spellStart"/>
            <w:r w:rsidRPr="00214224">
              <w:rPr>
                <w:rFonts w:ascii="Arial" w:hAnsi="Arial" w:cs="Arial"/>
                <w:b/>
                <w:bCs/>
                <w:color w:val="000000"/>
                <w:sz w:val="16"/>
                <w:szCs w:val="16"/>
              </w:rPr>
              <w:t>carpinifolia</w:t>
            </w:r>
            <w:proofErr w:type="spellEnd"/>
            <w:r w:rsidRPr="00214224">
              <w:rPr>
                <w:rFonts w:ascii="Arial" w:hAnsi="Arial" w:cs="Arial"/>
                <w:b/>
                <w:bCs/>
                <w:color w:val="000000"/>
                <w:sz w:val="16"/>
                <w:szCs w:val="16"/>
              </w:rPr>
              <w:t xml:space="preserve">) </w:t>
            </w:r>
          </w:p>
        </w:tc>
      </w:tr>
      <w:tr w:rsidR="00CF4BC3" w:rsidRPr="00214224" w14:paraId="797F44E8" w14:textId="77777777" w:rsidTr="00761BD5">
        <w:trPr>
          <w:trHeight w:val="300"/>
        </w:trPr>
        <w:tc>
          <w:tcPr>
            <w:tcW w:w="9757" w:type="dxa"/>
            <w:tcBorders>
              <w:top w:val="nil"/>
              <w:left w:val="single" w:sz="12" w:space="0" w:color="auto"/>
              <w:bottom w:val="single" w:sz="12" w:space="0" w:color="auto"/>
              <w:right w:val="single" w:sz="12" w:space="0" w:color="auto"/>
            </w:tcBorders>
            <w:shd w:val="clear" w:color="auto" w:fill="auto"/>
            <w:vAlign w:val="center"/>
            <w:hideMark/>
          </w:tcPr>
          <w:p w14:paraId="47F412BA"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t xml:space="preserve">10-Datça hurması (Phoenix </w:t>
            </w:r>
            <w:proofErr w:type="spellStart"/>
            <w:r w:rsidRPr="00214224">
              <w:rPr>
                <w:rFonts w:ascii="Arial" w:hAnsi="Arial" w:cs="Arial"/>
                <w:b/>
                <w:bCs/>
                <w:color w:val="000000"/>
                <w:sz w:val="16"/>
                <w:szCs w:val="16"/>
              </w:rPr>
              <w:t>the</w:t>
            </w:r>
            <w:proofErr w:type="spellEnd"/>
            <w:r w:rsidRPr="00214224">
              <w:rPr>
                <w:rFonts w:ascii="Arial" w:hAnsi="Arial" w:cs="Arial"/>
                <w:b/>
                <w:bCs/>
                <w:color w:val="000000"/>
                <w:sz w:val="16"/>
                <w:szCs w:val="16"/>
              </w:rPr>
              <w:t xml:space="preserve"> </w:t>
            </w:r>
            <w:proofErr w:type="spellStart"/>
            <w:r w:rsidRPr="00214224">
              <w:rPr>
                <w:rFonts w:ascii="Arial" w:hAnsi="Arial" w:cs="Arial"/>
                <w:b/>
                <w:bCs/>
                <w:color w:val="000000"/>
                <w:sz w:val="16"/>
                <w:szCs w:val="16"/>
              </w:rPr>
              <w:t>ophrasti</w:t>
            </w:r>
            <w:proofErr w:type="spellEnd"/>
            <w:r w:rsidRPr="00214224">
              <w:rPr>
                <w:rFonts w:ascii="Arial" w:hAnsi="Arial" w:cs="Arial"/>
                <w:b/>
                <w:bCs/>
                <w:color w:val="000000"/>
                <w:sz w:val="16"/>
                <w:szCs w:val="16"/>
              </w:rPr>
              <w:t xml:space="preserve"> </w:t>
            </w:r>
            <w:proofErr w:type="spellStart"/>
            <w:r w:rsidRPr="00214224">
              <w:rPr>
                <w:rFonts w:ascii="Arial" w:hAnsi="Arial" w:cs="Arial"/>
                <w:b/>
                <w:bCs/>
                <w:color w:val="000000"/>
                <w:sz w:val="16"/>
                <w:szCs w:val="16"/>
              </w:rPr>
              <w:t>crenter</w:t>
            </w:r>
            <w:proofErr w:type="spellEnd"/>
            <w:r w:rsidRPr="00214224">
              <w:rPr>
                <w:rFonts w:ascii="Arial" w:hAnsi="Arial" w:cs="Arial"/>
                <w:b/>
                <w:bCs/>
                <w:color w:val="000000"/>
                <w:sz w:val="16"/>
                <w:szCs w:val="16"/>
              </w:rPr>
              <w:t xml:space="preserve">) </w:t>
            </w:r>
          </w:p>
        </w:tc>
      </w:tr>
      <w:tr w:rsidR="00CF4BC3" w:rsidRPr="00214224" w14:paraId="255C4548" w14:textId="77777777" w:rsidTr="00761BD5">
        <w:trPr>
          <w:trHeight w:val="458"/>
        </w:trPr>
        <w:tc>
          <w:tcPr>
            <w:tcW w:w="9757" w:type="dxa"/>
            <w:vMerge w:val="restart"/>
            <w:tcBorders>
              <w:top w:val="nil"/>
              <w:left w:val="single" w:sz="12" w:space="0" w:color="auto"/>
              <w:bottom w:val="single" w:sz="12" w:space="0" w:color="auto"/>
              <w:right w:val="single" w:sz="12" w:space="0" w:color="auto"/>
            </w:tcBorders>
            <w:shd w:val="clear" w:color="auto" w:fill="auto"/>
            <w:vAlign w:val="bottom"/>
            <w:hideMark/>
          </w:tcPr>
          <w:p w14:paraId="2283623B"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footnoteReference w:customMarkFollows="1" w:id="2"/>
              <w:t xml:space="preserve">11-Zeytin (tescili yapılmış ve Milli Çeşit Listesi'nde yayımlanmış olan çeşitlerinin yurt içinde sertifikalandırılmış olanları hariç), incir (tescili yapılmış ve Milli Çeşit Listesi'nde yayımlanmış olan çeşitlerinin yurt içinde sertifikalandırılmış olanları hariç), fındık, </w:t>
            </w:r>
            <w:proofErr w:type="spellStart"/>
            <w:r w:rsidRPr="00214224">
              <w:rPr>
                <w:rFonts w:ascii="Arial" w:hAnsi="Arial" w:cs="Arial"/>
                <w:b/>
                <w:bCs/>
                <w:color w:val="000000"/>
                <w:sz w:val="16"/>
                <w:szCs w:val="16"/>
              </w:rPr>
              <w:t>antep</w:t>
            </w:r>
            <w:proofErr w:type="spellEnd"/>
            <w:r w:rsidRPr="00214224">
              <w:rPr>
                <w:rFonts w:ascii="Arial" w:hAnsi="Arial" w:cs="Arial"/>
                <w:b/>
                <w:bCs/>
                <w:color w:val="000000"/>
                <w:sz w:val="16"/>
                <w:szCs w:val="16"/>
              </w:rPr>
              <w:t xml:space="preserve"> fıstığı, asma (sultani çekirdeksiz) fidanları  </w:t>
            </w:r>
          </w:p>
        </w:tc>
      </w:tr>
      <w:tr w:rsidR="00CF4BC3" w:rsidRPr="00214224" w14:paraId="60173D95" w14:textId="77777777" w:rsidTr="00761BD5">
        <w:trPr>
          <w:trHeight w:val="458"/>
        </w:trPr>
        <w:tc>
          <w:tcPr>
            <w:tcW w:w="9757" w:type="dxa"/>
            <w:vMerge/>
            <w:tcBorders>
              <w:top w:val="nil"/>
              <w:left w:val="single" w:sz="12" w:space="0" w:color="auto"/>
              <w:bottom w:val="single" w:sz="12" w:space="0" w:color="auto"/>
              <w:right w:val="single" w:sz="12" w:space="0" w:color="auto"/>
            </w:tcBorders>
            <w:vAlign w:val="center"/>
            <w:hideMark/>
          </w:tcPr>
          <w:p w14:paraId="5FDA9872" w14:textId="77777777" w:rsidR="00CF4BC3" w:rsidRPr="00214224" w:rsidRDefault="00CF4BC3" w:rsidP="00CF4BC3">
            <w:pPr>
              <w:rPr>
                <w:rFonts w:ascii="Arial" w:hAnsi="Arial" w:cs="Arial"/>
                <w:b/>
                <w:bCs/>
                <w:color w:val="000000"/>
                <w:sz w:val="16"/>
                <w:szCs w:val="16"/>
              </w:rPr>
            </w:pPr>
          </w:p>
        </w:tc>
      </w:tr>
      <w:tr w:rsidR="00CF4BC3" w:rsidRPr="00214224" w14:paraId="4C739F54" w14:textId="77777777" w:rsidTr="004E0C87">
        <w:trPr>
          <w:trHeight w:val="458"/>
        </w:trPr>
        <w:tc>
          <w:tcPr>
            <w:tcW w:w="9757" w:type="dxa"/>
            <w:vMerge/>
            <w:tcBorders>
              <w:top w:val="nil"/>
              <w:left w:val="single" w:sz="12" w:space="0" w:color="auto"/>
              <w:bottom w:val="single" w:sz="12" w:space="0" w:color="auto"/>
              <w:right w:val="single" w:sz="12" w:space="0" w:color="auto"/>
            </w:tcBorders>
            <w:vAlign w:val="center"/>
            <w:hideMark/>
          </w:tcPr>
          <w:p w14:paraId="76A253BE" w14:textId="77777777" w:rsidR="00CF4BC3" w:rsidRPr="00214224" w:rsidRDefault="00CF4BC3" w:rsidP="00CF4BC3">
            <w:pPr>
              <w:rPr>
                <w:rFonts w:ascii="Arial" w:hAnsi="Arial" w:cs="Arial"/>
                <w:b/>
                <w:bCs/>
                <w:color w:val="000000"/>
                <w:sz w:val="16"/>
                <w:szCs w:val="16"/>
              </w:rPr>
            </w:pPr>
          </w:p>
        </w:tc>
      </w:tr>
      <w:tr w:rsidR="00CF4BC3" w:rsidRPr="00214224" w14:paraId="3BE41599" w14:textId="77777777" w:rsidTr="00761BD5">
        <w:trPr>
          <w:trHeight w:val="300"/>
        </w:trPr>
        <w:tc>
          <w:tcPr>
            <w:tcW w:w="9757" w:type="dxa"/>
            <w:tcBorders>
              <w:top w:val="nil"/>
              <w:left w:val="single" w:sz="12" w:space="0" w:color="auto"/>
              <w:bottom w:val="single" w:sz="12" w:space="0" w:color="auto"/>
              <w:right w:val="single" w:sz="12" w:space="0" w:color="auto"/>
            </w:tcBorders>
            <w:shd w:val="clear" w:color="auto" w:fill="auto"/>
            <w:noWrap/>
            <w:vAlign w:val="bottom"/>
            <w:hideMark/>
          </w:tcPr>
          <w:p w14:paraId="0AB4245F" w14:textId="77777777" w:rsidR="00CF4BC3" w:rsidRPr="00214224" w:rsidRDefault="00CF4BC3" w:rsidP="00CF4BC3">
            <w:pPr>
              <w:rPr>
                <w:rFonts w:ascii="Arial" w:hAnsi="Arial" w:cs="Arial"/>
                <w:b/>
                <w:bCs/>
                <w:color w:val="000000"/>
                <w:sz w:val="16"/>
                <w:szCs w:val="16"/>
              </w:rPr>
            </w:pPr>
            <w:r w:rsidRPr="00214224">
              <w:rPr>
                <w:rFonts w:ascii="Arial" w:hAnsi="Arial" w:cs="Arial"/>
                <w:b/>
                <w:bCs/>
                <w:color w:val="000000"/>
                <w:sz w:val="16"/>
                <w:szCs w:val="16"/>
              </w:rPr>
              <w:t xml:space="preserve">12- Salep (toz, tablet ve her türlü formda)  </w:t>
            </w:r>
          </w:p>
        </w:tc>
      </w:tr>
    </w:tbl>
    <w:p w14:paraId="381D5431" w14:textId="77777777" w:rsidR="00CF4BC3" w:rsidRPr="00214224" w:rsidRDefault="00CF4BC3"/>
    <w:p w14:paraId="61C4058B" w14:textId="3815949E" w:rsidR="00E9774F" w:rsidRPr="00214224" w:rsidRDefault="00E9774F" w:rsidP="004D26DE"/>
    <w:p w14:paraId="4DC7DD29" w14:textId="077C5393" w:rsidR="001C0976" w:rsidRPr="00214224" w:rsidRDefault="001C0976" w:rsidP="004D26DE"/>
    <w:p w14:paraId="38180635" w14:textId="77777777" w:rsidR="001C0976" w:rsidRPr="001C0976" w:rsidRDefault="001C0976" w:rsidP="001C0976">
      <w:pPr>
        <w:spacing w:after="160" w:line="259" w:lineRule="auto"/>
        <w:jc w:val="center"/>
        <w:rPr>
          <w:rFonts w:asciiTheme="minorHAnsi" w:eastAsiaTheme="minorHAnsi" w:hAnsiTheme="minorHAnsi" w:cstheme="minorBidi"/>
          <w:b/>
          <w:bCs/>
        </w:rPr>
      </w:pPr>
      <w:r w:rsidRPr="001C0976">
        <w:rPr>
          <w:rFonts w:asciiTheme="minorHAnsi" w:eastAsiaTheme="minorHAnsi" w:hAnsiTheme="minorHAnsi" w:cstheme="minorBidi"/>
          <w:b/>
          <w:bCs/>
        </w:rPr>
        <w:t>İHRACI KAYDA BAĞLI MALLAR LİSTESİ</w:t>
      </w:r>
    </w:p>
    <w:p w14:paraId="0CB30250"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1 Destekleme ve Fiyat İstikrar Fonu primi kesintisine tabi maddelerin ihracı,</w:t>
      </w:r>
    </w:p>
    <w:p w14:paraId="4A6C6F7C"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2 Destekleme ve Fiyat İstikrar Fonu'ndan ödeme yapılan maddelerin ihracı,</w:t>
      </w:r>
    </w:p>
    <w:p w14:paraId="3CFDB945"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3 Ülkemizde kredi karşılığı kurulan tesislerin bedelinin malla geri ödenmesine ilişkin özel hesaplar çerçevesinde ihracat,</w:t>
      </w:r>
    </w:p>
    <w:p w14:paraId="6CB96202"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4 Ülkemiz ile Rusya Federasyonu arasındaki doğalgaz anlaşması çerçevesinde ihracat,</w:t>
      </w:r>
    </w:p>
    <w:p w14:paraId="1EF1CDAE"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5 Ülkemiz ihraç ürünlerine miktar kısıtlaması uygulayan ülkelere yapılan kısıtlama kapsamındaki maddelerin ihracı,</w:t>
      </w:r>
    </w:p>
    <w:p w14:paraId="3D6C55DE"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6 Birleşmiş Milletler Kararları uyarınca ekonomik yaptırım uygulanan ülkelere ihracat,</w:t>
      </w:r>
    </w:p>
    <w:p w14:paraId="0026EE55"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7- 10/6/2005 tarihli ve 25841 sayılı </w:t>
      </w:r>
      <w:proofErr w:type="gramStart"/>
      <w:r w:rsidRPr="00214224">
        <w:rPr>
          <w:rFonts w:ascii="Arial" w:hAnsi="Arial" w:cs="Arial"/>
          <w:sz w:val="16"/>
          <w:szCs w:val="16"/>
        </w:rPr>
        <w:t>Resmi</w:t>
      </w:r>
      <w:proofErr w:type="gramEnd"/>
      <w:r w:rsidRPr="00214224">
        <w:rPr>
          <w:rFonts w:ascii="Arial" w:hAnsi="Arial" w:cs="Arial"/>
          <w:sz w:val="16"/>
          <w:szCs w:val="16"/>
        </w:rPr>
        <w:t xml:space="preserve"> </w:t>
      </w:r>
      <w:proofErr w:type="spellStart"/>
      <w:r w:rsidRPr="00214224">
        <w:rPr>
          <w:rFonts w:ascii="Arial" w:hAnsi="Arial" w:cs="Arial"/>
          <w:sz w:val="16"/>
          <w:szCs w:val="16"/>
        </w:rPr>
        <w:t>Gazete'de</w:t>
      </w:r>
      <w:proofErr w:type="spellEnd"/>
      <w:r w:rsidRPr="00214224">
        <w:rPr>
          <w:rFonts w:ascii="Arial" w:hAnsi="Arial" w:cs="Arial"/>
          <w:sz w:val="16"/>
          <w:szCs w:val="16"/>
        </w:rPr>
        <w:t xml:space="preserve"> yayımlanan Organik Tarımın Esasları ve Uygulanmasına İlişkin Yönetmelik kapsamında sertifikayı haiz mallar,  </w:t>
      </w:r>
    </w:p>
    <w:p w14:paraId="7091EDB2"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8 İşlem görmemiş zeytinyağı ve işlem görmüş dökme veya varilli zeytinyağı,</w:t>
      </w:r>
    </w:p>
    <w:p w14:paraId="2958B60F"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9 Meyan kökü,</w:t>
      </w:r>
    </w:p>
    <w:p w14:paraId="4B4D30FE"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10- Ham lületaşı ve taslak pipo,</w:t>
      </w:r>
    </w:p>
    <w:p w14:paraId="6B5D6E6A"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11- Ozon tabakasının korunmasına dair Viyana Sözleşmesi ile bu sözleşmeye ait Protokoller ve değişiklikler kapsamındaki malların sadece söz konusu düzenlemelere taraf ülkelere yönelik ihracatı,</w:t>
      </w:r>
    </w:p>
    <w:p w14:paraId="7A61D928"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12- Torba, çuval ve kutulu halde işlem görmemiş zeytin,</w:t>
      </w:r>
    </w:p>
    <w:p w14:paraId="16D4CF17"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13- Orijinal bağırsak,</w:t>
      </w:r>
    </w:p>
    <w:p w14:paraId="7D196D0F" w14:textId="77777777" w:rsidR="001C0976" w:rsidRPr="00214224" w:rsidRDefault="001C0976" w:rsidP="00214224">
      <w:pPr>
        <w:pStyle w:val="AralkYok"/>
        <w:rPr>
          <w:rFonts w:ascii="Arial" w:hAnsi="Arial" w:cs="Arial"/>
          <w:sz w:val="16"/>
          <w:szCs w:val="16"/>
        </w:rPr>
      </w:pPr>
      <w:bookmarkStart w:id="13" w:name="eksira14"/>
      <w:bookmarkEnd w:id="13"/>
      <w:r w:rsidRPr="00214224">
        <w:rPr>
          <w:rFonts w:ascii="Arial" w:hAnsi="Arial" w:cs="Arial"/>
          <w:sz w:val="16"/>
          <w:szCs w:val="16"/>
        </w:rPr>
        <w:t>14- Canlı koyun, kıl keçisi, büyükbaş hayvan, Tasarruflu yazılar </w:t>
      </w:r>
      <w:hyperlink r:id="rId8" w:tgtFrame="_blank" w:history="1">
        <w:r w:rsidRPr="00214224">
          <w:rPr>
            <w:rStyle w:val="Kpr"/>
            <w:rFonts w:ascii="Arial" w:hAnsi="Arial" w:cs="Arial"/>
            <w:sz w:val="16"/>
            <w:szCs w:val="16"/>
          </w:rPr>
          <w:t>1</w:t>
        </w:r>
      </w:hyperlink>
    </w:p>
    <w:p w14:paraId="5379D222"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15- Dökme halde kapya cinsi kırmızı biber (konik biber),</w:t>
      </w:r>
    </w:p>
    <w:p w14:paraId="037F3B98"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16- Ham zeytin (fermantasyonu tamamlanmamış),</w:t>
      </w:r>
    </w:p>
    <w:p w14:paraId="431DF682"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17- Bakır ve çinko hurda ve döküntüleri,  </w:t>
      </w:r>
    </w:p>
    <w:p w14:paraId="6F86AD38" w14:textId="7C496A7C" w:rsidR="001C0976" w:rsidRPr="00214224" w:rsidRDefault="001C0976" w:rsidP="00214224">
      <w:pPr>
        <w:pStyle w:val="AralkYok"/>
        <w:rPr>
          <w:rFonts w:ascii="Arial" w:hAnsi="Arial" w:cs="Arial"/>
          <w:sz w:val="16"/>
          <w:szCs w:val="16"/>
        </w:rPr>
      </w:pPr>
      <w:r w:rsidRPr="00214224">
        <w:rPr>
          <w:rFonts w:ascii="Arial" w:hAnsi="Arial" w:cs="Arial"/>
          <w:sz w:val="16"/>
          <w:szCs w:val="16"/>
        </w:rPr>
        <w:lastRenderedPageBreak/>
        <w:t xml:space="preserve">18-Beyaz Mermer (Ham ve Kabaca Yontulmuş- 2515.11.00.00.11), Renkli ve Damarlı Mermer (Ham ve Kabaca Yontulmuş- 2515.11.00.00.12), Oniks (Ham ve Kabaca Yontulmuş- 2515.11.00.00.13), Traverten (Ham ve Kabaca Yontulmuş- 2515.11.00.00.14), Diğerleri (Ham ve Kabaca Yontulmuş-2515.11.00.00.19),  </w:t>
      </w:r>
    </w:p>
    <w:p w14:paraId="1CB02EF0" w14:textId="5C7B5C23" w:rsidR="001C0976" w:rsidRPr="00214224" w:rsidRDefault="001C0976" w:rsidP="00214224">
      <w:pPr>
        <w:pStyle w:val="AralkYok"/>
        <w:rPr>
          <w:rFonts w:ascii="Arial" w:hAnsi="Arial" w:cs="Arial"/>
          <w:sz w:val="16"/>
          <w:szCs w:val="16"/>
        </w:rPr>
      </w:pPr>
      <w:bookmarkStart w:id="14" w:name="eksira19"/>
      <w:bookmarkEnd w:id="14"/>
      <w:r w:rsidRPr="00214224">
        <w:rPr>
          <w:rFonts w:ascii="Arial" w:hAnsi="Arial" w:cs="Arial"/>
          <w:sz w:val="16"/>
          <w:szCs w:val="16"/>
        </w:rPr>
        <w:t>19-</w:t>
      </w:r>
      <w:bookmarkStart w:id="15" w:name="_hlk81642738"/>
      <w:r w:rsidRPr="00214224">
        <w:rPr>
          <w:rFonts w:ascii="Arial" w:hAnsi="Arial" w:cs="Arial"/>
          <w:sz w:val="16"/>
          <w:szCs w:val="16"/>
        </w:rPr>
        <w:t xml:space="preserve">Çimento (2523.21, 2523.29, 2523.30, 2523.90), </w:t>
      </w:r>
      <w:bookmarkEnd w:id="15"/>
      <w:r w:rsidRPr="00214224">
        <w:rPr>
          <w:rFonts w:ascii="Arial" w:hAnsi="Arial" w:cs="Arial"/>
          <w:sz w:val="16"/>
          <w:szCs w:val="16"/>
        </w:rPr>
        <w:t xml:space="preserve">ve Klinker (2523.10.00.00.00)  </w:t>
      </w:r>
    </w:p>
    <w:p w14:paraId="2E056EC0" w14:textId="48DA255C"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20-Kornişonlar (0707.00.90.00.00 </w:t>
      </w:r>
    </w:p>
    <w:p w14:paraId="2176931E" w14:textId="310D7EEB"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21-Çam Fıstığı (İç Çam Fıstığı Hariç), </w:t>
      </w:r>
    </w:p>
    <w:p w14:paraId="5CF6B7CB" w14:textId="772FE104"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22-Buğday ve mahlut (GTİP No:10.01), Kara Buğday (GTİP No:1008.10), Buğday ve çavdar melezi (GTİP No: 1008.90.10).  </w:t>
      </w:r>
    </w:p>
    <w:p w14:paraId="7FF5D509" w14:textId="02D84A85"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23-Mercimekler (GTİP No: 0713.40).  </w:t>
      </w:r>
    </w:p>
    <w:p w14:paraId="14FAC8DC" w14:textId="70767C5D" w:rsidR="001C0976" w:rsidRPr="00214224" w:rsidRDefault="001C0976" w:rsidP="00214224">
      <w:pPr>
        <w:pStyle w:val="AralkYok"/>
        <w:rPr>
          <w:rFonts w:ascii="Arial" w:hAnsi="Arial" w:cs="Arial"/>
          <w:sz w:val="16"/>
          <w:szCs w:val="16"/>
        </w:rPr>
      </w:pPr>
      <w:r w:rsidRPr="00214224">
        <w:rPr>
          <w:rFonts w:ascii="Arial" w:hAnsi="Arial" w:cs="Arial"/>
          <w:sz w:val="16"/>
          <w:szCs w:val="16"/>
        </w:rPr>
        <w:t>24-</w:t>
      </w:r>
      <w:bookmarkStart w:id="16" w:name="eksira24"/>
      <w:bookmarkEnd w:id="16"/>
      <w:r w:rsidRPr="00214224">
        <w:rPr>
          <w:rFonts w:ascii="Arial" w:hAnsi="Arial" w:cs="Arial"/>
          <w:sz w:val="16"/>
          <w:szCs w:val="16"/>
        </w:rPr>
        <w:t xml:space="preserve">Arpa (GTİP No: 1003), Mısır (GTİP No: 1005)  </w:t>
      </w:r>
    </w:p>
    <w:p w14:paraId="73F86CDF" w14:textId="77777777" w:rsidR="001C0976" w:rsidRPr="00214224" w:rsidRDefault="001C0976" w:rsidP="00214224">
      <w:pPr>
        <w:pStyle w:val="AralkYok"/>
        <w:rPr>
          <w:rFonts w:ascii="Arial" w:hAnsi="Arial" w:cs="Arial"/>
          <w:sz w:val="16"/>
          <w:szCs w:val="16"/>
        </w:rPr>
      </w:pPr>
      <w:bookmarkStart w:id="17" w:name="eksira25"/>
      <w:bookmarkEnd w:id="17"/>
      <w:r w:rsidRPr="00214224">
        <w:rPr>
          <w:rFonts w:ascii="Arial" w:hAnsi="Arial" w:cs="Arial"/>
          <w:sz w:val="16"/>
          <w:szCs w:val="16"/>
        </w:rPr>
        <w:t xml:space="preserve">26- Kromlu deriler (GTİP No: 4104.11, 4104.19, 4105.10, 4106.21)  </w:t>
      </w:r>
    </w:p>
    <w:p w14:paraId="1C7595C2" w14:textId="0C8DECEE"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27-Haşhaş Tohumu (Tohumluk Olmayanlar) (GTİP No: 1207.91.90.00.00)  </w:t>
      </w:r>
    </w:p>
    <w:p w14:paraId="65FEF8EF"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28- Orman Ağacı Tomrukları (GTİP No: 44.03) (19/9/1996 tarihli ve 22762 sayılı Resmî </w:t>
      </w:r>
      <w:proofErr w:type="spellStart"/>
      <w:r w:rsidRPr="00214224">
        <w:rPr>
          <w:rFonts w:ascii="Arial" w:hAnsi="Arial" w:cs="Arial"/>
          <w:sz w:val="16"/>
          <w:szCs w:val="16"/>
        </w:rPr>
        <w:t>Gazete'de</w:t>
      </w:r>
      <w:proofErr w:type="spellEnd"/>
      <w:r w:rsidRPr="00214224">
        <w:rPr>
          <w:rFonts w:ascii="Arial" w:hAnsi="Arial" w:cs="Arial"/>
          <w:sz w:val="16"/>
          <w:szCs w:val="16"/>
        </w:rPr>
        <w:t xml:space="preserve"> yayımlanan İhracı Yasak ve Ön İzne Bağlı Mallara İlişkin Tebliğ (İhracat 96/31)'in ekinde yer alan İhracı Yasak Mallar Listesinde yer alan ağaçların tomrukları hariç olmak üzere)  </w:t>
      </w:r>
    </w:p>
    <w:p w14:paraId="01A0D147"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29- Atık, döküntü ve hurda şeklinde basılı elektronik devre kartları ve levhaları (GTİP:7112.91.00.00.00, 7112.92.00.00.00, 7112.99.00.90.00, 8471.80.00.00.00, 8542.39.90.00.00)  </w:t>
      </w:r>
    </w:p>
    <w:p w14:paraId="11894C37"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30- Mısır kırıkları (Kabuğu veya kavuzu çıkarılmış, dilimlenmiş veya iri parçalar halinde, ufalanmış olsun olmasın, Yuvarlatılmış GTİP: 1104.23.40.00.00; Diğerleri GTİP: 1104.23.98.00.00)  </w:t>
      </w:r>
    </w:p>
    <w:p w14:paraId="5B3D8F08"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31- Arpa kırıkları (Kabuğu veya kavuzu çıkarılmış, dilimlenmiş veya iri parçalar halinde, ufalanmış olsun olmasın GTİP: 1104.29.04.00.00; Yuvarlatılmış GTİP: 1104.29.05.00.00; Diğerleri GTİP: 1104.29.08.00.00)  </w:t>
      </w:r>
    </w:p>
    <w:p w14:paraId="63A4FBF6"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32- Buğday kırıkları (Buğdaydan peletler GTİP: 1103.20.60.00.00; Buğday yassılaştırılmış taneler GTİP: 1104.19.10.00.11; </w:t>
      </w:r>
      <w:proofErr w:type="spellStart"/>
      <w:r w:rsidRPr="00214224">
        <w:rPr>
          <w:rFonts w:ascii="Arial" w:hAnsi="Arial" w:cs="Arial"/>
          <w:sz w:val="16"/>
          <w:szCs w:val="16"/>
        </w:rPr>
        <w:t>Flokon</w:t>
      </w:r>
      <w:proofErr w:type="spellEnd"/>
      <w:r w:rsidRPr="00214224">
        <w:rPr>
          <w:rFonts w:ascii="Arial" w:hAnsi="Arial" w:cs="Arial"/>
          <w:sz w:val="16"/>
          <w:szCs w:val="16"/>
        </w:rPr>
        <w:t xml:space="preserve"> halindeki taneler GTİP: 1104.19.10.00.12; Kabuğu veya kavuzu çıkarılmış, dilimlenmiş, iri parçalar halinde ufalanmış olsun olmasın GTİP: 1104.29.17.00.00; Yuvarlatılmış, GTİP: 1104.29.30.00.00; Sadece iri parçalar halinde ufalanmış GTİP: 1104.29.51.00.00; Diğerleri GTİP: 1104.29.81.00.00)  </w:t>
      </w:r>
    </w:p>
    <w:p w14:paraId="4B62EAA0"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33- Pirinç (GTİP: 1006)  </w:t>
      </w:r>
    </w:p>
    <w:p w14:paraId="2CCFE94C"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34- </w:t>
      </w:r>
      <w:proofErr w:type="gramStart"/>
      <w:r w:rsidRPr="00214224">
        <w:rPr>
          <w:rFonts w:ascii="Arial" w:hAnsi="Arial" w:cs="Arial"/>
          <w:sz w:val="16"/>
          <w:szCs w:val="16"/>
        </w:rPr>
        <w:t>Çavdar -</w:t>
      </w:r>
      <w:proofErr w:type="gramEnd"/>
      <w:r w:rsidRPr="00214224">
        <w:rPr>
          <w:rFonts w:ascii="Arial" w:hAnsi="Arial" w:cs="Arial"/>
          <w:sz w:val="16"/>
          <w:szCs w:val="16"/>
        </w:rPr>
        <w:t xml:space="preserve"> Diğerleri (GTİP:1002.90.00.00.00)  </w:t>
      </w:r>
    </w:p>
    <w:p w14:paraId="3F35D509"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39- Yalnız </w:t>
      </w:r>
      <w:proofErr w:type="spellStart"/>
      <w:r w:rsidRPr="00214224">
        <w:rPr>
          <w:rFonts w:ascii="Arial" w:hAnsi="Arial" w:cs="Arial"/>
          <w:sz w:val="16"/>
          <w:szCs w:val="16"/>
        </w:rPr>
        <w:t>Meltblown</w:t>
      </w:r>
      <w:proofErr w:type="spellEnd"/>
      <w:r w:rsidRPr="00214224">
        <w:rPr>
          <w:rFonts w:ascii="Arial" w:hAnsi="Arial" w:cs="Arial"/>
          <w:sz w:val="16"/>
          <w:szCs w:val="16"/>
        </w:rPr>
        <w:t xml:space="preserve"> Kumaş (GTP: 56.03)  </w:t>
      </w:r>
    </w:p>
    <w:p w14:paraId="0F3A9E9A" w14:textId="77777777" w:rsidR="001C0976" w:rsidRPr="00214224" w:rsidRDefault="001C0976" w:rsidP="00214224">
      <w:pPr>
        <w:pStyle w:val="AralkYok"/>
        <w:rPr>
          <w:rFonts w:ascii="Arial" w:hAnsi="Arial" w:cs="Arial"/>
          <w:sz w:val="16"/>
          <w:szCs w:val="16"/>
        </w:rPr>
      </w:pPr>
      <w:bookmarkStart w:id="18" w:name="eksira40"/>
      <w:bookmarkEnd w:id="18"/>
      <w:r w:rsidRPr="00214224">
        <w:rPr>
          <w:rFonts w:ascii="Arial" w:hAnsi="Arial" w:cs="Arial"/>
          <w:sz w:val="16"/>
          <w:szCs w:val="16"/>
        </w:rPr>
        <w:t>40- Pamuk (</w:t>
      </w:r>
      <w:proofErr w:type="spellStart"/>
      <w:r w:rsidRPr="00214224">
        <w:rPr>
          <w:rFonts w:ascii="Arial" w:hAnsi="Arial" w:cs="Arial"/>
          <w:sz w:val="16"/>
          <w:szCs w:val="16"/>
        </w:rPr>
        <w:t>karde</w:t>
      </w:r>
      <w:proofErr w:type="spellEnd"/>
      <w:r w:rsidRPr="00214224">
        <w:rPr>
          <w:rFonts w:ascii="Arial" w:hAnsi="Arial" w:cs="Arial"/>
          <w:sz w:val="16"/>
          <w:szCs w:val="16"/>
        </w:rPr>
        <w:t xml:space="preserve"> edilmemiş veya </w:t>
      </w:r>
      <w:proofErr w:type="spellStart"/>
      <w:r w:rsidRPr="00214224">
        <w:rPr>
          <w:rFonts w:ascii="Arial" w:hAnsi="Arial" w:cs="Arial"/>
          <w:sz w:val="16"/>
          <w:szCs w:val="16"/>
        </w:rPr>
        <w:t>penyelenmemiş</w:t>
      </w:r>
      <w:proofErr w:type="spellEnd"/>
      <w:r w:rsidRPr="00214224">
        <w:rPr>
          <w:rFonts w:ascii="Arial" w:hAnsi="Arial" w:cs="Arial"/>
          <w:sz w:val="16"/>
          <w:szCs w:val="16"/>
        </w:rPr>
        <w:t>) (hidrofil veya ağartılmış pamuklar hariç) (GTP: 52.01)</w:t>
      </w:r>
      <w:bookmarkStart w:id="19" w:name="_hlk46870163"/>
      <w:r w:rsidRPr="00214224">
        <w:rPr>
          <w:rFonts w:ascii="Arial" w:hAnsi="Arial" w:cs="Arial"/>
          <w:sz w:val="16"/>
          <w:szCs w:val="16"/>
        </w:rPr>
        <w:t> </w:t>
      </w:r>
      <w:bookmarkEnd w:id="19"/>
      <w:r w:rsidRPr="00214224">
        <w:rPr>
          <w:rFonts w:ascii="Arial" w:hAnsi="Arial" w:cs="Arial"/>
          <w:sz w:val="16"/>
          <w:szCs w:val="16"/>
        </w:rPr>
        <w:t xml:space="preserve"> </w:t>
      </w:r>
    </w:p>
    <w:p w14:paraId="56E335BD"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41- Pamuk döküntüleri (iplik döküntüleri ve ditme suretiyle elde edilen döküntüler dâhil) (GTP: 52.02)  </w:t>
      </w:r>
    </w:p>
    <w:p w14:paraId="65916B8D"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42- Pamuk (</w:t>
      </w:r>
      <w:proofErr w:type="spellStart"/>
      <w:r w:rsidRPr="00214224">
        <w:rPr>
          <w:rFonts w:ascii="Arial" w:hAnsi="Arial" w:cs="Arial"/>
          <w:sz w:val="16"/>
          <w:szCs w:val="16"/>
        </w:rPr>
        <w:t>karde</w:t>
      </w:r>
      <w:proofErr w:type="spellEnd"/>
      <w:r w:rsidRPr="00214224">
        <w:rPr>
          <w:rFonts w:ascii="Arial" w:hAnsi="Arial" w:cs="Arial"/>
          <w:sz w:val="16"/>
          <w:szCs w:val="16"/>
        </w:rPr>
        <w:t xml:space="preserve"> edilmiş veya </w:t>
      </w:r>
      <w:proofErr w:type="spellStart"/>
      <w:r w:rsidRPr="00214224">
        <w:rPr>
          <w:rFonts w:ascii="Arial" w:hAnsi="Arial" w:cs="Arial"/>
          <w:sz w:val="16"/>
          <w:szCs w:val="16"/>
        </w:rPr>
        <w:t>penyelenmiş</w:t>
      </w:r>
      <w:proofErr w:type="spellEnd"/>
      <w:r w:rsidRPr="00214224">
        <w:rPr>
          <w:rFonts w:ascii="Arial" w:hAnsi="Arial" w:cs="Arial"/>
          <w:sz w:val="16"/>
          <w:szCs w:val="16"/>
        </w:rPr>
        <w:t xml:space="preserve">) (GTP:52.03)  </w:t>
      </w:r>
    </w:p>
    <w:p w14:paraId="16D7DC8A" w14:textId="77777777" w:rsidR="001C0976" w:rsidRPr="00214224" w:rsidRDefault="001C0976" w:rsidP="00214224">
      <w:pPr>
        <w:pStyle w:val="AralkYok"/>
        <w:rPr>
          <w:rFonts w:ascii="Arial" w:hAnsi="Arial" w:cs="Arial"/>
          <w:sz w:val="16"/>
          <w:szCs w:val="16"/>
        </w:rPr>
      </w:pPr>
      <w:bookmarkStart w:id="20" w:name="eksira43"/>
      <w:bookmarkEnd w:id="20"/>
      <w:r w:rsidRPr="00214224">
        <w:rPr>
          <w:rFonts w:ascii="Arial" w:hAnsi="Arial" w:cs="Arial"/>
          <w:sz w:val="16"/>
          <w:szCs w:val="16"/>
        </w:rPr>
        <w:t xml:space="preserve">43- Makarna (GTP: 1902) (söz konusu </w:t>
      </w:r>
      <w:proofErr w:type="spellStart"/>
      <w:r w:rsidRPr="00214224">
        <w:rPr>
          <w:rFonts w:ascii="Arial" w:hAnsi="Arial" w:cs="Arial"/>
          <w:sz w:val="16"/>
          <w:szCs w:val="16"/>
        </w:rPr>
        <w:t>gtp'nin</w:t>
      </w:r>
      <w:proofErr w:type="spellEnd"/>
      <w:r w:rsidRPr="00214224">
        <w:rPr>
          <w:rFonts w:ascii="Arial" w:hAnsi="Arial" w:cs="Arial"/>
          <w:sz w:val="16"/>
          <w:szCs w:val="16"/>
        </w:rPr>
        <w:t xml:space="preserve"> alt açılımlarında yer alan şehriye, kuskus, mantı, erişte ve hazır/anında </w:t>
      </w:r>
      <w:proofErr w:type="spellStart"/>
      <w:r w:rsidRPr="00214224">
        <w:rPr>
          <w:rFonts w:ascii="Arial" w:hAnsi="Arial" w:cs="Arial"/>
          <w:sz w:val="16"/>
          <w:szCs w:val="16"/>
        </w:rPr>
        <w:t>noodle</w:t>
      </w:r>
      <w:proofErr w:type="spellEnd"/>
      <w:r w:rsidRPr="00214224">
        <w:rPr>
          <w:rFonts w:ascii="Arial" w:hAnsi="Arial" w:cs="Arial"/>
          <w:sz w:val="16"/>
          <w:szCs w:val="16"/>
        </w:rPr>
        <w:t xml:space="preserve"> </w:t>
      </w:r>
      <w:proofErr w:type="spellStart"/>
      <w:r w:rsidRPr="00214224">
        <w:rPr>
          <w:rFonts w:ascii="Arial" w:hAnsi="Arial" w:cs="Arial"/>
          <w:sz w:val="16"/>
          <w:szCs w:val="16"/>
        </w:rPr>
        <w:t>v.b</w:t>
      </w:r>
      <w:proofErr w:type="spellEnd"/>
      <w:r w:rsidRPr="00214224">
        <w:rPr>
          <w:rFonts w:ascii="Arial" w:hAnsi="Arial" w:cs="Arial"/>
          <w:sz w:val="16"/>
          <w:szCs w:val="16"/>
        </w:rPr>
        <w:t xml:space="preserve">. tüm ürünler dahil)  </w:t>
      </w:r>
    </w:p>
    <w:p w14:paraId="72344537" w14:textId="77777777" w:rsidR="001C0976" w:rsidRPr="00214224" w:rsidRDefault="001C0976" w:rsidP="00214224">
      <w:pPr>
        <w:pStyle w:val="AralkYok"/>
        <w:rPr>
          <w:rFonts w:ascii="Arial" w:hAnsi="Arial" w:cs="Arial"/>
          <w:sz w:val="16"/>
          <w:szCs w:val="16"/>
        </w:rPr>
      </w:pPr>
      <w:bookmarkStart w:id="21" w:name="eksira44"/>
      <w:bookmarkEnd w:id="21"/>
      <w:r w:rsidRPr="00214224">
        <w:rPr>
          <w:rFonts w:ascii="Arial" w:hAnsi="Arial" w:cs="Arial"/>
          <w:sz w:val="16"/>
          <w:szCs w:val="16"/>
        </w:rPr>
        <w:t xml:space="preserve">44- Bulgur (GTP: 1904.30)  </w:t>
      </w:r>
      <w:hyperlink r:id="rId9" w:tgtFrame="_blank" w:history="1">
        <w:r w:rsidRPr="00214224">
          <w:rPr>
            <w:rStyle w:val="Kpr"/>
            <w:rFonts w:ascii="Arial" w:hAnsi="Arial" w:cs="Arial"/>
            <w:sz w:val="16"/>
            <w:szCs w:val="16"/>
          </w:rPr>
          <w:t>1</w:t>
        </w:r>
      </w:hyperlink>
    </w:p>
    <w:p w14:paraId="5A5039D4" w14:textId="77777777" w:rsidR="001C0976" w:rsidRPr="00214224" w:rsidRDefault="001C0976" w:rsidP="00214224">
      <w:pPr>
        <w:pStyle w:val="AralkYok"/>
        <w:rPr>
          <w:rFonts w:ascii="Arial" w:hAnsi="Arial" w:cs="Arial"/>
          <w:sz w:val="16"/>
          <w:szCs w:val="16"/>
        </w:rPr>
      </w:pPr>
      <w:bookmarkStart w:id="22" w:name="eksira45"/>
      <w:bookmarkEnd w:id="22"/>
      <w:r w:rsidRPr="00214224">
        <w:rPr>
          <w:rFonts w:ascii="Arial" w:hAnsi="Arial" w:cs="Arial"/>
          <w:sz w:val="16"/>
          <w:szCs w:val="16"/>
        </w:rPr>
        <w:t xml:space="preserve">45- Buğday İrmiği (Buğdayın kabaca öğütülmesinden elde edilen küçük parçalar ve buğday kaba unları GTP: 1103.11)  </w:t>
      </w:r>
    </w:p>
    <w:p w14:paraId="52C754C1"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46- Ağaçtan veya diğer odunsu maddelerden yonga levha, </w:t>
      </w:r>
      <w:proofErr w:type="spellStart"/>
      <w:r w:rsidRPr="00214224">
        <w:rPr>
          <w:rFonts w:ascii="Arial" w:hAnsi="Arial" w:cs="Arial"/>
          <w:sz w:val="16"/>
          <w:szCs w:val="16"/>
        </w:rPr>
        <w:t>oriented</w:t>
      </w:r>
      <w:proofErr w:type="spellEnd"/>
      <w:r w:rsidRPr="00214224">
        <w:rPr>
          <w:rFonts w:ascii="Arial" w:hAnsi="Arial" w:cs="Arial"/>
          <w:sz w:val="16"/>
          <w:szCs w:val="16"/>
        </w:rPr>
        <w:t xml:space="preserve"> </w:t>
      </w:r>
      <w:proofErr w:type="spellStart"/>
      <w:r w:rsidRPr="00214224">
        <w:rPr>
          <w:rFonts w:ascii="Arial" w:hAnsi="Arial" w:cs="Arial"/>
          <w:sz w:val="16"/>
          <w:szCs w:val="16"/>
        </w:rPr>
        <w:t>strand</w:t>
      </w:r>
      <w:proofErr w:type="spellEnd"/>
      <w:r w:rsidRPr="00214224">
        <w:rPr>
          <w:rFonts w:ascii="Arial" w:hAnsi="Arial" w:cs="Arial"/>
          <w:sz w:val="16"/>
          <w:szCs w:val="16"/>
        </w:rPr>
        <w:t xml:space="preserve"> board (OSB) ve benzeri levhalar (GTP: 4410)  </w:t>
      </w:r>
    </w:p>
    <w:p w14:paraId="440B48AE"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47- Ağaçtan veya diğer odunsu maddelerden lif levhalar (GTP: 4411)  </w:t>
      </w:r>
    </w:p>
    <w:p w14:paraId="7FF00982" w14:textId="77777777" w:rsidR="001C0976" w:rsidRPr="00214224" w:rsidRDefault="001C0976" w:rsidP="00214224">
      <w:pPr>
        <w:pStyle w:val="AralkYok"/>
        <w:rPr>
          <w:rFonts w:ascii="Arial" w:hAnsi="Arial" w:cs="Arial"/>
          <w:sz w:val="16"/>
          <w:szCs w:val="16"/>
        </w:rPr>
      </w:pPr>
      <w:bookmarkStart w:id="23" w:name="eksira48"/>
      <w:bookmarkEnd w:id="23"/>
      <w:r w:rsidRPr="00214224">
        <w:rPr>
          <w:rFonts w:ascii="Arial" w:hAnsi="Arial" w:cs="Arial"/>
          <w:sz w:val="16"/>
          <w:szCs w:val="16"/>
        </w:rPr>
        <w:t>48- Uzunlamasına testere ile biçilmiş veya yontulmuş, dilimlenmiş veya yaprak halinde açılmış, kalınlığı 6 mm.'</w:t>
      </w:r>
      <w:proofErr w:type="spellStart"/>
      <w:r w:rsidRPr="00214224">
        <w:rPr>
          <w:rFonts w:ascii="Arial" w:hAnsi="Arial" w:cs="Arial"/>
          <w:sz w:val="16"/>
          <w:szCs w:val="16"/>
        </w:rPr>
        <w:t>yi</w:t>
      </w:r>
      <w:proofErr w:type="spellEnd"/>
      <w:r w:rsidRPr="00214224">
        <w:rPr>
          <w:rFonts w:ascii="Arial" w:hAnsi="Arial" w:cs="Arial"/>
          <w:sz w:val="16"/>
          <w:szCs w:val="16"/>
        </w:rPr>
        <w:t xml:space="preserve"> geçen ağaçlar (rendelenmiş, zımparalanmış veya uç uca eklenmiş olsun olmasın) (GTP: 4407)   İhracı Yasak Mallar Listesinde yer alan ihracı tamamen yasaklı keresteler hariç olmak </w:t>
      </w:r>
      <w:proofErr w:type="gramStart"/>
      <w:r w:rsidRPr="00214224">
        <w:rPr>
          <w:rFonts w:ascii="Arial" w:hAnsi="Arial" w:cs="Arial"/>
          <w:sz w:val="16"/>
          <w:szCs w:val="16"/>
        </w:rPr>
        <w:t xml:space="preserve">üzere)  </w:t>
      </w:r>
      <w:bookmarkStart w:id="24" w:name="eksira49"/>
      <w:bookmarkEnd w:id="24"/>
      <w:r w:rsidRPr="00214224">
        <w:rPr>
          <w:rFonts w:ascii="Arial" w:hAnsi="Arial" w:cs="Arial"/>
          <w:sz w:val="16"/>
          <w:szCs w:val="16"/>
        </w:rPr>
        <w:t>49</w:t>
      </w:r>
      <w:proofErr w:type="gramEnd"/>
      <w:r w:rsidRPr="00214224">
        <w:rPr>
          <w:rFonts w:ascii="Arial" w:hAnsi="Arial" w:cs="Arial"/>
          <w:sz w:val="16"/>
          <w:szCs w:val="16"/>
        </w:rPr>
        <w:t xml:space="preserve"> ila 51 Sıralar  </w:t>
      </w:r>
    </w:p>
    <w:p w14:paraId="36A9B950" w14:textId="77777777" w:rsidR="001C0976" w:rsidRPr="00214224" w:rsidRDefault="001C0976" w:rsidP="00214224">
      <w:pPr>
        <w:pStyle w:val="AralkYok"/>
        <w:rPr>
          <w:rFonts w:ascii="Arial" w:hAnsi="Arial" w:cs="Arial"/>
          <w:sz w:val="16"/>
          <w:szCs w:val="16"/>
        </w:rPr>
      </w:pPr>
      <w:bookmarkStart w:id="25" w:name="eksira52"/>
      <w:bookmarkEnd w:id="25"/>
      <w:r w:rsidRPr="00214224">
        <w:rPr>
          <w:rFonts w:ascii="Arial" w:hAnsi="Arial" w:cs="Arial"/>
          <w:sz w:val="16"/>
          <w:szCs w:val="16"/>
        </w:rPr>
        <w:t xml:space="preserve">52- Gübreler (GTP: 3101, 3102, 3103, 3104, 3105)  </w:t>
      </w:r>
    </w:p>
    <w:p w14:paraId="2836F9EC" w14:textId="77777777" w:rsidR="001C0976" w:rsidRPr="00214224" w:rsidRDefault="001C0976" w:rsidP="00214224">
      <w:pPr>
        <w:pStyle w:val="AralkYok"/>
        <w:rPr>
          <w:rFonts w:ascii="Arial" w:hAnsi="Arial" w:cs="Arial"/>
          <w:sz w:val="16"/>
          <w:szCs w:val="16"/>
        </w:rPr>
      </w:pPr>
      <w:bookmarkStart w:id="26" w:name="eksira53"/>
      <w:bookmarkEnd w:id="26"/>
      <w:r w:rsidRPr="00214224">
        <w:rPr>
          <w:rFonts w:ascii="Arial" w:hAnsi="Arial" w:cs="Arial"/>
          <w:sz w:val="16"/>
          <w:szCs w:val="16"/>
        </w:rPr>
        <w:t>53- Nohut (</w:t>
      </w:r>
      <w:proofErr w:type="spellStart"/>
      <w:r w:rsidRPr="00214224">
        <w:rPr>
          <w:rFonts w:ascii="Arial" w:hAnsi="Arial" w:cs="Arial"/>
          <w:sz w:val="16"/>
          <w:szCs w:val="16"/>
        </w:rPr>
        <w:t>garbanzos</w:t>
      </w:r>
      <w:proofErr w:type="spellEnd"/>
      <w:r w:rsidRPr="00214224">
        <w:rPr>
          <w:rFonts w:ascii="Arial" w:hAnsi="Arial" w:cs="Arial"/>
          <w:sz w:val="16"/>
          <w:szCs w:val="16"/>
        </w:rPr>
        <w:t xml:space="preserve">) (GTP:0713.20)  </w:t>
      </w:r>
    </w:p>
    <w:p w14:paraId="601E8DA0" w14:textId="77777777" w:rsidR="001C0976" w:rsidRPr="00214224" w:rsidRDefault="001C0976" w:rsidP="00214224">
      <w:pPr>
        <w:pStyle w:val="AralkYok"/>
        <w:rPr>
          <w:rFonts w:ascii="Arial" w:hAnsi="Arial" w:cs="Arial"/>
          <w:sz w:val="16"/>
          <w:szCs w:val="16"/>
        </w:rPr>
      </w:pPr>
      <w:bookmarkStart w:id="27" w:name="eksira54"/>
      <w:bookmarkEnd w:id="27"/>
      <w:r w:rsidRPr="00214224">
        <w:rPr>
          <w:rFonts w:ascii="Arial" w:hAnsi="Arial" w:cs="Arial"/>
          <w:sz w:val="16"/>
          <w:szCs w:val="16"/>
        </w:rPr>
        <w:t xml:space="preserve">54- Sülfürik asit; </w:t>
      </w:r>
      <w:proofErr w:type="spellStart"/>
      <w:r w:rsidRPr="00214224">
        <w:rPr>
          <w:rFonts w:ascii="Arial" w:hAnsi="Arial" w:cs="Arial"/>
          <w:sz w:val="16"/>
          <w:szCs w:val="16"/>
        </w:rPr>
        <w:t>oleum</w:t>
      </w:r>
      <w:proofErr w:type="spellEnd"/>
      <w:r w:rsidRPr="00214224">
        <w:rPr>
          <w:rFonts w:ascii="Arial" w:hAnsi="Arial" w:cs="Arial"/>
          <w:sz w:val="16"/>
          <w:szCs w:val="16"/>
        </w:rPr>
        <w:t xml:space="preserve"> (GTP: 2807.00) </w:t>
      </w:r>
    </w:p>
    <w:p w14:paraId="0F2C2A7D"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55- </w:t>
      </w:r>
      <w:bookmarkStart w:id="28" w:name="eksira55"/>
      <w:bookmarkEnd w:id="28"/>
      <w:r w:rsidRPr="00214224">
        <w:rPr>
          <w:rFonts w:ascii="Arial" w:hAnsi="Arial" w:cs="Arial"/>
          <w:sz w:val="16"/>
          <w:szCs w:val="16"/>
        </w:rPr>
        <w:t xml:space="preserve">Saf Amonyak (GTP: 2814.10)  </w:t>
      </w:r>
    </w:p>
    <w:p w14:paraId="2C66BE73"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56- Şeker (GTP:1701</w:t>
      </w:r>
      <w:proofErr w:type="gramStart"/>
      <w:r w:rsidRPr="00214224">
        <w:rPr>
          <w:rFonts w:ascii="Arial" w:hAnsi="Arial" w:cs="Arial"/>
          <w:sz w:val="16"/>
          <w:szCs w:val="16"/>
        </w:rPr>
        <w:t>)  )</w:t>
      </w:r>
      <w:proofErr w:type="gramEnd"/>
    </w:p>
    <w:p w14:paraId="7CA50EBA"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57- </w:t>
      </w:r>
      <w:bookmarkStart w:id="29" w:name="eksira57"/>
      <w:bookmarkEnd w:id="29"/>
      <w:r w:rsidRPr="00214224">
        <w:rPr>
          <w:rFonts w:ascii="Arial" w:hAnsi="Arial" w:cs="Arial"/>
          <w:sz w:val="16"/>
          <w:szCs w:val="16"/>
        </w:rPr>
        <w:t xml:space="preserve">Uzunlamasına testere ile biçilmiş, dilimlenmiş veya yaprak halinde açılmış, kalınlığı 6 mm. </w:t>
      </w:r>
      <w:proofErr w:type="spellStart"/>
      <w:r w:rsidRPr="00214224">
        <w:rPr>
          <w:rFonts w:ascii="Arial" w:hAnsi="Arial" w:cs="Arial"/>
          <w:sz w:val="16"/>
          <w:szCs w:val="16"/>
        </w:rPr>
        <w:t>yi</w:t>
      </w:r>
      <w:proofErr w:type="spellEnd"/>
      <w:r w:rsidRPr="00214224">
        <w:rPr>
          <w:rFonts w:ascii="Arial" w:hAnsi="Arial" w:cs="Arial"/>
          <w:sz w:val="16"/>
          <w:szCs w:val="16"/>
        </w:rPr>
        <w:t xml:space="preserve"> geçmeyen, kaplama için (lamine edilmiş ağaçların dilimlenmesiyle elde edilenler dahil), kontrplak için veya benzeri lamine edilmiş ağaçlar ve diğer ağaçlar için yapraklar (rendelenmiş, zımparalanmış, ekli veya uç uca eklenmiş olsun olmasın) (GTP: 44.08)  </w:t>
      </w:r>
    </w:p>
    <w:p w14:paraId="6332E450"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58- </w:t>
      </w:r>
      <w:bookmarkStart w:id="30" w:name="eksira58"/>
      <w:bookmarkEnd w:id="30"/>
      <w:r w:rsidRPr="00214224">
        <w:rPr>
          <w:rFonts w:ascii="Arial" w:hAnsi="Arial" w:cs="Arial"/>
          <w:sz w:val="16"/>
          <w:szCs w:val="16"/>
        </w:rPr>
        <w:t xml:space="preserve">Kaolin ve diğer kaolinli killer (GTP: 2507.00)  </w:t>
      </w:r>
    </w:p>
    <w:p w14:paraId="326DBCE3"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59- </w:t>
      </w:r>
      <w:bookmarkStart w:id="31" w:name="eksira59"/>
      <w:bookmarkEnd w:id="31"/>
      <w:r w:rsidRPr="00214224">
        <w:rPr>
          <w:rFonts w:ascii="Arial" w:hAnsi="Arial" w:cs="Arial"/>
          <w:sz w:val="16"/>
          <w:szCs w:val="16"/>
        </w:rPr>
        <w:t xml:space="preserve">Diğer killer (GTP: 2508.40) </w:t>
      </w:r>
    </w:p>
    <w:p w14:paraId="36F4128D" w14:textId="77777777" w:rsidR="001C0976" w:rsidRPr="00214224" w:rsidRDefault="001C0976" w:rsidP="00214224">
      <w:pPr>
        <w:pStyle w:val="AralkYok"/>
        <w:rPr>
          <w:rFonts w:ascii="Arial" w:hAnsi="Arial" w:cs="Arial"/>
          <w:sz w:val="16"/>
          <w:szCs w:val="16"/>
        </w:rPr>
      </w:pPr>
      <w:bookmarkStart w:id="32" w:name="eksira60"/>
      <w:bookmarkEnd w:id="32"/>
      <w:r w:rsidRPr="00214224">
        <w:rPr>
          <w:rFonts w:ascii="Arial" w:hAnsi="Arial" w:cs="Arial"/>
          <w:sz w:val="16"/>
          <w:szCs w:val="16"/>
        </w:rPr>
        <w:t xml:space="preserve">60- Domatesler (sirke veya asetik asitten başka usullerle hazırlanmış veya konserve edilmiş)- Diğerleri: (GTP: 2002.90) (Salça) </w:t>
      </w:r>
    </w:p>
    <w:p w14:paraId="4C788D01"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61- </w:t>
      </w:r>
      <w:proofErr w:type="spellStart"/>
      <w:r w:rsidRPr="00214224">
        <w:rPr>
          <w:rFonts w:ascii="Arial" w:hAnsi="Arial" w:cs="Arial"/>
          <w:sz w:val="16"/>
          <w:szCs w:val="16"/>
        </w:rPr>
        <w:t>Feldispat</w:t>
      </w:r>
      <w:proofErr w:type="spellEnd"/>
      <w:r w:rsidRPr="00214224">
        <w:rPr>
          <w:rFonts w:ascii="Arial" w:hAnsi="Arial" w:cs="Arial"/>
          <w:sz w:val="16"/>
          <w:szCs w:val="16"/>
        </w:rPr>
        <w:t xml:space="preserve">: (GTP: 2529.10)  </w:t>
      </w:r>
    </w:p>
    <w:p w14:paraId="47C63AC7" w14:textId="77777777" w:rsidR="001C0976" w:rsidRPr="00214224" w:rsidRDefault="001C0976" w:rsidP="00214224">
      <w:pPr>
        <w:pStyle w:val="AralkYok"/>
        <w:rPr>
          <w:rFonts w:ascii="Arial" w:hAnsi="Arial" w:cs="Arial"/>
          <w:sz w:val="16"/>
          <w:szCs w:val="16"/>
        </w:rPr>
      </w:pPr>
      <w:bookmarkStart w:id="33" w:name="eksira62"/>
      <w:bookmarkEnd w:id="33"/>
      <w:r w:rsidRPr="00214224">
        <w:rPr>
          <w:rFonts w:ascii="Arial" w:hAnsi="Arial" w:cs="Arial"/>
          <w:sz w:val="16"/>
          <w:szCs w:val="16"/>
        </w:rPr>
        <w:t xml:space="preserve">62- Dondurulmuş Soğan (pişirilmemiş veya buharda veya suda kaynatılarak pişirilmiş) (dondurulmuş) (GTİP:0710.80.95.00.11)  </w:t>
      </w:r>
    </w:p>
    <w:p w14:paraId="1AC9AED9" w14:textId="77777777" w:rsidR="001C0976" w:rsidRPr="00214224" w:rsidRDefault="001C0976" w:rsidP="00214224">
      <w:pPr>
        <w:pStyle w:val="AralkYok"/>
        <w:rPr>
          <w:rFonts w:ascii="Arial" w:hAnsi="Arial" w:cs="Arial"/>
          <w:sz w:val="16"/>
          <w:szCs w:val="16"/>
        </w:rPr>
      </w:pPr>
      <w:r w:rsidRPr="00214224">
        <w:rPr>
          <w:rFonts w:ascii="Arial" w:hAnsi="Arial" w:cs="Arial"/>
          <w:sz w:val="16"/>
          <w:szCs w:val="16"/>
        </w:rPr>
        <w:t xml:space="preserve">63- Dondurulmuş Patatesler (sirke veya asetik asitten başka usullerle hazırlanmış veya konserve edilmiş, dondurulmuş) (20.06 pozisyonundaki ürünler hariç) (GTP:2004.10)  </w:t>
      </w:r>
    </w:p>
    <w:p w14:paraId="46458A68" w14:textId="77777777" w:rsidR="001C0976" w:rsidRPr="001C0976" w:rsidRDefault="001C0976" w:rsidP="001C0976">
      <w:pPr>
        <w:spacing w:after="160" w:line="259" w:lineRule="auto"/>
        <w:rPr>
          <w:rFonts w:asciiTheme="minorHAnsi" w:eastAsiaTheme="minorHAnsi" w:hAnsiTheme="minorHAnsi" w:cstheme="minorBidi"/>
          <w:sz w:val="22"/>
          <w:szCs w:val="22"/>
          <w:lang w:eastAsia="en-US"/>
        </w:rPr>
      </w:pPr>
    </w:p>
    <w:p w14:paraId="479EF489" w14:textId="77777777" w:rsidR="001C0976" w:rsidRDefault="001C0976" w:rsidP="004D26DE"/>
    <w:sectPr w:rsidR="001C0976" w:rsidSect="00E76F8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E428" w14:textId="77777777" w:rsidR="001B5FE8" w:rsidRDefault="001B5FE8" w:rsidP="00CF4BC3">
      <w:r>
        <w:separator/>
      </w:r>
    </w:p>
  </w:endnote>
  <w:endnote w:type="continuationSeparator" w:id="0">
    <w:p w14:paraId="7C31715A" w14:textId="77777777" w:rsidR="001B5FE8" w:rsidRDefault="001B5FE8" w:rsidP="00CF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92D7" w14:textId="77777777" w:rsidR="001B5FE8" w:rsidRDefault="001B5FE8" w:rsidP="00CF4BC3">
      <w:r>
        <w:separator/>
      </w:r>
    </w:p>
  </w:footnote>
  <w:footnote w:type="continuationSeparator" w:id="0">
    <w:p w14:paraId="02B52E0C" w14:textId="77777777" w:rsidR="001B5FE8" w:rsidRDefault="001B5FE8" w:rsidP="00CF4BC3">
      <w:r>
        <w:continuationSeparator/>
      </w:r>
    </w:p>
  </w:footnote>
  <w:footnote w:id="1">
    <w:p w14:paraId="77B9F8ED" w14:textId="77777777" w:rsidR="00CF4BC3" w:rsidRDefault="00CF4BC3" w:rsidP="00CF4BC3"/>
  </w:footnote>
  <w:footnote w:id="2">
    <w:p w14:paraId="348F9196" w14:textId="77777777" w:rsidR="00CF4BC3" w:rsidRDefault="00CF4BC3" w:rsidP="00CF4B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3A6E"/>
    <w:multiLevelType w:val="multilevel"/>
    <w:tmpl w:val="C0B09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31100"/>
    <w:multiLevelType w:val="hybridMultilevel"/>
    <w:tmpl w:val="421EEC9C"/>
    <w:lvl w:ilvl="0" w:tplc="C8C01E0E">
      <w:start w:val="2022"/>
      <w:numFmt w:val="decimal"/>
      <w:lvlText w:val="%1"/>
      <w:lvlJc w:val="left"/>
      <w:pPr>
        <w:ind w:left="954" w:hanging="528"/>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4ACA763F"/>
    <w:multiLevelType w:val="hybridMultilevel"/>
    <w:tmpl w:val="F1B43AC0"/>
    <w:lvl w:ilvl="0" w:tplc="4CE423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806FC7"/>
    <w:multiLevelType w:val="hybridMultilevel"/>
    <w:tmpl w:val="792E79C6"/>
    <w:lvl w:ilvl="0" w:tplc="B46E75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4C0810"/>
    <w:multiLevelType w:val="hybridMultilevel"/>
    <w:tmpl w:val="B6800584"/>
    <w:lvl w:ilvl="0" w:tplc="CF8CAF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FE376B"/>
    <w:multiLevelType w:val="hybridMultilevel"/>
    <w:tmpl w:val="72221C62"/>
    <w:lvl w:ilvl="0" w:tplc="56AC5B0C">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420059898">
    <w:abstractNumId w:val="0"/>
  </w:num>
  <w:num w:numId="2" w16cid:durableId="692658825">
    <w:abstractNumId w:val="4"/>
  </w:num>
  <w:num w:numId="3" w16cid:durableId="957565721">
    <w:abstractNumId w:val="5"/>
  </w:num>
  <w:num w:numId="4" w16cid:durableId="924067771">
    <w:abstractNumId w:val="1"/>
  </w:num>
  <w:num w:numId="5" w16cid:durableId="468283126">
    <w:abstractNumId w:val="2"/>
  </w:num>
  <w:num w:numId="6" w16cid:durableId="96680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2D"/>
    <w:rsid w:val="0000171A"/>
    <w:rsid w:val="000035DE"/>
    <w:rsid w:val="00014962"/>
    <w:rsid w:val="00015591"/>
    <w:rsid w:val="000174D2"/>
    <w:rsid w:val="0002483E"/>
    <w:rsid w:val="000375E5"/>
    <w:rsid w:val="000413FF"/>
    <w:rsid w:val="00046A6F"/>
    <w:rsid w:val="00062A1F"/>
    <w:rsid w:val="00063607"/>
    <w:rsid w:val="00066093"/>
    <w:rsid w:val="000874A2"/>
    <w:rsid w:val="000937E9"/>
    <w:rsid w:val="000A0E55"/>
    <w:rsid w:val="000B3770"/>
    <w:rsid w:val="000C072C"/>
    <w:rsid w:val="000C0C2E"/>
    <w:rsid w:val="000C2C98"/>
    <w:rsid w:val="000D0121"/>
    <w:rsid w:val="000D2831"/>
    <w:rsid w:val="000D2BF6"/>
    <w:rsid w:val="000D7B04"/>
    <w:rsid w:val="000E18CF"/>
    <w:rsid w:val="000E3185"/>
    <w:rsid w:val="000E494D"/>
    <w:rsid w:val="000F40E5"/>
    <w:rsid w:val="000F7501"/>
    <w:rsid w:val="001070B0"/>
    <w:rsid w:val="00107315"/>
    <w:rsid w:val="001115B7"/>
    <w:rsid w:val="00122544"/>
    <w:rsid w:val="001417EE"/>
    <w:rsid w:val="00141BBD"/>
    <w:rsid w:val="00142FB2"/>
    <w:rsid w:val="00153049"/>
    <w:rsid w:val="00170270"/>
    <w:rsid w:val="001766BB"/>
    <w:rsid w:val="00187878"/>
    <w:rsid w:val="001926BC"/>
    <w:rsid w:val="001A57F3"/>
    <w:rsid w:val="001B0E06"/>
    <w:rsid w:val="001B5FE8"/>
    <w:rsid w:val="001B7084"/>
    <w:rsid w:val="001B71DF"/>
    <w:rsid w:val="001B7796"/>
    <w:rsid w:val="001C0976"/>
    <w:rsid w:val="001C64FE"/>
    <w:rsid w:val="001C7311"/>
    <w:rsid w:val="001D3C01"/>
    <w:rsid w:val="001E4CF7"/>
    <w:rsid w:val="001E7BEF"/>
    <w:rsid w:val="001F0811"/>
    <w:rsid w:val="001F4A6D"/>
    <w:rsid w:val="001F5154"/>
    <w:rsid w:val="00202D11"/>
    <w:rsid w:val="002102D5"/>
    <w:rsid w:val="00212E8C"/>
    <w:rsid w:val="00214224"/>
    <w:rsid w:val="00221A4A"/>
    <w:rsid w:val="00245FFF"/>
    <w:rsid w:val="00271864"/>
    <w:rsid w:val="0029519E"/>
    <w:rsid w:val="00296428"/>
    <w:rsid w:val="002A25BE"/>
    <w:rsid w:val="002A3BB5"/>
    <w:rsid w:val="002A5A7E"/>
    <w:rsid w:val="002A6E3E"/>
    <w:rsid w:val="002A79A6"/>
    <w:rsid w:val="002B40FB"/>
    <w:rsid w:val="002C01AB"/>
    <w:rsid w:val="002C393B"/>
    <w:rsid w:val="002C4C93"/>
    <w:rsid w:val="002C4E60"/>
    <w:rsid w:val="002C68B0"/>
    <w:rsid w:val="002D1EC8"/>
    <w:rsid w:val="002D7BD7"/>
    <w:rsid w:val="002E1983"/>
    <w:rsid w:val="002F4C24"/>
    <w:rsid w:val="003038CD"/>
    <w:rsid w:val="003138A7"/>
    <w:rsid w:val="003159ED"/>
    <w:rsid w:val="00317C1A"/>
    <w:rsid w:val="003202CC"/>
    <w:rsid w:val="0032441B"/>
    <w:rsid w:val="00333E2D"/>
    <w:rsid w:val="003418E9"/>
    <w:rsid w:val="00341B3B"/>
    <w:rsid w:val="003546B9"/>
    <w:rsid w:val="00363091"/>
    <w:rsid w:val="0037388D"/>
    <w:rsid w:val="00380286"/>
    <w:rsid w:val="003961E3"/>
    <w:rsid w:val="003A1A63"/>
    <w:rsid w:val="003A577C"/>
    <w:rsid w:val="003B12E4"/>
    <w:rsid w:val="003B5A97"/>
    <w:rsid w:val="003C0E4D"/>
    <w:rsid w:val="003C436E"/>
    <w:rsid w:val="003C6D71"/>
    <w:rsid w:val="003C71DB"/>
    <w:rsid w:val="003D5476"/>
    <w:rsid w:val="003E39E8"/>
    <w:rsid w:val="003E6DE3"/>
    <w:rsid w:val="003F5032"/>
    <w:rsid w:val="0040165E"/>
    <w:rsid w:val="0040521C"/>
    <w:rsid w:val="00406898"/>
    <w:rsid w:val="00414402"/>
    <w:rsid w:val="00417244"/>
    <w:rsid w:val="00420C57"/>
    <w:rsid w:val="00433EFB"/>
    <w:rsid w:val="00434E3D"/>
    <w:rsid w:val="00440747"/>
    <w:rsid w:val="0044555C"/>
    <w:rsid w:val="00462274"/>
    <w:rsid w:val="00470997"/>
    <w:rsid w:val="004725E1"/>
    <w:rsid w:val="004737B9"/>
    <w:rsid w:val="00480CA2"/>
    <w:rsid w:val="00481E49"/>
    <w:rsid w:val="00482D19"/>
    <w:rsid w:val="004A22BD"/>
    <w:rsid w:val="004B0AF8"/>
    <w:rsid w:val="004B361D"/>
    <w:rsid w:val="004B78FA"/>
    <w:rsid w:val="004C3726"/>
    <w:rsid w:val="004C4557"/>
    <w:rsid w:val="004C6221"/>
    <w:rsid w:val="004D1079"/>
    <w:rsid w:val="004D26DE"/>
    <w:rsid w:val="004D3FB0"/>
    <w:rsid w:val="004D696C"/>
    <w:rsid w:val="004D77B1"/>
    <w:rsid w:val="004E0C87"/>
    <w:rsid w:val="004F0D46"/>
    <w:rsid w:val="004F293B"/>
    <w:rsid w:val="004F3DA9"/>
    <w:rsid w:val="004F7086"/>
    <w:rsid w:val="0050366B"/>
    <w:rsid w:val="005078EF"/>
    <w:rsid w:val="0051287F"/>
    <w:rsid w:val="005156D1"/>
    <w:rsid w:val="00515836"/>
    <w:rsid w:val="00520769"/>
    <w:rsid w:val="00542FAC"/>
    <w:rsid w:val="00547786"/>
    <w:rsid w:val="00555642"/>
    <w:rsid w:val="00556F0C"/>
    <w:rsid w:val="00566C09"/>
    <w:rsid w:val="0057733C"/>
    <w:rsid w:val="005776F3"/>
    <w:rsid w:val="0059507D"/>
    <w:rsid w:val="00596EB9"/>
    <w:rsid w:val="005A0EE9"/>
    <w:rsid w:val="005B3A40"/>
    <w:rsid w:val="005C3DBD"/>
    <w:rsid w:val="005C57F5"/>
    <w:rsid w:val="005C7063"/>
    <w:rsid w:val="005E3206"/>
    <w:rsid w:val="005E691F"/>
    <w:rsid w:val="005F26D7"/>
    <w:rsid w:val="005F6F9D"/>
    <w:rsid w:val="00604BA3"/>
    <w:rsid w:val="006147D4"/>
    <w:rsid w:val="00621505"/>
    <w:rsid w:val="00627CF7"/>
    <w:rsid w:val="00627F4A"/>
    <w:rsid w:val="00637E32"/>
    <w:rsid w:val="00644B27"/>
    <w:rsid w:val="00647464"/>
    <w:rsid w:val="006619B1"/>
    <w:rsid w:val="006A5BB9"/>
    <w:rsid w:val="006B3AE2"/>
    <w:rsid w:val="006E0C5A"/>
    <w:rsid w:val="006E4341"/>
    <w:rsid w:val="006F3A76"/>
    <w:rsid w:val="006F7FA9"/>
    <w:rsid w:val="00700622"/>
    <w:rsid w:val="00701AE6"/>
    <w:rsid w:val="0071385A"/>
    <w:rsid w:val="00714E75"/>
    <w:rsid w:val="00725F91"/>
    <w:rsid w:val="0073596B"/>
    <w:rsid w:val="0073724B"/>
    <w:rsid w:val="00744430"/>
    <w:rsid w:val="007450BE"/>
    <w:rsid w:val="00751974"/>
    <w:rsid w:val="00757E93"/>
    <w:rsid w:val="007619D0"/>
    <w:rsid w:val="00761BD5"/>
    <w:rsid w:val="00772C48"/>
    <w:rsid w:val="00774258"/>
    <w:rsid w:val="00776F8F"/>
    <w:rsid w:val="007854AD"/>
    <w:rsid w:val="00790A42"/>
    <w:rsid w:val="007918E0"/>
    <w:rsid w:val="00792CB0"/>
    <w:rsid w:val="0079658E"/>
    <w:rsid w:val="007A1F6A"/>
    <w:rsid w:val="007A603F"/>
    <w:rsid w:val="007B1984"/>
    <w:rsid w:val="007C58A1"/>
    <w:rsid w:val="007E7413"/>
    <w:rsid w:val="007F119D"/>
    <w:rsid w:val="007F7BA1"/>
    <w:rsid w:val="008011B0"/>
    <w:rsid w:val="008230DF"/>
    <w:rsid w:val="00830C23"/>
    <w:rsid w:val="00831E13"/>
    <w:rsid w:val="00836634"/>
    <w:rsid w:val="00842434"/>
    <w:rsid w:val="008477EE"/>
    <w:rsid w:val="008511EF"/>
    <w:rsid w:val="008662C5"/>
    <w:rsid w:val="008A34CE"/>
    <w:rsid w:val="008A4E53"/>
    <w:rsid w:val="008A5E5D"/>
    <w:rsid w:val="008B5198"/>
    <w:rsid w:val="008D7B09"/>
    <w:rsid w:val="008E15DA"/>
    <w:rsid w:val="008E1BAD"/>
    <w:rsid w:val="008E33F7"/>
    <w:rsid w:val="008E7940"/>
    <w:rsid w:val="008F3FB4"/>
    <w:rsid w:val="009028DC"/>
    <w:rsid w:val="009113EC"/>
    <w:rsid w:val="00911F0A"/>
    <w:rsid w:val="00913B1E"/>
    <w:rsid w:val="00930FC7"/>
    <w:rsid w:val="00936D3B"/>
    <w:rsid w:val="00940D45"/>
    <w:rsid w:val="00951E08"/>
    <w:rsid w:val="009520A2"/>
    <w:rsid w:val="00955A22"/>
    <w:rsid w:val="00964BBD"/>
    <w:rsid w:val="00990B05"/>
    <w:rsid w:val="00992B16"/>
    <w:rsid w:val="009A5442"/>
    <w:rsid w:val="009A74C2"/>
    <w:rsid w:val="009C0E46"/>
    <w:rsid w:val="009C728E"/>
    <w:rsid w:val="009D4B92"/>
    <w:rsid w:val="009E6483"/>
    <w:rsid w:val="009F2186"/>
    <w:rsid w:val="009F3EB3"/>
    <w:rsid w:val="00A03B27"/>
    <w:rsid w:val="00A16914"/>
    <w:rsid w:val="00A242C3"/>
    <w:rsid w:val="00A421C6"/>
    <w:rsid w:val="00A45C08"/>
    <w:rsid w:val="00A5665A"/>
    <w:rsid w:val="00A607CE"/>
    <w:rsid w:val="00A64D73"/>
    <w:rsid w:val="00A72A00"/>
    <w:rsid w:val="00A80E14"/>
    <w:rsid w:val="00A818AF"/>
    <w:rsid w:val="00A824ED"/>
    <w:rsid w:val="00A9108A"/>
    <w:rsid w:val="00A9322C"/>
    <w:rsid w:val="00A94525"/>
    <w:rsid w:val="00A96640"/>
    <w:rsid w:val="00AA0DAC"/>
    <w:rsid w:val="00AA17B4"/>
    <w:rsid w:val="00AA2A15"/>
    <w:rsid w:val="00AC1F80"/>
    <w:rsid w:val="00AD6876"/>
    <w:rsid w:val="00AD76C5"/>
    <w:rsid w:val="00AE08C7"/>
    <w:rsid w:val="00AE59C1"/>
    <w:rsid w:val="00AE604D"/>
    <w:rsid w:val="00AF0DCD"/>
    <w:rsid w:val="00AF3929"/>
    <w:rsid w:val="00B00E6A"/>
    <w:rsid w:val="00B14A85"/>
    <w:rsid w:val="00B17B4A"/>
    <w:rsid w:val="00B208BB"/>
    <w:rsid w:val="00B222E0"/>
    <w:rsid w:val="00B229B2"/>
    <w:rsid w:val="00B477D5"/>
    <w:rsid w:val="00B67503"/>
    <w:rsid w:val="00B73FD0"/>
    <w:rsid w:val="00B749F9"/>
    <w:rsid w:val="00B750BC"/>
    <w:rsid w:val="00B7763F"/>
    <w:rsid w:val="00B81227"/>
    <w:rsid w:val="00B81BE2"/>
    <w:rsid w:val="00B8288F"/>
    <w:rsid w:val="00B900FF"/>
    <w:rsid w:val="00BA4384"/>
    <w:rsid w:val="00BA5031"/>
    <w:rsid w:val="00BC3487"/>
    <w:rsid w:val="00BC74C1"/>
    <w:rsid w:val="00BC7C4A"/>
    <w:rsid w:val="00BE1DB2"/>
    <w:rsid w:val="00C0194C"/>
    <w:rsid w:val="00C027A3"/>
    <w:rsid w:val="00C12E7E"/>
    <w:rsid w:val="00C26AD9"/>
    <w:rsid w:val="00C30AFE"/>
    <w:rsid w:val="00C328AB"/>
    <w:rsid w:val="00C45850"/>
    <w:rsid w:val="00C45C4D"/>
    <w:rsid w:val="00C460B4"/>
    <w:rsid w:val="00C50C1A"/>
    <w:rsid w:val="00C57EE9"/>
    <w:rsid w:val="00C620E6"/>
    <w:rsid w:val="00C70D9A"/>
    <w:rsid w:val="00C86470"/>
    <w:rsid w:val="00C9350E"/>
    <w:rsid w:val="00C9407C"/>
    <w:rsid w:val="00CA1333"/>
    <w:rsid w:val="00CA3A1D"/>
    <w:rsid w:val="00CA3B7E"/>
    <w:rsid w:val="00CB52D7"/>
    <w:rsid w:val="00CE0585"/>
    <w:rsid w:val="00CF4BC3"/>
    <w:rsid w:val="00CF6DC3"/>
    <w:rsid w:val="00D0038D"/>
    <w:rsid w:val="00D012F6"/>
    <w:rsid w:val="00D11D50"/>
    <w:rsid w:val="00D151E5"/>
    <w:rsid w:val="00D3464C"/>
    <w:rsid w:val="00D367DC"/>
    <w:rsid w:val="00D44150"/>
    <w:rsid w:val="00D46773"/>
    <w:rsid w:val="00D468F1"/>
    <w:rsid w:val="00D52A39"/>
    <w:rsid w:val="00D610A6"/>
    <w:rsid w:val="00D66A8D"/>
    <w:rsid w:val="00D81C58"/>
    <w:rsid w:val="00D82784"/>
    <w:rsid w:val="00D83455"/>
    <w:rsid w:val="00D85832"/>
    <w:rsid w:val="00D919C2"/>
    <w:rsid w:val="00DA16C3"/>
    <w:rsid w:val="00DA2FB7"/>
    <w:rsid w:val="00DA3C3D"/>
    <w:rsid w:val="00DA5149"/>
    <w:rsid w:val="00DB107A"/>
    <w:rsid w:val="00DB3A76"/>
    <w:rsid w:val="00DC22DF"/>
    <w:rsid w:val="00DC708D"/>
    <w:rsid w:val="00DE032D"/>
    <w:rsid w:val="00DE7A71"/>
    <w:rsid w:val="00DF0898"/>
    <w:rsid w:val="00E00BE0"/>
    <w:rsid w:val="00E05A15"/>
    <w:rsid w:val="00E22646"/>
    <w:rsid w:val="00E26A06"/>
    <w:rsid w:val="00E30043"/>
    <w:rsid w:val="00E302AD"/>
    <w:rsid w:val="00E31734"/>
    <w:rsid w:val="00E40C09"/>
    <w:rsid w:val="00E4391A"/>
    <w:rsid w:val="00E54D0A"/>
    <w:rsid w:val="00E54D53"/>
    <w:rsid w:val="00E566EF"/>
    <w:rsid w:val="00E62892"/>
    <w:rsid w:val="00E76F87"/>
    <w:rsid w:val="00E93038"/>
    <w:rsid w:val="00E93D24"/>
    <w:rsid w:val="00E954B3"/>
    <w:rsid w:val="00E9697B"/>
    <w:rsid w:val="00E9774F"/>
    <w:rsid w:val="00EA57C3"/>
    <w:rsid w:val="00EB1DD2"/>
    <w:rsid w:val="00EB3B94"/>
    <w:rsid w:val="00ED3B34"/>
    <w:rsid w:val="00EE1C8F"/>
    <w:rsid w:val="00EE263C"/>
    <w:rsid w:val="00EE49C1"/>
    <w:rsid w:val="00EF08EF"/>
    <w:rsid w:val="00EF4691"/>
    <w:rsid w:val="00F0090D"/>
    <w:rsid w:val="00F068D7"/>
    <w:rsid w:val="00F2710D"/>
    <w:rsid w:val="00F34134"/>
    <w:rsid w:val="00F37F15"/>
    <w:rsid w:val="00F434D4"/>
    <w:rsid w:val="00F4621D"/>
    <w:rsid w:val="00F505EB"/>
    <w:rsid w:val="00F53ACA"/>
    <w:rsid w:val="00F548A2"/>
    <w:rsid w:val="00F557BF"/>
    <w:rsid w:val="00F5668E"/>
    <w:rsid w:val="00F64C54"/>
    <w:rsid w:val="00F75C4C"/>
    <w:rsid w:val="00F77F2F"/>
    <w:rsid w:val="00F83F5A"/>
    <w:rsid w:val="00F84096"/>
    <w:rsid w:val="00FA4D14"/>
    <w:rsid w:val="00FA7DC1"/>
    <w:rsid w:val="00FB4023"/>
    <w:rsid w:val="00FB7CCC"/>
    <w:rsid w:val="00FC67C5"/>
    <w:rsid w:val="00FD28B3"/>
    <w:rsid w:val="00FF5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821D"/>
  <w15:chartTrackingRefBased/>
  <w15:docId w15:val="{517771B6-8340-429F-A512-2F4D044B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333E2D"/>
    <w:pPr>
      <w:spacing w:after="0" w:line="240" w:lineRule="auto"/>
      <w:jc w:val="center"/>
    </w:pPr>
    <w:rPr>
      <w:rFonts w:ascii="Times New Roman" w:eastAsia="ヒラギノ明朝 Pro W3" w:hAnsi="Times" w:cs="Times New Roman"/>
      <w:b/>
      <w:sz w:val="19"/>
      <w:szCs w:val="20"/>
    </w:rPr>
  </w:style>
  <w:style w:type="paragraph" w:customStyle="1" w:styleId="Default">
    <w:name w:val="Default"/>
    <w:uiPriority w:val="99"/>
    <w:rsid w:val="00333E2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metin">
    <w:name w:val="metin"/>
    <w:basedOn w:val="Normal"/>
    <w:rsid w:val="00333E2D"/>
    <w:pPr>
      <w:spacing w:before="100" w:beforeAutospacing="1" w:after="100" w:afterAutospacing="1"/>
    </w:pPr>
  </w:style>
  <w:style w:type="paragraph" w:customStyle="1" w:styleId="TanmTerimi">
    <w:name w:val="Tanım Terimi"/>
    <w:basedOn w:val="Normal"/>
    <w:next w:val="Normal"/>
    <w:uiPriority w:val="99"/>
    <w:rsid w:val="00333E2D"/>
    <w:pPr>
      <w:snapToGrid w:val="0"/>
    </w:pPr>
  </w:style>
  <w:style w:type="paragraph" w:styleId="AralkYok">
    <w:name w:val="No Spacing"/>
    <w:uiPriority w:val="1"/>
    <w:qFormat/>
    <w:rsid w:val="005078EF"/>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30AFE"/>
    <w:pPr>
      <w:ind w:left="720"/>
      <w:contextualSpacing/>
    </w:pPr>
  </w:style>
  <w:style w:type="character" w:styleId="Kpr">
    <w:name w:val="Hyperlink"/>
    <w:basedOn w:val="VarsaylanParagrafYazTipi"/>
    <w:uiPriority w:val="99"/>
    <w:unhideWhenUsed/>
    <w:rsid w:val="00214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004">
      <w:bodyDiv w:val="1"/>
      <w:marLeft w:val="0"/>
      <w:marRight w:val="0"/>
      <w:marTop w:val="0"/>
      <w:marBottom w:val="0"/>
      <w:divBdr>
        <w:top w:val="none" w:sz="0" w:space="0" w:color="auto"/>
        <w:left w:val="none" w:sz="0" w:space="0" w:color="auto"/>
        <w:bottom w:val="none" w:sz="0" w:space="0" w:color="auto"/>
        <w:right w:val="none" w:sz="0" w:space="0" w:color="auto"/>
      </w:divBdr>
    </w:div>
    <w:div w:id="106629073">
      <w:bodyDiv w:val="1"/>
      <w:marLeft w:val="0"/>
      <w:marRight w:val="0"/>
      <w:marTop w:val="0"/>
      <w:marBottom w:val="0"/>
      <w:divBdr>
        <w:top w:val="none" w:sz="0" w:space="0" w:color="auto"/>
        <w:left w:val="none" w:sz="0" w:space="0" w:color="auto"/>
        <w:bottom w:val="none" w:sz="0" w:space="0" w:color="auto"/>
        <w:right w:val="none" w:sz="0" w:space="0" w:color="auto"/>
      </w:divBdr>
    </w:div>
    <w:div w:id="1059671495">
      <w:bodyDiv w:val="1"/>
      <w:marLeft w:val="0"/>
      <w:marRight w:val="0"/>
      <w:marTop w:val="0"/>
      <w:marBottom w:val="0"/>
      <w:divBdr>
        <w:top w:val="none" w:sz="0" w:space="0" w:color="auto"/>
        <w:left w:val="none" w:sz="0" w:space="0" w:color="auto"/>
        <w:bottom w:val="none" w:sz="0" w:space="0" w:color="auto"/>
        <w:right w:val="none" w:sz="0" w:space="0" w:color="auto"/>
      </w:divBdr>
    </w:div>
    <w:div w:id="18251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mrukkulliyati.com/index.php?id=docs/gumruk_mevzuati/dosyalar/tasarruflu_yazilar/03.11.2021_68784097_canli_koyun_kil_kecisi_ve_buyukbas_hayvan_urunleri_ihracatinin_ipekyolu_kars_igdir_gumruklerinden_de_yapilabileceg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umrukkulliyati.com/index.php?id=docs/gumruk_mevzuati/dosyalar/tasarruflu_yazilar/13.04.2022_73775689_dir_kapsami_oaib_tarafindan_kayda_alinan_beyannamelerde_diib_numarasi_degisikligi_yapilmamasi.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DC2FA-AED8-470B-A40B-D10BFC84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9</Pages>
  <Words>4842</Words>
  <Characters>27602</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SUSEB</dc:creator>
  <cp:keywords/>
  <dc:description/>
  <cp:lastModifiedBy>Eray Sanver</cp:lastModifiedBy>
  <cp:revision>84</cp:revision>
  <dcterms:created xsi:type="dcterms:W3CDTF">2020-01-03T09:36:00Z</dcterms:created>
  <dcterms:modified xsi:type="dcterms:W3CDTF">2024-01-04T14:20:00Z</dcterms:modified>
</cp:coreProperties>
</file>